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83B32" w14:textId="512F3A74" w:rsidR="001A2649" w:rsidRDefault="000A7A80">
      <w:pPr>
        <w:pStyle w:val="Titlepage"/>
      </w:pPr>
      <w:r>
        <w:rPr>
          <w:noProof/>
        </w:rPr>
        <w:drawing>
          <wp:inline distT="0" distB="0" distL="0" distR="0" wp14:anchorId="553981FA" wp14:editId="19223A9C">
            <wp:extent cx="8046720" cy="2190750"/>
            <wp:effectExtent l="0" t="0" r="0" b="0"/>
            <wp:docPr id="956" name="Picture 1"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6720" cy="2190750"/>
                    </a:xfrm>
                    <a:prstGeom prst="rect">
                      <a:avLst/>
                    </a:prstGeom>
                    <a:noFill/>
                    <a:ln>
                      <a:noFill/>
                    </a:ln>
                  </pic:spPr>
                </pic:pic>
              </a:graphicData>
            </a:graphic>
          </wp:inline>
        </w:drawing>
      </w:r>
    </w:p>
    <w:p w14:paraId="0F83C80E" w14:textId="77777777" w:rsidR="001A2649" w:rsidRDefault="001A2649">
      <w:pPr>
        <w:pStyle w:val="Titlepage"/>
      </w:pPr>
    </w:p>
    <w:p w14:paraId="57384975" w14:textId="0F73E324" w:rsidR="001A2649" w:rsidRPr="00242FD7" w:rsidRDefault="002536DF" w:rsidP="002536DF">
      <w:pPr>
        <w:pStyle w:val="TitleCover"/>
        <w:rPr>
          <w:rFonts w:ascii="Arial" w:hAnsi="Arial" w:cs="Arial"/>
        </w:rPr>
      </w:pPr>
      <w:r>
        <w:rPr>
          <w:rFonts w:ascii="Arial" w:hAnsi="Arial" w:cs="Arial"/>
        </w:rPr>
        <w:t>TRIRIGA</w:t>
      </w:r>
      <w:r w:rsidR="001A2649">
        <w:rPr>
          <w:rFonts w:ascii="Arial" w:hAnsi="Arial" w:cs="Arial"/>
        </w:rPr>
        <w:t xml:space="preserve"> Building Information Models</w:t>
      </w:r>
      <w:r w:rsidR="00F1672A">
        <w:rPr>
          <w:rFonts w:ascii="Arial" w:hAnsi="Arial" w:cs="Arial"/>
        </w:rPr>
        <w:t xml:space="preserve"> </w:t>
      </w:r>
      <w:r w:rsidR="00DB0578" w:rsidRPr="00631E97">
        <w:rPr>
          <w:rFonts w:ascii="Arial" w:hAnsi="Arial" w:cs="Arial"/>
        </w:rPr>
        <w:t>(BIM)</w:t>
      </w:r>
      <w:r w:rsidR="00DB0578">
        <w:rPr>
          <w:rFonts w:ascii="Arial" w:hAnsi="Arial" w:cs="Arial"/>
        </w:rPr>
        <w:t xml:space="preserve"> </w:t>
      </w:r>
      <w:r>
        <w:rPr>
          <w:rFonts w:ascii="Arial" w:hAnsi="Arial" w:cs="Arial"/>
        </w:rPr>
        <w:t>User’s Guide</w:t>
      </w:r>
      <w:r w:rsidR="00F1672A">
        <w:rPr>
          <w:rFonts w:ascii="Arial" w:hAnsi="Arial" w:cs="Arial"/>
        </w:rPr>
        <w:t xml:space="preserve"> </w:t>
      </w:r>
    </w:p>
    <w:p w14:paraId="705E58E0" w14:textId="0B8CD66E" w:rsidR="00B6030D" w:rsidRDefault="00C533C2" w:rsidP="00D13877">
      <w:pPr>
        <w:pStyle w:val="SubtitleCover"/>
      </w:pPr>
      <w:r>
        <w:t xml:space="preserve">For </w:t>
      </w:r>
      <w:r w:rsidR="002536DF">
        <w:t>TRIRIGA Platform 3.</w:t>
      </w:r>
      <w:r w:rsidR="0073308D">
        <w:t>7.0</w:t>
      </w:r>
      <w:r w:rsidR="00CD794B">
        <w:t xml:space="preserve">, </w:t>
      </w:r>
    </w:p>
    <w:p w14:paraId="2566F4AF" w14:textId="09BF89B9" w:rsidR="001A2649" w:rsidRDefault="00CD794B" w:rsidP="00D13877">
      <w:pPr>
        <w:pStyle w:val="SubtitleCover"/>
      </w:pPr>
      <w:r>
        <w:t>BIM Connector 3.</w:t>
      </w:r>
      <w:r w:rsidR="0073308D">
        <w:t>7.0</w:t>
      </w:r>
    </w:p>
    <w:p w14:paraId="79C5959E" w14:textId="77777777" w:rsidR="00276FE1" w:rsidRDefault="00276FE1" w:rsidP="00D13877">
      <w:pPr>
        <w:pStyle w:val="BodyText"/>
      </w:pPr>
    </w:p>
    <w:p w14:paraId="33E6EBFA" w14:textId="73644CA8" w:rsidR="007116B1" w:rsidRDefault="00984D77" w:rsidP="00984D77">
      <w:pPr>
        <w:pStyle w:val="Author"/>
        <w:ind w:left="1440"/>
        <w:rPr>
          <w:rFonts w:ascii="Arial Narrow" w:hAnsi="Arial Narrow"/>
        </w:rPr>
      </w:pPr>
      <w:r>
        <w:rPr>
          <w:rFonts w:ascii="Arial Narrow" w:hAnsi="Arial Narrow"/>
        </w:rPr>
        <w:t>Technic</w:t>
      </w:r>
      <w:r w:rsidRPr="00631E97">
        <w:rPr>
          <w:rFonts w:ascii="Arial Narrow" w:hAnsi="Arial Narrow"/>
        </w:rPr>
        <w:t xml:space="preserve">al </w:t>
      </w:r>
      <w:r w:rsidR="00DB0578" w:rsidRPr="00631E97">
        <w:rPr>
          <w:rFonts w:ascii="Arial Narrow" w:hAnsi="Arial Narrow"/>
        </w:rPr>
        <w:t>Contact</w:t>
      </w:r>
      <w:r>
        <w:rPr>
          <w:rFonts w:ascii="Arial Narrow" w:hAnsi="Arial Narrow"/>
        </w:rPr>
        <w:t>: Doug Wood</w:t>
      </w:r>
      <w:r w:rsidR="007116B1">
        <w:rPr>
          <w:rFonts w:ascii="Arial Narrow" w:hAnsi="Arial Narrow"/>
        </w:rPr>
        <w:t xml:space="preserve">     </w:t>
      </w:r>
      <w:hyperlink r:id="rId12" w:history="1">
        <w:r w:rsidR="007116B1" w:rsidRPr="00803286">
          <w:rPr>
            <w:rStyle w:val="Hyperlink"/>
            <w:rFonts w:ascii="Arial Narrow" w:hAnsi="Arial Narrow"/>
          </w:rPr>
          <w:t>doug.wood@wipro.com</w:t>
        </w:r>
      </w:hyperlink>
    </w:p>
    <w:p w14:paraId="03443519" w14:textId="69DDAD22" w:rsidR="001A2649" w:rsidRDefault="00984D77" w:rsidP="002536DF">
      <w:pPr>
        <w:pStyle w:val="Author"/>
        <w:ind w:left="1440"/>
      </w:pPr>
      <w:r>
        <w:rPr>
          <w:rFonts w:ascii="Arial Narrow" w:hAnsi="Arial Narrow"/>
        </w:rPr>
        <w:t xml:space="preserve">Marketing Contact </w:t>
      </w:r>
      <w:r w:rsidR="002536DF">
        <w:rPr>
          <w:rFonts w:ascii="Arial Narrow" w:hAnsi="Arial Narrow"/>
        </w:rPr>
        <w:t>Paul Lacey</w:t>
      </w:r>
      <w:r>
        <w:rPr>
          <w:rFonts w:ascii="Arial Narrow" w:hAnsi="Arial Narrow"/>
        </w:rPr>
        <w:tab/>
        <w:t xml:space="preserve"> </w:t>
      </w:r>
      <w:r w:rsidRPr="00E75C7D">
        <w:rPr>
          <w:rFonts w:ascii="Arial Narrow" w:hAnsi="Arial Narrow"/>
        </w:rPr>
        <w:t xml:space="preserve"> </w:t>
      </w:r>
      <w:hyperlink r:id="rId13" w:history="1">
        <w:r w:rsidR="002536DF" w:rsidRPr="00575CF5">
          <w:rPr>
            <w:rStyle w:val="Hyperlink"/>
            <w:rFonts w:ascii="Arial Narrow" w:hAnsi="Arial Narrow"/>
          </w:rPr>
          <w:t>placey@us.ibm.com</w:t>
        </w:r>
      </w:hyperlink>
    </w:p>
    <w:p w14:paraId="15A868CE" w14:textId="35520597" w:rsidR="002536DF" w:rsidRDefault="002536DF" w:rsidP="002536DF">
      <w:pPr>
        <w:pStyle w:val="Author"/>
        <w:ind w:left="1440"/>
      </w:pPr>
    </w:p>
    <w:p w14:paraId="26AD3C56" w14:textId="59FC11B7" w:rsidR="003918D8" w:rsidRDefault="003918D8" w:rsidP="002536DF">
      <w:pPr>
        <w:pStyle w:val="Author"/>
        <w:ind w:left="1440"/>
      </w:pPr>
    </w:p>
    <w:p w14:paraId="36409005" w14:textId="134989DD" w:rsidR="003918D8" w:rsidRDefault="003918D8" w:rsidP="002536DF">
      <w:pPr>
        <w:pStyle w:val="Author"/>
        <w:ind w:left="1440"/>
      </w:pPr>
    </w:p>
    <w:p w14:paraId="073AA8F9" w14:textId="70710915" w:rsidR="003918D8" w:rsidRDefault="003918D8" w:rsidP="002536DF">
      <w:pPr>
        <w:pStyle w:val="Author"/>
        <w:ind w:left="1440"/>
      </w:pPr>
    </w:p>
    <w:p w14:paraId="3B766669" w14:textId="4843A6AE" w:rsidR="003918D8" w:rsidRDefault="003918D8" w:rsidP="002536DF">
      <w:pPr>
        <w:pStyle w:val="Author"/>
        <w:ind w:left="1440"/>
      </w:pPr>
    </w:p>
    <w:p w14:paraId="665E4790" w14:textId="49EC3DCC" w:rsidR="003918D8" w:rsidRDefault="003918D8" w:rsidP="002536DF">
      <w:pPr>
        <w:pStyle w:val="Author"/>
        <w:ind w:left="1440"/>
      </w:pPr>
    </w:p>
    <w:p w14:paraId="070B96D3" w14:textId="62A5DCB7" w:rsidR="003918D8" w:rsidRDefault="003918D8" w:rsidP="002536DF">
      <w:pPr>
        <w:pStyle w:val="Author"/>
        <w:ind w:left="1440"/>
      </w:pPr>
    </w:p>
    <w:p w14:paraId="10113DF0" w14:textId="0081D16B" w:rsidR="003918D8" w:rsidRDefault="003918D8" w:rsidP="002536DF">
      <w:pPr>
        <w:pStyle w:val="Author"/>
        <w:ind w:left="1440"/>
      </w:pPr>
    </w:p>
    <w:p w14:paraId="0F4BB650" w14:textId="669DD6A1" w:rsidR="003918D8" w:rsidRDefault="003918D8" w:rsidP="002536DF">
      <w:pPr>
        <w:pStyle w:val="Author"/>
        <w:ind w:left="1440"/>
      </w:pPr>
    </w:p>
    <w:p w14:paraId="503FD357" w14:textId="3B9B8187" w:rsidR="003918D8" w:rsidRDefault="003918D8" w:rsidP="002536DF">
      <w:pPr>
        <w:pStyle w:val="Author"/>
        <w:ind w:left="1440"/>
      </w:pPr>
    </w:p>
    <w:p w14:paraId="57C4F879" w14:textId="3A7D3165" w:rsidR="003918D8" w:rsidRDefault="003918D8" w:rsidP="002536DF">
      <w:pPr>
        <w:pStyle w:val="Author"/>
        <w:ind w:left="1440"/>
      </w:pPr>
    </w:p>
    <w:p w14:paraId="6FDCB7B2" w14:textId="77777777" w:rsidR="003918D8" w:rsidRDefault="003918D8" w:rsidP="002536DF">
      <w:pPr>
        <w:pStyle w:val="Author"/>
        <w:ind w:left="1440"/>
      </w:pPr>
    </w:p>
    <w:p w14:paraId="6AB5B0B5" w14:textId="77777777" w:rsidR="00276FE1" w:rsidRDefault="00276FE1">
      <w:pPr>
        <w:pStyle w:val="Titlepage"/>
      </w:pPr>
    </w:p>
    <w:p w14:paraId="57490B89" w14:textId="77777777" w:rsidR="00276FE1" w:rsidRDefault="00276FE1">
      <w:pPr>
        <w:pStyle w:val="Titlepage"/>
      </w:pPr>
    </w:p>
    <w:p w14:paraId="284C7A50" w14:textId="77777777" w:rsidR="00276FE1" w:rsidRDefault="00276FE1">
      <w:pPr>
        <w:pStyle w:val="Titlepage"/>
      </w:pPr>
    </w:p>
    <w:p w14:paraId="18FD05FD" w14:textId="77777777" w:rsidR="00276FE1" w:rsidRDefault="00276FE1">
      <w:pPr>
        <w:pStyle w:val="Titlepage"/>
      </w:pPr>
    </w:p>
    <w:p w14:paraId="3DDB73DB" w14:textId="77777777" w:rsidR="00276FE1" w:rsidRDefault="00276FE1">
      <w:pPr>
        <w:pStyle w:val="Titlepage"/>
      </w:pPr>
    </w:p>
    <w:p w14:paraId="26F87433" w14:textId="77777777" w:rsidR="00276FE1" w:rsidRDefault="00276FE1">
      <w:pPr>
        <w:pStyle w:val="Titlepage"/>
      </w:pPr>
    </w:p>
    <w:p w14:paraId="248E81A0" w14:textId="77777777" w:rsidR="001A2649" w:rsidRDefault="001A2649">
      <w:pPr>
        <w:pStyle w:val="Titlepage"/>
      </w:pPr>
    </w:p>
    <w:p w14:paraId="0A0F9A57" w14:textId="5E1B01FA" w:rsidR="001A2649" w:rsidRDefault="000A7A80">
      <w:pPr>
        <w:pStyle w:val="Titlepage"/>
      </w:pPr>
      <w:r>
        <w:rPr>
          <w:noProof/>
        </w:rPr>
        <w:drawing>
          <wp:anchor distT="0" distB="0" distL="114300" distR="114300" simplePos="0" relativeHeight="251657728" behindDoc="0" locked="0" layoutInCell="1" allowOverlap="1" wp14:anchorId="1A3C27E4" wp14:editId="4C2FBAB8">
            <wp:simplePos x="0" y="0"/>
            <wp:positionH relativeFrom="column">
              <wp:posOffset>897255</wp:posOffset>
            </wp:positionH>
            <wp:positionV relativeFrom="paragraph">
              <wp:posOffset>390525</wp:posOffset>
            </wp:positionV>
            <wp:extent cx="1080135" cy="404495"/>
            <wp:effectExtent l="0" t="0" r="5715" b="0"/>
            <wp:wrapNone/>
            <wp:docPr id="44" name="Picture 11" descr="IB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BMlogo"/>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a:stretch>
                      <a:fillRect/>
                    </a:stretch>
                  </pic:blipFill>
                  <pic:spPr bwMode="auto">
                    <a:xfrm>
                      <a:off x="0" y="0"/>
                      <a:ext cx="1080135" cy="404495"/>
                    </a:xfrm>
                    <a:prstGeom prst="rect">
                      <a:avLst/>
                    </a:prstGeom>
                    <a:noFill/>
                  </pic:spPr>
                </pic:pic>
              </a:graphicData>
            </a:graphic>
            <wp14:sizeRelH relativeFrom="page">
              <wp14:pctWidth>0</wp14:pctWidth>
            </wp14:sizeRelH>
            <wp14:sizeRelV relativeFrom="page">
              <wp14:pctHeight>0</wp14:pctHeight>
            </wp14:sizeRelV>
          </wp:anchor>
        </w:drawing>
      </w:r>
    </w:p>
    <w:p w14:paraId="13A0AC76" w14:textId="77777777" w:rsidR="001A2649" w:rsidRDefault="001A2649">
      <w:pPr>
        <w:pStyle w:val="Titlepage"/>
      </w:pPr>
    </w:p>
    <w:p w14:paraId="1604EED4" w14:textId="77777777" w:rsidR="001A2649" w:rsidRDefault="001A2649">
      <w:pPr>
        <w:pStyle w:val="Titlepage"/>
      </w:pPr>
    </w:p>
    <w:p w14:paraId="564B0B30" w14:textId="77777777" w:rsidR="001A2649" w:rsidRDefault="001A2649">
      <w:pPr>
        <w:pStyle w:val="Titlepage"/>
      </w:pPr>
    </w:p>
    <w:p w14:paraId="17F917EB" w14:textId="77777777" w:rsidR="00C1423D" w:rsidRDefault="00C1423D">
      <w:pPr>
        <w:pStyle w:val="Titlepage"/>
      </w:pPr>
    </w:p>
    <w:p w14:paraId="4A173FED" w14:textId="77777777" w:rsidR="00C1423D" w:rsidRDefault="00C1423D">
      <w:pPr>
        <w:pStyle w:val="Titlepage"/>
      </w:pPr>
    </w:p>
    <w:p w14:paraId="78FC51B8" w14:textId="77777777" w:rsidR="00C1423D" w:rsidRDefault="00C1423D">
      <w:pPr>
        <w:pStyle w:val="Titlepage"/>
      </w:pPr>
    </w:p>
    <w:p w14:paraId="02D7EBE5" w14:textId="77777777" w:rsidR="00C1423D" w:rsidRDefault="00C1423D">
      <w:pPr>
        <w:pStyle w:val="Titlepage"/>
      </w:pPr>
    </w:p>
    <w:p w14:paraId="308160F9" w14:textId="6A265DD3" w:rsidR="00C1423D" w:rsidRDefault="00C1423D">
      <w:pPr>
        <w:pStyle w:val="Titlepage"/>
      </w:pPr>
    </w:p>
    <w:p w14:paraId="6E71ED73" w14:textId="77777777" w:rsidR="001A2649" w:rsidRDefault="001A2649">
      <w:pPr>
        <w:pStyle w:val="Titlepage"/>
      </w:pPr>
    </w:p>
    <w:p w14:paraId="23AF4014" w14:textId="77777777" w:rsidR="001A2649" w:rsidRDefault="001A2649" w:rsidP="009D08DB">
      <w:pPr>
        <w:pStyle w:val="Titlepage"/>
        <w:ind w:left="0"/>
        <w:sectPr w:rsidR="001A2649" w:rsidSect="00B33E20">
          <w:headerReference w:type="default" r:id="rId15"/>
          <w:footerReference w:type="even" r:id="rId16"/>
          <w:footerReference w:type="default" r:id="rId17"/>
          <w:type w:val="continuous"/>
          <w:pgSz w:w="12240" w:h="15840" w:code="1"/>
          <w:pgMar w:top="-20" w:right="1728" w:bottom="0" w:left="1728" w:header="0" w:footer="0" w:gutter="0"/>
          <w:pgNumType w:fmt="lowerRoman"/>
          <w:cols w:space="720"/>
          <w:titlePg/>
        </w:sectPr>
      </w:pPr>
    </w:p>
    <w:p w14:paraId="1539F6F1" w14:textId="77777777" w:rsidR="001A2649" w:rsidRDefault="009A75A2" w:rsidP="009D08DB">
      <w:pPr>
        <w:pStyle w:val="Titlepage"/>
        <w:ind w:left="0"/>
        <w:sectPr w:rsidR="001A2649" w:rsidSect="00131341">
          <w:type w:val="continuous"/>
          <w:pgSz w:w="12240" w:h="15840" w:code="1"/>
          <w:pgMar w:top="-14" w:right="1728" w:bottom="0" w:left="1728" w:header="0" w:footer="1440" w:gutter="0"/>
          <w:pgNumType w:fmt="lowerRoman"/>
          <w:cols w:space="720"/>
          <w:titlePg/>
        </w:sectPr>
      </w:pPr>
      <w:r>
        <w:rPr>
          <w:noProof/>
        </w:rPr>
        <w:drawing>
          <wp:anchor distT="0" distB="0" distL="114300" distR="114300" simplePos="0" relativeHeight="251658240" behindDoc="1" locked="0" layoutInCell="1" allowOverlap="1" wp14:anchorId="6D5D0849" wp14:editId="2513CD43">
            <wp:simplePos x="0" y="0"/>
            <wp:positionH relativeFrom="page">
              <wp:posOffset>-9525</wp:posOffset>
            </wp:positionH>
            <wp:positionV relativeFrom="page">
              <wp:posOffset>8010525</wp:posOffset>
            </wp:positionV>
            <wp:extent cx="7793264" cy="2028825"/>
            <wp:effectExtent l="0" t="0" r="0" b="0"/>
            <wp:wrapNone/>
            <wp:docPr id="11" name="Picture 11"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12209" cy="203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32D73" w14:textId="7D5C1861" w:rsidR="001A2649" w:rsidRPr="00F8066F" w:rsidRDefault="001A2649" w:rsidP="00E7158D">
      <w:pPr>
        <w:autoSpaceDE w:val="0"/>
        <w:autoSpaceDN w:val="0"/>
        <w:adjustRightInd w:val="0"/>
        <w:rPr>
          <w:rFonts w:ascii="Palatino" w:hAnsi="Palatino" w:cs="Mangal"/>
          <w:color w:val="221E1F"/>
          <w:sz w:val="18"/>
          <w:szCs w:val="18"/>
          <w:lang w:bidi="mr-IN"/>
        </w:rPr>
      </w:pPr>
      <w:r w:rsidRPr="00F8066F">
        <w:rPr>
          <w:rFonts w:ascii="Palatino" w:hAnsi="Palatino" w:cs="Mangal"/>
          <w:b/>
          <w:bCs/>
          <w:color w:val="221E1F"/>
          <w:sz w:val="18"/>
          <w:szCs w:val="18"/>
          <w:lang w:bidi="mr-IN"/>
        </w:rPr>
        <w:lastRenderedPageBreak/>
        <w:t>© Cop</w:t>
      </w:r>
      <w:r w:rsidRPr="00DC7E02">
        <w:rPr>
          <w:rFonts w:ascii="Palatino" w:hAnsi="Palatino" w:cs="Mangal"/>
          <w:b/>
          <w:bCs/>
          <w:color w:val="221E1F"/>
          <w:sz w:val="18"/>
          <w:szCs w:val="18"/>
          <w:lang w:bidi="mr-IN"/>
        </w:rPr>
        <w:t xml:space="preserve">yright International Business Machines Corporation </w:t>
      </w:r>
      <w:r w:rsidRPr="00BD26B6">
        <w:rPr>
          <w:rFonts w:ascii="Palatino" w:hAnsi="Palatino" w:cs="Mangal"/>
          <w:b/>
          <w:bCs/>
          <w:sz w:val="18"/>
          <w:szCs w:val="18"/>
          <w:lang w:bidi="mr-IN"/>
        </w:rPr>
        <w:t>20</w:t>
      </w:r>
      <w:r>
        <w:rPr>
          <w:rFonts w:ascii="Palatino" w:hAnsi="Palatino" w:cs="Mangal"/>
          <w:b/>
          <w:bCs/>
          <w:sz w:val="18"/>
          <w:szCs w:val="18"/>
          <w:lang w:bidi="mr-IN"/>
        </w:rPr>
        <w:t>1</w:t>
      </w:r>
      <w:r w:rsidR="002536DF">
        <w:rPr>
          <w:rFonts w:ascii="Palatino" w:hAnsi="Palatino" w:cs="Mangal"/>
          <w:b/>
          <w:bCs/>
          <w:sz w:val="18"/>
          <w:szCs w:val="18"/>
          <w:lang w:bidi="mr-IN"/>
        </w:rPr>
        <w:t>8</w:t>
      </w:r>
      <w:r w:rsidRPr="00BD26B6">
        <w:rPr>
          <w:rFonts w:ascii="Palatino" w:hAnsi="Palatino" w:cs="Mangal"/>
          <w:b/>
          <w:bCs/>
          <w:sz w:val="18"/>
          <w:szCs w:val="18"/>
          <w:lang w:bidi="mr-IN"/>
        </w:rPr>
        <w:t>.</w:t>
      </w:r>
      <w:r w:rsidRPr="00F8066F">
        <w:rPr>
          <w:b/>
          <w:bCs/>
          <w:color w:val="FF0000"/>
          <w:sz w:val="18"/>
          <w:szCs w:val="18"/>
          <w:lang w:bidi="mr-IN"/>
        </w:rPr>
        <w:t xml:space="preserve"> </w:t>
      </w:r>
    </w:p>
    <w:p w14:paraId="39B393E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r w:rsidRPr="00DC7E02">
        <w:rPr>
          <w:rFonts w:ascii="Palatino" w:hAnsi="Palatino" w:cs="Palatino"/>
          <w:color w:val="221E1F"/>
          <w:sz w:val="18"/>
          <w:szCs w:val="18"/>
          <w:lang w:bidi="mr-IN"/>
        </w:rPr>
        <w:t xml:space="preserve">US Government Users Restricted Rights – Use, duplication or disclosure restricted by GSA ADP Schedule Contract with IBM Corp. </w:t>
      </w:r>
    </w:p>
    <w:p w14:paraId="393EF4BE"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3F3FEA5A"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sectPr w:rsidR="001A2649" w:rsidSect="00B33E20">
          <w:pgSz w:w="12240" w:h="15840" w:code="1"/>
          <w:pgMar w:top="1440" w:right="1728" w:bottom="1440" w:left="1728" w:header="720" w:footer="720" w:gutter="0"/>
          <w:pgNumType w:fmt="lowerRoman"/>
          <w:cols w:space="720"/>
          <w:titlePg/>
        </w:sectPr>
      </w:pPr>
    </w:p>
    <w:p w14:paraId="120E438F" w14:textId="77777777" w:rsidR="001A2649" w:rsidRDefault="001A2649" w:rsidP="00E7158D">
      <w:pPr>
        <w:autoSpaceDE w:val="0"/>
        <w:autoSpaceDN w:val="0"/>
        <w:adjustRightInd w:val="0"/>
        <w:spacing w:line="218" w:lineRule="atLeast"/>
        <w:rPr>
          <w:rFonts w:ascii="Palatino" w:hAnsi="Palatino" w:cs="Palatino"/>
          <w:color w:val="221E1F"/>
          <w:sz w:val="18"/>
          <w:szCs w:val="18"/>
          <w:lang w:bidi="mr-IN"/>
        </w:rPr>
      </w:pPr>
    </w:p>
    <w:p w14:paraId="484275A7" w14:textId="77777777" w:rsidR="001A2649" w:rsidRDefault="001A2649">
      <w:pPr>
        <w:pStyle w:val="Contents"/>
      </w:pPr>
      <w:r>
        <w:br w:type="page"/>
      </w:r>
      <w:r>
        <w:lastRenderedPageBreak/>
        <w:t>Contents</w:t>
      </w:r>
    </w:p>
    <w:p w14:paraId="77809D92" w14:textId="37D66C02" w:rsidR="002405EA" w:rsidRDefault="001A2649">
      <w:pPr>
        <w:pStyle w:val="TOC1"/>
        <w:rPr>
          <w:rFonts w:asciiTheme="minorHAnsi" w:eastAsiaTheme="minorEastAsia" w:hAnsiTheme="minorHAnsi" w:cstheme="minorBidi"/>
          <w:szCs w:val="22"/>
        </w:rPr>
      </w:pPr>
      <w:r w:rsidRPr="00447662">
        <w:fldChar w:fldCharType="begin"/>
      </w:r>
      <w:r>
        <w:instrText xml:space="preserve"> TOC \o "2-3" \h \z \t "Heading 1,1,Appendix Subtitle,1,List of Figures,1,List of Tables,1,Revision History,1" </w:instrText>
      </w:r>
      <w:r w:rsidRPr="00447662">
        <w:fldChar w:fldCharType="separate"/>
      </w:r>
      <w:hyperlink w:anchor="_Toc40806239" w:history="1">
        <w:r w:rsidR="002405EA" w:rsidRPr="005A5A7D">
          <w:rPr>
            <w:rStyle w:val="Hyperlink"/>
          </w:rPr>
          <w:t>List of Figures</w:t>
        </w:r>
        <w:r w:rsidR="002405EA">
          <w:rPr>
            <w:webHidden/>
          </w:rPr>
          <w:tab/>
        </w:r>
        <w:r w:rsidR="002405EA">
          <w:rPr>
            <w:webHidden/>
          </w:rPr>
          <w:fldChar w:fldCharType="begin"/>
        </w:r>
        <w:r w:rsidR="002405EA">
          <w:rPr>
            <w:webHidden/>
          </w:rPr>
          <w:instrText xml:space="preserve"> PAGEREF _Toc40806239 \h </w:instrText>
        </w:r>
        <w:r w:rsidR="002405EA">
          <w:rPr>
            <w:webHidden/>
          </w:rPr>
        </w:r>
        <w:r w:rsidR="002405EA">
          <w:rPr>
            <w:webHidden/>
          </w:rPr>
          <w:fldChar w:fldCharType="separate"/>
        </w:r>
        <w:r w:rsidR="00E35EDA">
          <w:rPr>
            <w:webHidden/>
          </w:rPr>
          <w:t>vii</w:t>
        </w:r>
        <w:r w:rsidR="002405EA">
          <w:rPr>
            <w:webHidden/>
          </w:rPr>
          <w:fldChar w:fldCharType="end"/>
        </w:r>
      </w:hyperlink>
    </w:p>
    <w:p w14:paraId="1C29DE1B" w14:textId="22D7A862" w:rsidR="002405EA" w:rsidRDefault="00075C8D">
      <w:pPr>
        <w:pStyle w:val="TOC1"/>
        <w:rPr>
          <w:rFonts w:asciiTheme="minorHAnsi" w:eastAsiaTheme="minorEastAsia" w:hAnsiTheme="minorHAnsi" w:cstheme="minorBidi"/>
          <w:szCs w:val="22"/>
        </w:rPr>
      </w:pPr>
      <w:hyperlink w:anchor="_Toc40806240" w:history="1">
        <w:r w:rsidR="002405EA" w:rsidRPr="005A5A7D">
          <w:rPr>
            <w:rStyle w:val="Hyperlink"/>
          </w:rPr>
          <w:t>1</w:t>
        </w:r>
        <w:r w:rsidR="002405EA">
          <w:rPr>
            <w:rFonts w:asciiTheme="minorHAnsi" w:eastAsiaTheme="minorEastAsia" w:hAnsiTheme="minorHAnsi" w:cstheme="minorBidi"/>
            <w:szCs w:val="22"/>
          </w:rPr>
          <w:tab/>
        </w:r>
        <w:r w:rsidR="002405EA" w:rsidRPr="005A5A7D">
          <w:rPr>
            <w:rStyle w:val="Hyperlink"/>
          </w:rPr>
          <w:t>Overview</w:t>
        </w:r>
        <w:r w:rsidR="002405EA">
          <w:rPr>
            <w:webHidden/>
          </w:rPr>
          <w:tab/>
        </w:r>
        <w:r w:rsidR="002405EA">
          <w:rPr>
            <w:webHidden/>
          </w:rPr>
          <w:fldChar w:fldCharType="begin"/>
        </w:r>
        <w:r w:rsidR="002405EA">
          <w:rPr>
            <w:webHidden/>
          </w:rPr>
          <w:instrText xml:space="preserve"> PAGEREF _Toc40806240 \h </w:instrText>
        </w:r>
        <w:r w:rsidR="002405EA">
          <w:rPr>
            <w:webHidden/>
          </w:rPr>
        </w:r>
        <w:r w:rsidR="002405EA">
          <w:rPr>
            <w:webHidden/>
          </w:rPr>
          <w:fldChar w:fldCharType="separate"/>
        </w:r>
        <w:r w:rsidR="00E35EDA">
          <w:rPr>
            <w:webHidden/>
          </w:rPr>
          <w:t>10</w:t>
        </w:r>
        <w:r w:rsidR="002405EA">
          <w:rPr>
            <w:webHidden/>
          </w:rPr>
          <w:fldChar w:fldCharType="end"/>
        </w:r>
      </w:hyperlink>
    </w:p>
    <w:p w14:paraId="0D3A7339" w14:textId="737F1CDA" w:rsidR="002405EA" w:rsidRDefault="00075C8D">
      <w:pPr>
        <w:pStyle w:val="TOC2"/>
        <w:rPr>
          <w:rFonts w:asciiTheme="minorHAnsi" w:eastAsiaTheme="minorEastAsia" w:hAnsiTheme="minorHAnsi" w:cstheme="minorBidi"/>
          <w:szCs w:val="22"/>
        </w:rPr>
      </w:pPr>
      <w:hyperlink w:anchor="_Toc40806241" w:history="1">
        <w:r w:rsidR="002405EA" w:rsidRPr="005A5A7D">
          <w:rPr>
            <w:rStyle w:val="Hyperlink"/>
          </w:rPr>
          <w:t>1.1</w:t>
        </w:r>
        <w:r w:rsidR="002405EA">
          <w:rPr>
            <w:rFonts w:asciiTheme="minorHAnsi" w:eastAsiaTheme="minorEastAsia" w:hAnsiTheme="minorHAnsi" w:cstheme="minorBidi"/>
            <w:szCs w:val="22"/>
          </w:rPr>
          <w:tab/>
        </w:r>
        <w:r w:rsidR="002405EA" w:rsidRPr="005A5A7D">
          <w:rPr>
            <w:rStyle w:val="Hyperlink"/>
          </w:rPr>
          <w:t>What’s New in 3.7</w:t>
        </w:r>
        <w:r w:rsidR="002405EA">
          <w:rPr>
            <w:webHidden/>
          </w:rPr>
          <w:tab/>
        </w:r>
        <w:r w:rsidR="002405EA">
          <w:rPr>
            <w:webHidden/>
          </w:rPr>
          <w:fldChar w:fldCharType="begin"/>
        </w:r>
        <w:r w:rsidR="002405EA">
          <w:rPr>
            <w:webHidden/>
          </w:rPr>
          <w:instrText xml:space="preserve"> PAGEREF _Toc40806241 \h </w:instrText>
        </w:r>
        <w:r w:rsidR="002405EA">
          <w:rPr>
            <w:webHidden/>
          </w:rPr>
        </w:r>
        <w:r w:rsidR="002405EA">
          <w:rPr>
            <w:webHidden/>
          </w:rPr>
          <w:fldChar w:fldCharType="separate"/>
        </w:r>
        <w:r w:rsidR="00E35EDA">
          <w:rPr>
            <w:webHidden/>
          </w:rPr>
          <w:t>10</w:t>
        </w:r>
        <w:r w:rsidR="002405EA">
          <w:rPr>
            <w:webHidden/>
          </w:rPr>
          <w:fldChar w:fldCharType="end"/>
        </w:r>
      </w:hyperlink>
    </w:p>
    <w:p w14:paraId="16631B24" w14:textId="2A01B316" w:rsidR="002405EA" w:rsidRDefault="00075C8D">
      <w:pPr>
        <w:pStyle w:val="TOC2"/>
        <w:rPr>
          <w:rFonts w:asciiTheme="minorHAnsi" w:eastAsiaTheme="minorEastAsia" w:hAnsiTheme="minorHAnsi" w:cstheme="minorBidi"/>
          <w:szCs w:val="22"/>
        </w:rPr>
      </w:pPr>
      <w:hyperlink w:anchor="_Toc40806242" w:history="1">
        <w:r w:rsidR="002405EA" w:rsidRPr="005A5A7D">
          <w:rPr>
            <w:rStyle w:val="Hyperlink"/>
          </w:rPr>
          <w:t>1.2</w:t>
        </w:r>
        <w:r w:rsidR="002405EA">
          <w:rPr>
            <w:rFonts w:asciiTheme="minorHAnsi" w:eastAsiaTheme="minorEastAsia" w:hAnsiTheme="minorHAnsi" w:cstheme="minorBidi"/>
            <w:szCs w:val="22"/>
          </w:rPr>
          <w:tab/>
        </w:r>
        <w:r w:rsidR="002405EA" w:rsidRPr="005A5A7D">
          <w:rPr>
            <w:rStyle w:val="Hyperlink"/>
          </w:rPr>
          <w:t>Utilizing Building Information Modeling (BIM) models with TRIRIGA</w:t>
        </w:r>
        <w:r w:rsidR="002405EA">
          <w:rPr>
            <w:webHidden/>
          </w:rPr>
          <w:tab/>
        </w:r>
        <w:r w:rsidR="002405EA">
          <w:rPr>
            <w:webHidden/>
          </w:rPr>
          <w:fldChar w:fldCharType="begin"/>
        </w:r>
        <w:r w:rsidR="002405EA">
          <w:rPr>
            <w:webHidden/>
          </w:rPr>
          <w:instrText xml:space="preserve"> PAGEREF _Toc40806242 \h </w:instrText>
        </w:r>
        <w:r w:rsidR="002405EA">
          <w:rPr>
            <w:webHidden/>
          </w:rPr>
        </w:r>
        <w:r w:rsidR="002405EA">
          <w:rPr>
            <w:webHidden/>
          </w:rPr>
          <w:fldChar w:fldCharType="separate"/>
        </w:r>
        <w:r w:rsidR="00E35EDA">
          <w:rPr>
            <w:webHidden/>
          </w:rPr>
          <w:t>10</w:t>
        </w:r>
        <w:r w:rsidR="002405EA">
          <w:rPr>
            <w:webHidden/>
          </w:rPr>
          <w:fldChar w:fldCharType="end"/>
        </w:r>
      </w:hyperlink>
    </w:p>
    <w:p w14:paraId="7314E7DA" w14:textId="1B6CE270" w:rsidR="002405EA" w:rsidRDefault="00075C8D">
      <w:pPr>
        <w:pStyle w:val="TOC2"/>
        <w:rPr>
          <w:rFonts w:asciiTheme="minorHAnsi" w:eastAsiaTheme="minorEastAsia" w:hAnsiTheme="minorHAnsi" w:cstheme="minorBidi"/>
          <w:szCs w:val="22"/>
        </w:rPr>
      </w:pPr>
      <w:hyperlink w:anchor="_Toc40806243" w:history="1">
        <w:r w:rsidR="002405EA" w:rsidRPr="005A5A7D">
          <w:rPr>
            <w:rStyle w:val="Hyperlink"/>
          </w:rPr>
          <w:t>1.3</w:t>
        </w:r>
        <w:r w:rsidR="002405EA">
          <w:rPr>
            <w:rFonts w:asciiTheme="minorHAnsi" w:eastAsiaTheme="minorEastAsia" w:hAnsiTheme="minorHAnsi" w:cstheme="minorBidi"/>
            <w:szCs w:val="22"/>
          </w:rPr>
          <w:tab/>
        </w:r>
        <w:r w:rsidR="002405EA" w:rsidRPr="005A5A7D">
          <w:rPr>
            <w:rStyle w:val="Hyperlink"/>
          </w:rPr>
          <w:t>Supported Software</w:t>
        </w:r>
        <w:r w:rsidR="002405EA">
          <w:rPr>
            <w:webHidden/>
          </w:rPr>
          <w:tab/>
        </w:r>
        <w:r w:rsidR="002405EA">
          <w:rPr>
            <w:webHidden/>
          </w:rPr>
          <w:fldChar w:fldCharType="begin"/>
        </w:r>
        <w:r w:rsidR="002405EA">
          <w:rPr>
            <w:webHidden/>
          </w:rPr>
          <w:instrText xml:space="preserve"> PAGEREF _Toc40806243 \h </w:instrText>
        </w:r>
        <w:r w:rsidR="002405EA">
          <w:rPr>
            <w:webHidden/>
          </w:rPr>
        </w:r>
        <w:r w:rsidR="002405EA">
          <w:rPr>
            <w:webHidden/>
          </w:rPr>
          <w:fldChar w:fldCharType="separate"/>
        </w:r>
        <w:r w:rsidR="00E35EDA">
          <w:rPr>
            <w:webHidden/>
          </w:rPr>
          <w:t>10</w:t>
        </w:r>
        <w:r w:rsidR="002405EA">
          <w:rPr>
            <w:webHidden/>
          </w:rPr>
          <w:fldChar w:fldCharType="end"/>
        </w:r>
      </w:hyperlink>
    </w:p>
    <w:p w14:paraId="040F83BF" w14:textId="609F42E0" w:rsidR="002405EA" w:rsidRDefault="00075C8D">
      <w:pPr>
        <w:pStyle w:val="TOC2"/>
        <w:rPr>
          <w:rFonts w:asciiTheme="minorHAnsi" w:eastAsiaTheme="minorEastAsia" w:hAnsiTheme="minorHAnsi" w:cstheme="minorBidi"/>
          <w:szCs w:val="22"/>
        </w:rPr>
      </w:pPr>
      <w:hyperlink w:anchor="_Toc40806244" w:history="1">
        <w:r w:rsidR="002405EA" w:rsidRPr="005A5A7D">
          <w:rPr>
            <w:rStyle w:val="Hyperlink"/>
          </w:rPr>
          <w:t>1.4</w:t>
        </w:r>
        <w:r w:rsidR="002405EA">
          <w:rPr>
            <w:rFonts w:asciiTheme="minorHAnsi" w:eastAsiaTheme="minorEastAsia" w:hAnsiTheme="minorHAnsi" w:cstheme="minorBidi"/>
            <w:szCs w:val="22"/>
          </w:rPr>
          <w:tab/>
        </w:r>
        <w:r w:rsidR="002405EA" w:rsidRPr="005A5A7D">
          <w:rPr>
            <w:rStyle w:val="Hyperlink"/>
          </w:rPr>
          <w:t>Features</w:t>
        </w:r>
        <w:r w:rsidR="002405EA">
          <w:rPr>
            <w:webHidden/>
          </w:rPr>
          <w:tab/>
        </w:r>
        <w:r w:rsidR="002405EA">
          <w:rPr>
            <w:webHidden/>
          </w:rPr>
          <w:fldChar w:fldCharType="begin"/>
        </w:r>
        <w:r w:rsidR="002405EA">
          <w:rPr>
            <w:webHidden/>
          </w:rPr>
          <w:instrText xml:space="preserve"> PAGEREF _Toc40806244 \h </w:instrText>
        </w:r>
        <w:r w:rsidR="002405EA">
          <w:rPr>
            <w:webHidden/>
          </w:rPr>
        </w:r>
        <w:r w:rsidR="002405EA">
          <w:rPr>
            <w:webHidden/>
          </w:rPr>
          <w:fldChar w:fldCharType="separate"/>
        </w:r>
        <w:r w:rsidR="00E35EDA">
          <w:rPr>
            <w:webHidden/>
          </w:rPr>
          <w:t>11</w:t>
        </w:r>
        <w:r w:rsidR="002405EA">
          <w:rPr>
            <w:webHidden/>
          </w:rPr>
          <w:fldChar w:fldCharType="end"/>
        </w:r>
      </w:hyperlink>
    </w:p>
    <w:p w14:paraId="623DD914" w14:textId="0DA44023" w:rsidR="002405EA" w:rsidRDefault="00075C8D">
      <w:pPr>
        <w:pStyle w:val="TOC1"/>
        <w:rPr>
          <w:rFonts w:asciiTheme="minorHAnsi" w:eastAsiaTheme="minorEastAsia" w:hAnsiTheme="minorHAnsi" w:cstheme="minorBidi"/>
          <w:szCs w:val="22"/>
        </w:rPr>
      </w:pPr>
      <w:hyperlink w:anchor="_Toc40806245" w:history="1">
        <w:r w:rsidR="002405EA" w:rsidRPr="005A5A7D">
          <w:rPr>
            <w:rStyle w:val="Hyperlink"/>
          </w:rPr>
          <w:t>2</w:t>
        </w:r>
        <w:r w:rsidR="002405EA">
          <w:rPr>
            <w:rFonts w:asciiTheme="minorHAnsi" w:eastAsiaTheme="minorEastAsia" w:hAnsiTheme="minorHAnsi" w:cstheme="minorBidi"/>
            <w:szCs w:val="22"/>
          </w:rPr>
          <w:tab/>
        </w:r>
        <w:r w:rsidR="002405EA" w:rsidRPr="005A5A7D">
          <w:rPr>
            <w:rStyle w:val="Hyperlink"/>
          </w:rPr>
          <w:t>BIM Connector for Revit</w:t>
        </w:r>
        <w:r w:rsidR="002405EA">
          <w:rPr>
            <w:webHidden/>
          </w:rPr>
          <w:tab/>
        </w:r>
        <w:r w:rsidR="002405EA">
          <w:rPr>
            <w:webHidden/>
          </w:rPr>
          <w:fldChar w:fldCharType="begin"/>
        </w:r>
        <w:r w:rsidR="002405EA">
          <w:rPr>
            <w:webHidden/>
          </w:rPr>
          <w:instrText xml:space="preserve"> PAGEREF _Toc40806245 \h </w:instrText>
        </w:r>
        <w:r w:rsidR="002405EA">
          <w:rPr>
            <w:webHidden/>
          </w:rPr>
        </w:r>
        <w:r w:rsidR="002405EA">
          <w:rPr>
            <w:webHidden/>
          </w:rPr>
          <w:fldChar w:fldCharType="separate"/>
        </w:r>
        <w:r w:rsidR="00E35EDA">
          <w:rPr>
            <w:webHidden/>
          </w:rPr>
          <w:t>11</w:t>
        </w:r>
        <w:r w:rsidR="002405EA">
          <w:rPr>
            <w:webHidden/>
          </w:rPr>
          <w:fldChar w:fldCharType="end"/>
        </w:r>
      </w:hyperlink>
    </w:p>
    <w:p w14:paraId="79BDB1EC" w14:textId="56F16E7C" w:rsidR="002405EA" w:rsidRDefault="00075C8D">
      <w:pPr>
        <w:pStyle w:val="TOC3"/>
        <w:rPr>
          <w:rFonts w:asciiTheme="minorHAnsi" w:eastAsiaTheme="minorEastAsia" w:hAnsiTheme="minorHAnsi" w:cstheme="minorBidi"/>
          <w:sz w:val="22"/>
          <w:szCs w:val="22"/>
        </w:rPr>
      </w:pPr>
      <w:hyperlink w:anchor="_Toc40806246" w:history="1">
        <w:r w:rsidR="002405EA" w:rsidRPr="005A5A7D">
          <w:rPr>
            <w:rStyle w:val="Hyperlink"/>
          </w:rPr>
          <w:t>2.1.1</w:t>
        </w:r>
        <w:r w:rsidR="002405EA">
          <w:rPr>
            <w:rFonts w:asciiTheme="minorHAnsi" w:eastAsiaTheme="minorEastAsia" w:hAnsiTheme="minorHAnsi" w:cstheme="minorBidi"/>
            <w:sz w:val="22"/>
            <w:szCs w:val="22"/>
          </w:rPr>
          <w:tab/>
        </w:r>
        <w:r w:rsidR="002405EA" w:rsidRPr="005A5A7D">
          <w:rPr>
            <w:rStyle w:val="Hyperlink"/>
          </w:rPr>
          <w:t>Model Configuration Ribbon</w:t>
        </w:r>
        <w:r w:rsidR="002405EA">
          <w:rPr>
            <w:webHidden/>
          </w:rPr>
          <w:tab/>
        </w:r>
        <w:r w:rsidR="002405EA">
          <w:rPr>
            <w:webHidden/>
          </w:rPr>
          <w:fldChar w:fldCharType="begin"/>
        </w:r>
        <w:r w:rsidR="002405EA">
          <w:rPr>
            <w:webHidden/>
          </w:rPr>
          <w:instrText xml:space="preserve"> PAGEREF _Toc40806246 \h </w:instrText>
        </w:r>
        <w:r w:rsidR="002405EA">
          <w:rPr>
            <w:webHidden/>
          </w:rPr>
        </w:r>
        <w:r w:rsidR="002405EA">
          <w:rPr>
            <w:webHidden/>
          </w:rPr>
          <w:fldChar w:fldCharType="separate"/>
        </w:r>
        <w:r w:rsidR="00E35EDA">
          <w:rPr>
            <w:webHidden/>
          </w:rPr>
          <w:t>14</w:t>
        </w:r>
        <w:r w:rsidR="002405EA">
          <w:rPr>
            <w:webHidden/>
          </w:rPr>
          <w:fldChar w:fldCharType="end"/>
        </w:r>
      </w:hyperlink>
    </w:p>
    <w:p w14:paraId="7D5FACE2" w14:textId="353A188D" w:rsidR="002405EA" w:rsidRDefault="00075C8D">
      <w:pPr>
        <w:pStyle w:val="TOC2"/>
        <w:rPr>
          <w:rFonts w:asciiTheme="minorHAnsi" w:eastAsiaTheme="minorEastAsia" w:hAnsiTheme="minorHAnsi" w:cstheme="minorBidi"/>
          <w:szCs w:val="22"/>
        </w:rPr>
      </w:pPr>
      <w:hyperlink w:anchor="_Toc40806247" w:history="1">
        <w:r w:rsidR="002405EA" w:rsidRPr="005A5A7D">
          <w:rPr>
            <w:rStyle w:val="Hyperlink"/>
          </w:rPr>
          <w:t>2.2</w:t>
        </w:r>
        <w:r w:rsidR="002405EA">
          <w:rPr>
            <w:rFonts w:asciiTheme="minorHAnsi" w:eastAsiaTheme="minorEastAsia" w:hAnsiTheme="minorHAnsi" w:cstheme="minorBidi"/>
            <w:szCs w:val="22"/>
          </w:rPr>
          <w:tab/>
        </w:r>
        <w:r w:rsidR="002405EA" w:rsidRPr="005A5A7D">
          <w:rPr>
            <w:rStyle w:val="Hyperlink"/>
          </w:rPr>
          <w:t>Connect</w:t>
        </w:r>
        <w:r w:rsidR="002405EA">
          <w:rPr>
            <w:webHidden/>
          </w:rPr>
          <w:tab/>
        </w:r>
        <w:r w:rsidR="002405EA">
          <w:rPr>
            <w:webHidden/>
          </w:rPr>
          <w:fldChar w:fldCharType="begin"/>
        </w:r>
        <w:r w:rsidR="002405EA">
          <w:rPr>
            <w:webHidden/>
          </w:rPr>
          <w:instrText xml:space="preserve"> PAGEREF _Toc40806247 \h </w:instrText>
        </w:r>
        <w:r w:rsidR="002405EA">
          <w:rPr>
            <w:webHidden/>
          </w:rPr>
        </w:r>
        <w:r w:rsidR="002405EA">
          <w:rPr>
            <w:webHidden/>
          </w:rPr>
          <w:fldChar w:fldCharType="separate"/>
        </w:r>
        <w:r w:rsidR="00E35EDA">
          <w:rPr>
            <w:webHidden/>
          </w:rPr>
          <w:t>15</w:t>
        </w:r>
        <w:r w:rsidR="002405EA">
          <w:rPr>
            <w:webHidden/>
          </w:rPr>
          <w:fldChar w:fldCharType="end"/>
        </w:r>
      </w:hyperlink>
    </w:p>
    <w:p w14:paraId="5A784792" w14:textId="146C279D" w:rsidR="002405EA" w:rsidRDefault="00075C8D">
      <w:pPr>
        <w:pStyle w:val="TOC3"/>
        <w:rPr>
          <w:rFonts w:asciiTheme="minorHAnsi" w:eastAsiaTheme="minorEastAsia" w:hAnsiTheme="minorHAnsi" w:cstheme="minorBidi"/>
          <w:sz w:val="22"/>
          <w:szCs w:val="22"/>
        </w:rPr>
      </w:pPr>
      <w:hyperlink w:anchor="_Toc40806248" w:history="1">
        <w:r w:rsidR="002405EA" w:rsidRPr="005A5A7D">
          <w:rPr>
            <w:rStyle w:val="Hyperlink"/>
          </w:rPr>
          <w:t>2.2.1</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115574EA" wp14:editId="1672FF44">
              <wp:extent cx="304800" cy="30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19"/>
                      <a:stretch>
                        <a:fillRect/>
                      </a:stretch>
                    </pic:blipFill>
                    <pic:spPr>
                      <a:xfrm>
                        <a:off x="0" y="0"/>
                        <a:ext cx="304800" cy="304800"/>
                      </a:xfrm>
                      <a:prstGeom prst="rect">
                        <a:avLst/>
                      </a:prstGeom>
                    </pic:spPr>
                  </pic:pic>
                </a:graphicData>
              </a:graphic>
            </wp:inline>
          </w:drawing>
        </w:r>
        <w:r w:rsidR="002405EA" w:rsidRPr="005A5A7D">
          <w:rPr>
            <w:rStyle w:val="Hyperlink"/>
          </w:rPr>
          <w:t xml:space="preserve"> Log In</w:t>
        </w:r>
        <w:r w:rsidR="002405EA">
          <w:rPr>
            <w:webHidden/>
          </w:rPr>
          <w:tab/>
        </w:r>
        <w:r w:rsidR="002405EA">
          <w:rPr>
            <w:webHidden/>
          </w:rPr>
          <w:fldChar w:fldCharType="begin"/>
        </w:r>
        <w:r w:rsidR="002405EA">
          <w:rPr>
            <w:webHidden/>
          </w:rPr>
          <w:instrText xml:space="preserve"> PAGEREF _Toc40806248 \h </w:instrText>
        </w:r>
        <w:r w:rsidR="002405EA">
          <w:rPr>
            <w:webHidden/>
          </w:rPr>
        </w:r>
        <w:r w:rsidR="002405EA">
          <w:rPr>
            <w:webHidden/>
          </w:rPr>
          <w:fldChar w:fldCharType="separate"/>
        </w:r>
        <w:r w:rsidR="00E35EDA">
          <w:rPr>
            <w:webHidden/>
          </w:rPr>
          <w:t>15</w:t>
        </w:r>
        <w:r w:rsidR="002405EA">
          <w:rPr>
            <w:webHidden/>
          </w:rPr>
          <w:fldChar w:fldCharType="end"/>
        </w:r>
      </w:hyperlink>
    </w:p>
    <w:p w14:paraId="535E946A" w14:textId="53759A6F" w:rsidR="002405EA" w:rsidRDefault="00075C8D">
      <w:pPr>
        <w:pStyle w:val="TOC3"/>
        <w:rPr>
          <w:rFonts w:asciiTheme="minorHAnsi" w:eastAsiaTheme="minorEastAsia" w:hAnsiTheme="minorHAnsi" w:cstheme="minorBidi"/>
          <w:sz w:val="22"/>
          <w:szCs w:val="22"/>
        </w:rPr>
      </w:pPr>
      <w:hyperlink w:anchor="_Toc40806249" w:history="1">
        <w:r w:rsidR="002405EA" w:rsidRPr="005A5A7D">
          <w:rPr>
            <w:rStyle w:val="Hyperlink"/>
          </w:rPr>
          <w:t>2.2.2</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54B78767" wp14:editId="1FD260FF">
              <wp:extent cx="3048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0"/>
                      <a:stretch>
                        <a:fillRect/>
                      </a:stretch>
                    </pic:blipFill>
                    <pic:spPr>
                      <a:xfrm>
                        <a:off x="0" y="0"/>
                        <a:ext cx="304800" cy="304800"/>
                      </a:xfrm>
                      <a:prstGeom prst="rect">
                        <a:avLst/>
                      </a:prstGeom>
                    </pic:spPr>
                  </pic:pic>
                </a:graphicData>
              </a:graphic>
            </wp:inline>
          </w:drawing>
        </w:r>
        <w:r w:rsidR="002405EA" w:rsidRPr="005A5A7D">
          <w:rPr>
            <w:rStyle w:val="Hyperlink"/>
          </w:rPr>
          <w:t xml:space="preserve"> Servers</w:t>
        </w:r>
        <w:r w:rsidR="002405EA">
          <w:rPr>
            <w:webHidden/>
          </w:rPr>
          <w:tab/>
        </w:r>
        <w:r w:rsidR="002405EA">
          <w:rPr>
            <w:webHidden/>
          </w:rPr>
          <w:fldChar w:fldCharType="begin"/>
        </w:r>
        <w:r w:rsidR="002405EA">
          <w:rPr>
            <w:webHidden/>
          </w:rPr>
          <w:instrText xml:space="preserve"> PAGEREF _Toc40806249 \h </w:instrText>
        </w:r>
        <w:r w:rsidR="002405EA">
          <w:rPr>
            <w:webHidden/>
          </w:rPr>
        </w:r>
        <w:r w:rsidR="002405EA">
          <w:rPr>
            <w:webHidden/>
          </w:rPr>
          <w:fldChar w:fldCharType="separate"/>
        </w:r>
        <w:r w:rsidR="00E35EDA">
          <w:rPr>
            <w:webHidden/>
          </w:rPr>
          <w:t>16</w:t>
        </w:r>
        <w:r w:rsidR="002405EA">
          <w:rPr>
            <w:webHidden/>
          </w:rPr>
          <w:fldChar w:fldCharType="end"/>
        </w:r>
      </w:hyperlink>
    </w:p>
    <w:p w14:paraId="6E708152" w14:textId="14365E92" w:rsidR="002405EA" w:rsidRDefault="00075C8D">
      <w:pPr>
        <w:pStyle w:val="TOC3"/>
        <w:rPr>
          <w:rFonts w:asciiTheme="minorHAnsi" w:eastAsiaTheme="minorEastAsia" w:hAnsiTheme="minorHAnsi" w:cstheme="minorBidi"/>
          <w:sz w:val="22"/>
          <w:szCs w:val="22"/>
        </w:rPr>
      </w:pPr>
      <w:hyperlink w:anchor="_Toc40806250" w:history="1">
        <w:r w:rsidR="002405EA" w:rsidRPr="005A5A7D">
          <w:rPr>
            <w:rStyle w:val="Hyperlink"/>
          </w:rPr>
          <w:t>2.2.3</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64DFE3A9" wp14:editId="7C2DC01B">
              <wp:extent cx="304800" cy="30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1"/>
                      <a:stretch>
                        <a:fillRect/>
                      </a:stretch>
                    </pic:blipFill>
                    <pic:spPr>
                      <a:xfrm>
                        <a:off x="0" y="0"/>
                        <a:ext cx="304800" cy="304800"/>
                      </a:xfrm>
                      <a:prstGeom prst="rect">
                        <a:avLst/>
                      </a:prstGeom>
                    </pic:spPr>
                  </pic:pic>
                </a:graphicData>
              </a:graphic>
            </wp:inline>
          </w:drawing>
        </w:r>
        <w:r w:rsidR="002405EA" w:rsidRPr="005A5A7D">
          <w:rPr>
            <w:rStyle w:val="Hyperlink"/>
          </w:rPr>
          <w:t xml:space="preserve"> Log Out</w:t>
        </w:r>
        <w:r w:rsidR="002405EA">
          <w:rPr>
            <w:webHidden/>
          </w:rPr>
          <w:tab/>
        </w:r>
        <w:r w:rsidR="002405EA">
          <w:rPr>
            <w:webHidden/>
          </w:rPr>
          <w:fldChar w:fldCharType="begin"/>
        </w:r>
        <w:r w:rsidR="002405EA">
          <w:rPr>
            <w:webHidden/>
          </w:rPr>
          <w:instrText xml:space="preserve"> PAGEREF _Toc40806250 \h </w:instrText>
        </w:r>
        <w:r w:rsidR="002405EA">
          <w:rPr>
            <w:webHidden/>
          </w:rPr>
        </w:r>
        <w:r w:rsidR="002405EA">
          <w:rPr>
            <w:webHidden/>
          </w:rPr>
          <w:fldChar w:fldCharType="separate"/>
        </w:r>
        <w:r w:rsidR="00E35EDA">
          <w:rPr>
            <w:webHidden/>
          </w:rPr>
          <w:t>20</w:t>
        </w:r>
        <w:r w:rsidR="002405EA">
          <w:rPr>
            <w:webHidden/>
          </w:rPr>
          <w:fldChar w:fldCharType="end"/>
        </w:r>
      </w:hyperlink>
    </w:p>
    <w:p w14:paraId="6D1E0652" w14:textId="4084002C" w:rsidR="002405EA" w:rsidRDefault="00075C8D">
      <w:pPr>
        <w:pStyle w:val="TOC2"/>
        <w:rPr>
          <w:rFonts w:asciiTheme="minorHAnsi" w:eastAsiaTheme="minorEastAsia" w:hAnsiTheme="minorHAnsi" w:cstheme="minorBidi"/>
          <w:szCs w:val="22"/>
        </w:rPr>
      </w:pPr>
      <w:hyperlink w:anchor="_Toc40806251" w:history="1">
        <w:r w:rsidR="002405EA" w:rsidRPr="005A5A7D">
          <w:rPr>
            <w:rStyle w:val="Hyperlink"/>
          </w:rPr>
          <w:t>2.3</w:t>
        </w:r>
        <w:r w:rsidR="002405EA">
          <w:rPr>
            <w:rFonts w:asciiTheme="minorHAnsi" w:eastAsiaTheme="minorEastAsia" w:hAnsiTheme="minorHAnsi" w:cstheme="minorBidi"/>
            <w:szCs w:val="22"/>
          </w:rPr>
          <w:tab/>
        </w:r>
        <w:r w:rsidR="002405EA" w:rsidRPr="005A5A7D">
          <w:rPr>
            <w:rStyle w:val="Hyperlink"/>
          </w:rPr>
          <w:t>Set Up</w:t>
        </w:r>
        <w:r w:rsidR="002405EA">
          <w:rPr>
            <w:webHidden/>
          </w:rPr>
          <w:tab/>
        </w:r>
        <w:r w:rsidR="002405EA">
          <w:rPr>
            <w:webHidden/>
          </w:rPr>
          <w:fldChar w:fldCharType="begin"/>
        </w:r>
        <w:r w:rsidR="002405EA">
          <w:rPr>
            <w:webHidden/>
          </w:rPr>
          <w:instrText xml:space="preserve"> PAGEREF _Toc40806251 \h </w:instrText>
        </w:r>
        <w:r w:rsidR="002405EA">
          <w:rPr>
            <w:webHidden/>
          </w:rPr>
        </w:r>
        <w:r w:rsidR="002405EA">
          <w:rPr>
            <w:webHidden/>
          </w:rPr>
          <w:fldChar w:fldCharType="separate"/>
        </w:r>
        <w:r w:rsidR="00E35EDA">
          <w:rPr>
            <w:webHidden/>
          </w:rPr>
          <w:t>20</w:t>
        </w:r>
        <w:r w:rsidR="002405EA">
          <w:rPr>
            <w:webHidden/>
          </w:rPr>
          <w:fldChar w:fldCharType="end"/>
        </w:r>
      </w:hyperlink>
    </w:p>
    <w:p w14:paraId="33E56868" w14:textId="6F0B444E" w:rsidR="002405EA" w:rsidRDefault="00075C8D">
      <w:pPr>
        <w:pStyle w:val="TOC3"/>
        <w:rPr>
          <w:rFonts w:asciiTheme="minorHAnsi" w:eastAsiaTheme="minorEastAsia" w:hAnsiTheme="minorHAnsi" w:cstheme="minorBidi"/>
          <w:sz w:val="22"/>
          <w:szCs w:val="22"/>
        </w:rPr>
      </w:pPr>
      <w:hyperlink w:anchor="_Toc40806252" w:history="1">
        <w:r w:rsidR="002405EA" w:rsidRPr="005A5A7D">
          <w:rPr>
            <w:rStyle w:val="Hyperlink"/>
          </w:rPr>
          <w:t>2.3.1</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022FB35D" wp14:editId="7B00AB75">
              <wp:extent cx="304800" cy="30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2"/>
                      <a:stretch>
                        <a:fillRect/>
                      </a:stretch>
                    </pic:blipFill>
                    <pic:spPr>
                      <a:xfrm>
                        <a:off x="0" y="0"/>
                        <a:ext cx="304800" cy="304800"/>
                      </a:xfrm>
                      <a:prstGeom prst="rect">
                        <a:avLst/>
                      </a:prstGeom>
                    </pic:spPr>
                  </pic:pic>
                </a:graphicData>
              </a:graphic>
            </wp:inline>
          </w:drawing>
        </w:r>
        <w:r w:rsidR="002405EA" w:rsidRPr="005A5A7D">
          <w:rPr>
            <w:rStyle w:val="Hyperlink"/>
          </w:rPr>
          <w:t xml:space="preserve"> Project Settings</w:t>
        </w:r>
        <w:r w:rsidR="002405EA">
          <w:rPr>
            <w:webHidden/>
          </w:rPr>
          <w:tab/>
        </w:r>
        <w:r w:rsidR="002405EA">
          <w:rPr>
            <w:webHidden/>
          </w:rPr>
          <w:fldChar w:fldCharType="begin"/>
        </w:r>
        <w:r w:rsidR="002405EA">
          <w:rPr>
            <w:webHidden/>
          </w:rPr>
          <w:instrText xml:space="preserve"> PAGEREF _Toc40806252 \h </w:instrText>
        </w:r>
        <w:r w:rsidR="002405EA">
          <w:rPr>
            <w:webHidden/>
          </w:rPr>
        </w:r>
        <w:r w:rsidR="002405EA">
          <w:rPr>
            <w:webHidden/>
          </w:rPr>
          <w:fldChar w:fldCharType="separate"/>
        </w:r>
        <w:r w:rsidR="00E35EDA">
          <w:rPr>
            <w:webHidden/>
          </w:rPr>
          <w:t>20</w:t>
        </w:r>
        <w:r w:rsidR="002405EA">
          <w:rPr>
            <w:webHidden/>
          </w:rPr>
          <w:fldChar w:fldCharType="end"/>
        </w:r>
      </w:hyperlink>
    </w:p>
    <w:p w14:paraId="02E337ED" w14:textId="590F61D8" w:rsidR="002405EA" w:rsidRDefault="00075C8D">
      <w:pPr>
        <w:pStyle w:val="TOC3"/>
        <w:rPr>
          <w:rFonts w:asciiTheme="minorHAnsi" w:eastAsiaTheme="minorEastAsia" w:hAnsiTheme="minorHAnsi" w:cstheme="minorBidi"/>
          <w:sz w:val="22"/>
          <w:szCs w:val="22"/>
        </w:rPr>
      </w:pPr>
      <w:hyperlink w:anchor="_Toc40806253" w:history="1">
        <w:r w:rsidR="002405EA" w:rsidRPr="005A5A7D">
          <w:rPr>
            <w:rStyle w:val="Hyperlink"/>
          </w:rPr>
          <w:t>2.3.2</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63BE9BF1" wp14:editId="227167CF">
              <wp:extent cx="304800" cy="30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3"/>
                      <a:stretch>
                        <a:fillRect/>
                      </a:stretch>
                    </pic:blipFill>
                    <pic:spPr>
                      <a:xfrm>
                        <a:off x="0" y="0"/>
                        <a:ext cx="304800" cy="304800"/>
                      </a:xfrm>
                      <a:prstGeom prst="rect">
                        <a:avLst/>
                      </a:prstGeom>
                    </pic:spPr>
                  </pic:pic>
                </a:graphicData>
              </a:graphic>
            </wp:inline>
          </w:drawing>
        </w:r>
        <w:r w:rsidR="002405EA" w:rsidRPr="005A5A7D">
          <w:rPr>
            <w:rStyle w:val="Hyperlink"/>
          </w:rPr>
          <w:t xml:space="preserve"> Populate Parameters</w:t>
        </w:r>
        <w:r w:rsidR="002405EA">
          <w:rPr>
            <w:webHidden/>
          </w:rPr>
          <w:tab/>
        </w:r>
        <w:r w:rsidR="002405EA">
          <w:rPr>
            <w:webHidden/>
          </w:rPr>
          <w:fldChar w:fldCharType="begin"/>
        </w:r>
        <w:r w:rsidR="002405EA">
          <w:rPr>
            <w:webHidden/>
          </w:rPr>
          <w:instrText xml:space="preserve"> PAGEREF _Toc40806253 \h </w:instrText>
        </w:r>
        <w:r w:rsidR="002405EA">
          <w:rPr>
            <w:webHidden/>
          </w:rPr>
        </w:r>
        <w:r w:rsidR="002405EA">
          <w:rPr>
            <w:webHidden/>
          </w:rPr>
          <w:fldChar w:fldCharType="separate"/>
        </w:r>
        <w:r w:rsidR="00E35EDA">
          <w:rPr>
            <w:webHidden/>
          </w:rPr>
          <w:t>23</w:t>
        </w:r>
        <w:r w:rsidR="002405EA">
          <w:rPr>
            <w:webHidden/>
          </w:rPr>
          <w:fldChar w:fldCharType="end"/>
        </w:r>
      </w:hyperlink>
    </w:p>
    <w:p w14:paraId="61E51FEA" w14:textId="5BF59649" w:rsidR="002405EA" w:rsidRDefault="00075C8D">
      <w:pPr>
        <w:pStyle w:val="TOC3"/>
        <w:rPr>
          <w:rFonts w:asciiTheme="minorHAnsi" w:eastAsiaTheme="minorEastAsia" w:hAnsiTheme="minorHAnsi" w:cstheme="minorBidi"/>
          <w:sz w:val="22"/>
          <w:szCs w:val="22"/>
        </w:rPr>
      </w:pPr>
      <w:hyperlink w:anchor="_Toc40806254" w:history="1">
        <w:r w:rsidR="002405EA" w:rsidRPr="005A5A7D">
          <w:rPr>
            <w:rStyle w:val="Hyperlink"/>
          </w:rPr>
          <w:t>2.3.3</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73A84251" wp14:editId="190520A1">
              <wp:extent cx="304800" cy="30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space-class-prop.png"/>
                      <pic:cNvPicPr/>
                    </pic:nvPicPr>
                    <pic:blipFill>
                      <a:blip r:embed="rId24"/>
                      <a:stretch>
                        <a:fillRect/>
                      </a:stretch>
                    </pic:blipFill>
                    <pic:spPr>
                      <a:xfrm>
                        <a:off x="0" y="0"/>
                        <a:ext cx="304800" cy="304800"/>
                      </a:xfrm>
                      <a:prstGeom prst="rect">
                        <a:avLst/>
                      </a:prstGeom>
                    </pic:spPr>
                  </pic:pic>
                </a:graphicData>
              </a:graphic>
            </wp:inline>
          </w:drawing>
        </w:r>
        <w:r w:rsidR="002405EA" w:rsidRPr="005A5A7D">
          <w:rPr>
            <w:rStyle w:val="Hyperlink"/>
          </w:rPr>
          <w:t xml:space="preserve">, </w:t>
        </w:r>
        <w:r w:rsidR="002405EA" w:rsidRPr="005A5A7D">
          <w:rPr>
            <w:rStyle w:val="Hyperlink"/>
          </w:rPr>
          <w:drawing>
            <wp:inline distT="0" distB="0" distL="0" distR="0" wp14:anchorId="74C1760F" wp14:editId="3CDB18C8">
              <wp:extent cx="304800" cy="304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5"/>
                      <a:stretch>
                        <a:fillRect/>
                      </a:stretch>
                    </pic:blipFill>
                    <pic:spPr>
                      <a:xfrm>
                        <a:off x="0" y="0"/>
                        <a:ext cx="304800" cy="304800"/>
                      </a:xfrm>
                      <a:prstGeom prst="rect">
                        <a:avLst/>
                      </a:prstGeom>
                    </pic:spPr>
                  </pic:pic>
                </a:graphicData>
              </a:graphic>
            </wp:inline>
          </w:drawing>
        </w:r>
        <w:r w:rsidR="002405EA" w:rsidRPr="005A5A7D">
          <w:rPr>
            <w:rStyle w:val="Hyperlink"/>
          </w:rPr>
          <w:t xml:space="preserve"> Space Use Class</w:t>
        </w:r>
        <w:r w:rsidR="002405EA">
          <w:rPr>
            <w:webHidden/>
          </w:rPr>
          <w:tab/>
        </w:r>
        <w:r w:rsidR="002405EA">
          <w:rPr>
            <w:webHidden/>
          </w:rPr>
          <w:fldChar w:fldCharType="begin"/>
        </w:r>
        <w:r w:rsidR="002405EA">
          <w:rPr>
            <w:webHidden/>
          </w:rPr>
          <w:instrText xml:space="preserve"> PAGEREF _Toc40806254 \h </w:instrText>
        </w:r>
        <w:r w:rsidR="002405EA">
          <w:rPr>
            <w:webHidden/>
          </w:rPr>
        </w:r>
        <w:r w:rsidR="002405EA">
          <w:rPr>
            <w:webHidden/>
          </w:rPr>
          <w:fldChar w:fldCharType="separate"/>
        </w:r>
        <w:r w:rsidR="00E35EDA">
          <w:rPr>
            <w:webHidden/>
          </w:rPr>
          <w:t>25</w:t>
        </w:r>
        <w:r w:rsidR="002405EA">
          <w:rPr>
            <w:webHidden/>
          </w:rPr>
          <w:fldChar w:fldCharType="end"/>
        </w:r>
      </w:hyperlink>
    </w:p>
    <w:p w14:paraId="2E064348" w14:textId="6B7EFE3C" w:rsidR="002405EA" w:rsidRDefault="00075C8D">
      <w:pPr>
        <w:pStyle w:val="TOC3"/>
        <w:rPr>
          <w:rFonts w:asciiTheme="minorHAnsi" w:eastAsiaTheme="minorEastAsia" w:hAnsiTheme="minorHAnsi" w:cstheme="minorBidi"/>
          <w:sz w:val="22"/>
          <w:szCs w:val="22"/>
        </w:rPr>
      </w:pPr>
      <w:hyperlink w:anchor="_Toc40806255" w:history="1">
        <w:r w:rsidR="002405EA" w:rsidRPr="005A5A7D">
          <w:rPr>
            <w:rStyle w:val="Hyperlink"/>
          </w:rPr>
          <w:t>2.3.4</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3C5289E5" wp14:editId="4580FCD8">
              <wp:extent cx="30480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areas-from-rooms.png"/>
                      <pic:cNvPicPr/>
                    </pic:nvPicPr>
                    <pic:blipFill>
                      <a:blip r:embed="rId26"/>
                      <a:stretch>
                        <a:fillRect/>
                      </a:stretch>
                    </pic:blipFill>
                    <pic:spPr>
                      <a:xfrm>
                        <a:off x="0" y="0"/>
                        <a:ext cx="304800" cy="304800"/>
                      </a:xfrm>
                      <a:prstGeom prst="rect">
                        <a:avLst/>
                      </a:prstGeom>
                    </pic:spPr>
                  </pic:pic>
                </a:graphicData>
              </a:graphic>
            </wp:inline>
          </w:drawing>
        </w:r>
        <w:r w:rsidR="002405EA" w:rsidRPr="005A5A7D">
          <w:rPr>
            <w:rStyle w:val="Hyperlink"/>
          </w:rPr>
          <w:t xml:space="preserve"> Areas from Rooms</w:t>
        </w:r>
        <w:r w:rsidR="002405EA">
          <w:rPr>
            <w:webHidden/>
          </w:rPr>
          <w:tab/>
        </w:r>
        <w:r w:rsidR="002405EA">
          <w:rPr>
            <w:webHidden/>
          </w:rPr>
          <w:fldChar w:fldCharType="begin"/>
        </w:r>
        <w:r w:rsidR="002405EA">
          <w:rPr>
            <w:webHidden/>
          </w:rPr>
          <w:instrText xml:space="preserve"> PAGEREF _Toc40806255 \h </w:instrText>
        </w:r>
        <w:r w:rsidR="002405EA">
          <w:rPr>
            <w:webHidden/>
          </w:rPr>
        </w:r>
        <w:r w:rsidR="002405EA">
          <w:rPr>
            <w:webHidden/>
          </w:rPr>
          <w:fldChar w:fldCharType="separate"/>
        </w:r>
        <w:r w:rsidR="00E35EDA">
          <w:rPr>
            <w:webHidden/>
          </w:rPr>
          <w:t>28</w:t>
        </w:r>
        <w:r w:rsidR="002405EA">
          <w:rPr>
            <w:webHidden/>
          </w:rPr>
          <w:fldChar w:fldCharType="end"/>
        </w:r>
      </w:hyperlink>
    </w:p>
    <w:p w14:paraId="414FE185" w14:textId="5C61AF21" w:rsidR="002405EA" w:rsidRDefault="00075C8D">
      <w:pPr>
        <w:pStyle w:val="TOC3"/>
        <w:rPr>
          <w:rFonts w:asciiTheme="minorHAnsi" w:eastAsiaTheme="minorEastAsia" w:hAnsiTheme="minorHAnsi" w:cstheme="minorBidi"/>
          <w:sz w:val="22"/>
          <w:szCs w:val="22"/>
        </w:rPr>
      </w:pPr>
      <w:hyperlink w:anchor="_Toc40806256" w:history="1">
        <w:r w:rsidR="002405EA" w:rsidRPr="005A5A7D">
          <w:rPr>
            <w:rStyle w:val="Hyperlink"/>
          </w:rPr>
          <w:t>2.3.5</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0070BE78" wp14:editId="0047A676">
              <wp:extent cx="304800" cy="30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7"/>
                      <a:stretch>
                        <a:fillRect/>
                      </a:stretch>
                    </pic:blipFill>
                    <pic:spPr>
                      <a:xfrm>
                        <a:off x="0" y="0"/>
                        <a:ext cx="304800" cy="304800"/>
                      </a:xfrm>
                      <a:prstGeom prst="rect">
                        <a:avLst/>
                      </a:prstGeom>
                    </pic:spPr>
                  </pic:pic>
                </a:graphicData>
              </a:graphic>
            </wp:inline>
          </w:drawing>
        </w:r>
        <w:r w:rsidR="002405EA" w:rsidRPr="005A5A7D">
          <w:rPr>
            <w:rStyle w:val="Hyperlink"/>
          </w:rPr>
          <w:t xml:space="preserve"> Map Areas to Rooms</w:t>
        </w:r>
        <w:r w:rsidR="002405EA">
          <w:rPr>
            <w:webHidden/>
          </w:rPr>
          <w:tab/>
        </w:r>
        <w:r w:rsidR="002405EA">
          <w:rPr>
            <w:webHidden/>
          </w:rPr>
          <w:fldChar w:fldCharType="begin"/>
        </w:r>
        <w:r w:rsidR="002405EA">
          <w:rPr>
            <w:webHidden/>
          </w:rPr>
          <w:instrText xml:space="preserve"> PAGEREF _Toc40806256 \h </w:instrText>
        </w:r>
        <w:r w:rsidR="002405EA">
          <w:rPr>
            <w:webHidden/>
          </w:rPr>
        </w:r>
        <w:r w:rsidR="002405EA">
          <w:rPr>
            <w:webHidden/>
          </w:rPr>
          <w:fldChar w:fldCharType="separate"/>
        </w:r>
        <w:r w:rsidR="00E35EDA">
          <w:rPr>
            <w:webHidden/>
          </w:rPr>
          <w:t>32</w:t>
        </w:r>
        <w:r w:rsidR="002405EA">
          <w:rPr>
            <w:webHidden/>
          </w:rPr>
          <w:fldChar w:fldCharType="end"/>
        </w:r>
      </w:hyperlink>
    </w:p>
    <w:p w14:paraId="308B8648" w14:textId="4FCCCF9C" w:rsidR="002405EA" w:rsidRDefault="00075C8D">
      <w:pPr>
        <w:pStyle w:val="TOC3"/>
        <w:rPr>
          <w:rFonts w:asciiTheme="minorHAnsi" w:eastAsiaTheme="minorEastAsia" w:hAnsiTheme="minorHAnsi" w:cstheme="minorBidi"/>
          <w:sz w:val="22"/>
          <w:szCs w:val="22"/>
        </w:rPr>
      </w:pPr>
      <w:hyperlink w:anchor="_Toc40806257" w:history="1">
        <w:r w:rsidR="002405EA" w:rsidRPr="005A5A7D">
          <w:rPr>
            <w:rStyle w:val="Hyperlink"/>
          </w:rPr>
          <w:t>2.3.6</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57C9BE6E" wp14:editId="719B64D3">
              <wp:extent cx="30480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alidate.png"/>
                      <pic:cNvPicPr/>
                    </pic:nvPicPr>
                    <pic:blipFill>
                      <a:blip r:embed="rId28"/>
                      <a:stretch>
                        <a:fillRect/>
                      </a:stretch>
                    </pic:blipFill>
                    <pic:spPr>
                      <a:xfrm>
                        <a:off x="0" y="0"/>
                        <a:ext cx="304800" cy="304800"/>
                      </a:xfrm>
                      <a:prstGeom prst="rect">
                        <a:avLst/>
                      </a:prstGeom>
                    </pic:spPr>
                  </pic:pic>
                </a:graphicData>
              </a:graphic>
            </wp:inline>
          </w:drawing>
        </w:r>
        <w:r w:rsidR="002405EA" w:rsidRPr="005A5A7D">
          <w:rPr>
            <w:rStyle w:val="Hyperlink"/>
          </w:rPr>
          <w:t>Validate</w:t>
        </w:r>
        <w:r w:rsidR="002405EA">
          <w:rPr>
            <w:webHidden/>
          </w:rPr>
          <w:tab/>
        </w:r>
        <w:r w:rsidR="002405EA">
          <w:rPr>
            <w:webHidden/>
          </w:rPr>
          <w:fldChar w:fldCharType="begin"/>
        </w:r>
        <w:r w:rsidR="002405EA">
          <w:rPr>
            <w:webHidden/>
          </w:rPr>
          <w:instrText xml:space="preserve"> PAGEREF _Toc40806257 \h </w:instrText>
        </w:r>
        <w:r w:rsidR="002405EA">
          <w:rPr>
            <w:webHidden/>
          </w:rPr>
        </w:r>
        <w:r w:rsidR="002405EA">
          <w:rPr>
            <w:webHidden/>
          </w:rPr>
          <w:fldChar w:fldCharType="separate"/>
        </w:r>
        <w:r w:rsidR="00E35EDA">
          <w:rPr>
            <w:webHidden/>
          </w:rPr>
          <w:t>34</w:t>
        </w:r>
        <w:r w:rsidR="002405EA">
          <w:rPr>
            <w:webHidden/>
          </w:rPr>
          <w:fldChar w:fldCharType="end"/>
        </w:r>
      </w:hyperlink>
    </w:p>
    <w:p w14:paraId="73AB3F43" w14:textId="24451AC0" w:rsidR="002405EA" w:rsidRDefault="00075C8D">
      <w:pPr>
        <w:pStyle w:val="TOC3"/>
        <w:rPr>
          <w:rFonts w:asciiTheme="minorHAnsi" w:eastAsiaTheme="minorEastAsia" w:hAnsiTheme="minorHAnsi" w:cstheme="minorBidi"/>
          <w:sz w:val="22"/>
          <w:szCs w:val="22"/>
        </w:rPr>
      </w:pPr>
      <w:hyperlink w:anchor="_Toc40806258" w:history="1">
        <w:r w:rsidR="002405EA" w:rsidRPr="005A5A7D">
          <w:rPr>
            <w:rStyle w:val="Hyperlink"/>
          </w:rPr>
          <w:t>2.3.7</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7177E571" wp14:editId="1FAA0462">
              <wp:extent cx="304800" cy="30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arameter-map.png"/>
                      <pic:cNvPicPr/>
                    </pic:nvPicPr>
                    <pic:blipFill>
                      <a:blip r:embed="rId29"/>
                      <a:stretch>
                        <a:fillRect/>
                      </a:stretch>
                    </pic:blipFill>
                    <pic:spPr>
                      <a:xfrm>
                        <a:off x="0" y="0"/>
                        <a:ext cx="304800" cy="304800"/>
                      </a:xfrm>
                      <a:prstGeom prst="rect">
                        <a:avLst/>
                      </a:prstGeom>
                    </pic:spPr>
                  </pic:pic>
                </a:graphicData>
              </a:graphic>
            </wp:inline>
          </w:drawing>
        </w:r>
        <w:r w:rsidR="002405EA" w:rsidRPr="005A5A7D">
          <w:rPr>
            <w:rStyle w:val="Hyperlink"/>
          </w:rPr>
          <w:t xml:space="preserve"> Parameter Mapping</w:t>
        </w:r>
        <w:r w:rsidR="002405EA">
          <w:rPr>
            <w:webHidden/>
          </w:rPr>
          <w:tab/>
        </w:r>
        <w:r w:rsidR="002405EA">
          <w:rPr>
            <w:webHidden/>
          </w:rPr>
          <w:fldChar w:fldCharType="begin"/>
        </w:r>
        <w:r w:rsidR="002405EA">
          <w:rPr>
            <w:webHidden/>
          </w:rPr>
          <w:instrText xml:space="preserve"> PAGEREF _Toc40806258 \h </w:instrText>
        </w:r>
        <w:r w:rsidR="002405EA">
          <w:rPr>
            <w:webHidden/>
          </w:rPr>
        </w:r>
        <w:r w:rsidR="002405EA">
          <w:rPr>
            <w:webHidden/>
          </w:rPr>
          <w:fldChar w:fldCharType="separate"/>
        </w:r>
        <w:r w:rsidR="00E35EDA">
          <w:rPr>
            <w:webHidden/>
          </w:rPr>
          <w:t>37</w:t>
        </w:r>
        <w:r w:rsidR="002405EA">
          <w:rPr>
            <w:webHidden/>
          </w:rPr>
          <w:fldChar w:fldCharType="end"/>
        </w:r>
      </w:hyperlink>
    </w:p>
    <w:p w14:paraId="0BA6D5A5" w14:textId="05B26032" w:rsidR="002405EA" w:rsidRDefault="00075C8D">
      <w:pPr>
        <w:pStyle w:val="TOC2"/>
        <w:rPr>
          <w:rFonts w:asciiTheme="minorHAnsi" w:eastAsiaTheme="minorEastAsia" w:hAnsiTheme="minorHAnsi" w:cstheme="minorBidi"/>
          <w:szCs w:val="22"/>
        </w:rPr>
      </w:pPr>
      <w:hyperlink w:anchor="_Toc40806259" w:history="1">
        <w:r w:rsidR="002405EA" w:rsidRPr="005A5A7D">
          <w:rPr>
            <w:rStyle w:val="Hyperlink"/>
          </w:rPr>
          <w:t>2.4</w:t>
        </w:r>
        <w:r w:rsidR="002405EA">
          <w:rPr>
            <w:rFonts w:asciiTheme="minorHAnsi" w:eastAsiaTheme="minorEastAsia" w:hAnsiTheme="minorHAnsi" w:cstheme="minorBidi"/>
            <w:szCs w:val="22"/>
          </w:rPr>
          <w:tab/>
        </w:r>
        <w:r w:rsidR="002405EA" w:rsidRPr="005A5A7D">
          <w:rPr>
            <w:rStyle w:val="Hyperlink"/>
          </w:rPr>
          <w:t>Integrate</w:t>
        </w:r>
        <w:r w:rsidR="002405EA">
          <w:rPr>
            <w:webHidden/>
          </w:rPr>
          <w:tab/>
        </w:r>
        <w:r w:rsidR="002405EA">
          <w:rPr>
            <w:webHidden/>
          </w:rPr>
          <w:fldChar w:fldCharType="begin"/>
        </w:r>
        <w:r w:rsidR="002405EA">
          <w:rPr>
            <w:webHidden/>
          </w:rPr>
          <w:instrText xml:space="preserve"> PAGEREF _Toc40806259 \h </w:instrText>
        </w:r>
        <w:r w:rsidR="002405EA">
          <w:rPr>
            <w:webHidden/>
          </w:rPr>
        </w:r>
        <w:r w:rsidR="002405EA">
          <w:rPr>
            <w:webHidden/>
          </w:rPr>
          <w:fldChar w:fldCharType="separate"/>
        </w:r>
        <w:r w:rsidR="00E35EDA">
          <w:rPr>
            <w:webHidden/>
          </w:rPr>
          <w:t>40</w:t>
        </w:r>
        <w:r w:rsidR="002405EA">
          <w:rPr>
            <w:webHidden/>
          </w:rPr>
          <w:fldChar w:fldCharType="end"/>
        </w:r>
      </w:hyperlink>
    </w:p>
    <w:p w14:paraId="1A5EC86D" w14:textId="38F3E62B" w:rsidR="002405EA" w:rsidRDefault="00075C8D">
      <w:pPr>
        <w:pStyle w:val="TOC3"/>
        <w:rPr>
          <w:rFonts w:asciiTheme="minorHAnsi" w:eastAsiaTheme="minorEastAsia" w:hAnsiTheme="minorHAnsi" w:cstheme="minorBidi"/>
          <w:sz w:val="22"/>
          <w:szCs w:val="22"/>
        </w:rPr>
      </w:pPr>
      <w:hyperlink w:anchor="_Toc40806260" w:history="1">
        <w:r w:rsidR="002405EA" w:rsidRPr="005A5A7D">
          <w:rPr>
            <w:rStyle w:val="Hyperlink"/>
          </w:rPr>
          <w:t>2.4.1</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5876DF78" wp14:editId="6367DD73">
              <wp:extent cx="304800" cy="304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ublishing.png"/>
                      <pic:cNvPicPr/>
                    </pic:nvPicPr>
                    <pic:blipFill>
                      <a:blip r:embed="rId30"/>
                      <a:stretch>
                        <a:fillRect/>
                      </a:stretch>
                    </pic:blipFill>
                    <pic:spPr>
                      <a:xfrm>
                        <a:off x="0" y="0"/>
                        <a:ext cx="304800" cy="304800"/>
                      </a:xfrm>
                      <a:prstGeom prst="rect">
                        <a:avLst/>
                      </a:prstGeom>
                    </pic:spPr>
                  </pic:pic>
                </a:graphicData>
              </a:graphic>
            </wp:inline>
          </w:drawing>
        </w:r>
        <w:r w:rsidR="002405EA" w:rsidRPr="005A5A7D">
          <w:rPr>
            <w:rStyle w:val="Hyperlink"/>
          </w:rPr>
          <w:t xml:space="preserve"> Publish Status</w:t>
        </w:r>
        <w:r w:rsidR="002405EA">
          <w:rPr>
            <w:webHidden/>
          </w:rPr>
          <w:tab/>
        </w:r>
        <w:r w:rsidR="002405EA">
          <w:rPr>
            <w:webHidden/>
          </w:rPr>
          <w:fldChar w:fldCharType="begin"/>
        </w:r>
        <w:r w:rsidR="002405EA">
          <w:rPr>
            <w:webHidden/>
          </w:rPr>
          <w:instrText xml:space="preserve"> PAGEREF _Toc40806260 \h </w:instrText>
        </w:r>
        <w:r w:rsidR="002405EA">
          <w:rPr>
            <w:webHidden/>
          </w:rPr>
        </w:r>
        <w:r w:rsidR="002405EA">
          <w:rPr>
            <w:webHidden/>
          </w:rPr>
          <w:fldChar w:fldCharType="separate"/>
        </w:r>
        <w:r w:rsidR="00E35EDA">
          <w:rPr>
            <w:webHidden/>
          </w:rPr>
          <w:t>42</w:t>
        </w:r>
        <w:r w:rsidR="002405EA">
          <w:rPr>
            <w:webHidden/>
          </w:rPr>
          <w:fldChar w:fldCharType="end"/>
        </w:r>
      </w:hyperlink>
    </w:p>
    <w:p w14:paraId="413BBAE4" w14:textId="2DDE7494" w:rsidR="002405EA" w:rsidRDefault="00075C8D">
      <w:pPr>
        <w:pStyle w:val="TOC3"/>
        <w:rPr>
          <w:rFonts w:asciiTheme="minorHAnsi" w:eastAsiaTheme="minorEastAsia" w:hAnsiTheme="minorHAnsi" w:cstheme="minorBidi"/>
          <w:sz w:val="22"/>
          <w:szCs w:val="22"/>
        </w:rPr>
      </w:pPr>
      <w:hyperlink w:anchor="_Toc40806261" w:history="1">
        <w:r w:rsidR="002405EA" w:rsidRPr="005A5A7D">
          <w:rPr>
            <w:rStyle w:val="Hyperlink"/>
          </w:rPr>
          <w:t>2.4.2</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22A78355" wp14:editId="0F6625B4">
              <wp:extent cx="304800" cy="3048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upgrade.png"/>
                      <pic:cNvPicPr/>
                    </pic:nvPicPr>
                    <pic:blipFill>
                      <a:blip r:embed="rId31"/>
                      <a:stretch>
                        <a:fillRect/>
                      </a:stretch>
                    </pic:blipFill>
                    <pic:spPr>
                      <a:xfrm>
                        <a:off x="0" y="0"/>
                        <a:ext cx="304800" cy="304800"/>
                      </a:xfrm>
                      <a:prstGeom prst="rect">
                        <a:avLst/>
                      </a:prstGeom>
                    </pic:spPr>
                  </pic:pic>
                </a:graphicData>
              </a:graphic>
            </wp:inline>
          </w:drawing>
        </w:r>
        <w:r w:rsidR="002405EA" w:rsidRPr="005A5A7D">
          <w:rPr>
            <w:rStyle w:val="Hyperlink"/>
          </w:rPr>
          <w:t xml:space="preserve"> Upgrade</w:t>
        </w:r>
        <w:r w:rsidR="002405EA">
          <w:rPr>
            <w:webHidden/>
          </w:rPr>
          <w:tab/>
        </w:r>
        <w:r w:rsidR="002405EA">
          <w:rPr>
            <w:webHidden/>
          </w:rPr>
          <w:fldChar w:fldCharType="begin"/>
        </w:r>
        <w:r w:rsidR="002405EA">
          <w:rPr>
            <w:webHidden/>
          </w:rPr>
          <w:instrText xml:space="preserve"> PAGEREF _Toc40806261 \h </w:instrText>
        </w:r>
        <w:r w:rsidR="002405EA">
          <w:rPr>
            <w:webHidden/>
          </w:rPr>
        </w:r>
        <w:r w:rsidR="002405EA">
          <w:rPr>
            <w:webHidden/>
          </w:rPr>
          <w:fldChar w:fldCharType="separate"/>
        </w:r>
        <w:r w:rsidR="00E35EDA">
          <w:rPr>
            <w:webHidden/>
          </w:rPr>
          <w:t>43</w:t>
        </w:r>
        <w:r w:rsidR="002405EA">
          <w:rPr>
            <w:webHidden/>
          </w:rPr>
          <w:fldChar w:fldCharType="end"/>
        </w:r>
      </w:hyperlink>
    </w:p>
    <w:p w14:paraId="2B7D86A2" w14:textId="73E739FB" w:rsidR="002405EA" w:rsidRDefault="00075C8D">
      <w:pPr>
        <w:pStyle w:val="TOC3"/>
        <w:rPr>
          <w:rFonts w:asciiTheme="minorHAnsi" w:eastAsiaTheme="minorEastAsia" w:hAnsiTheme="minorHAnsi" w:cstheme="minorBidi"/>
          <w:sz w:val="22"/>
          <w:szCs w:val="22"/>
        </w:rPr>
      </w:pPr>
      <w:hyperlink w:anchor="_Toc40806262" w:history="1">
        <w:r w:rsidR="002405EA" w:rsidRPr="005A5A7D">
          <w:rPr>
            <w:rStyle w:val="Hyperlink"/>
          </w:rPr>
          <w:t>2.4.3</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5CC12B5A" wp14:editId="79A9080A">
              <wp:extent cx="304800" cy="304800"/>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verify-server.png"/>
                      <pic:cNvPicPr/>
                    </pic:nvPicPr>
                    <pic:blipFill>
                      <a:blip r:embed="rId32"/>
                      <a:stretch>
                        <a:fillRect/>
                      </a:stretch>
                    </pic:blipFill>
                    <pic:spPr>
                      <a:xfrm>
                        <a:off x="0" y="0"/>
                        <a:ext cx="304800" cy="304800"/>
                      </a:xfrm>
                      <a:prstGeom prst="rect">
                        <a:avLst/>
                      </a:prstGeom>
                    </pic:spPr>
                  </pic:pic>
                </a:graphicData>
              </a:graphic>
            </wp:inline>
          </w:drawing>
        </w:r>
        <w:r w:rsidR="002405EA" w:rsidRPr="005A5A7D">
          <w:rPr>
            <w:rStyle w:val="Hyperlink"/>
          </w:rPr>
          <w:t xml:space="preserve"> Verify Server</w:t>
        </w:r>
        <w:r w:rsidR="002405EA">
          <w:rPr>
            <w:webHidden/>
          </w:rPr>
          <w:tab/>
        </w:r>
        <w:r w:rsidR="002405EA">
          <w:rPr>
            <w:webHidden/>
          </w:rPr>
          <w:fldChar w:fldCharType="begin"/>
        </w:r>
        <w:r w:rsidR="002405EA">
          <w:rPr>
            <w:webHidden/>
          </w:rPr>
          <w:instrText xml:space="preserve"> PAGEREF _Toc40806262 \h </w:instrText>
        </w:r>
        <w:r w:rsidR="002405EA">
          <w:rPr>
            <w:webHidden/>
          </w:rPr>
        </w:r>
        <w:r w:rsidR="002405EA">
          <w:rPr>
            <w:webHidden/>
          </w:rPr>
          <w:fldChar w:fldCharType="separate"/>
        </w:r>
        <w:r w:rsidR="00E35EDA">
          <w:rPr>
            <w:webHidden/>
          </w:rPr>
          <w:t>44</w:t>
        </w:r>
        <w:r w:rsidR="002405EA">
          <w:rPr>
            <w:webHidden/>
          </w:rPr>
          <w:fldChar w:fldCharType="end"/>
        </w:r>
      </w:hyperlink>
    </w:p>
    <w:p w14:paraId="09A2CB79" w14:textId="3942D62F" w:rsidR="002405EA" w:rsidRDefault="00075C8D">
      <w:pPr>
        <w:pStyle w:val="TOC3"/>
        <w:rPr>
          <w:rFonts w:asciiTheme="minorHAnsi" w:eastAsiaTheme="minorEastAsia" w:hAnsiTheme="minorHAnsi" w:cstheme="minorBidi"/>
          <w:sz w:val="22"/>
          <w:szCs w:val="22"/>
        </w:rPr>
      </w:pPr>
      <w:hyperlink w:anchor="_Toc40806263" w:history="1">
        <w:r w:rsidR="002405EA" w:rsidRPr="005A5A7D">
          <w:rPr>
            <w:rStyle w:val="Hyperlink"/>
          </w:rPr>
          <w:t>2.4.4</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64A65A7F" wp14:editId="5CEAA582">
              <wp:extent cx="304800" cy="30480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33"/>
                      <a:stretch>
                        <a:fillRect/>
                      </a:stretch>
                    </pic:blipFill>
                    <pic:spPr>
                      <a:xfrm>
                        <a:off x="0" y="0"/>
                        <a:ext cx="304800" cy="304800"/>
                      </a:xfrm>
                      <a:prstGeom prst="rect">
                        <a:avLst/>
                      </a:prstGeom>
                    </pic:spPr>
                  </pic:pic>
                </a:graphicData>
              </a:graphic>
            </wp:inline>
          </w:drawing>
        </w:r>
        <w:r w:rsidR="002405EA" w:rsidRPr="005A5A7D">
          <w:rPr>
            <w:rStyle w:val="Hyperlink"/>
          </w:rPr>
          <w:t xml:space="preserve"> Building</w:t>
        </w:r>
        <w:r w:rsidR="002405EA">
          <w:rPr>
            <w:webHidden/>
          </w:rPr>
          <w:tab/>
        </w:r>
        <w:r w:rsidR="002405EA">
          <w:rPr>
            <w:webHidden/>
          </w:rPr>
          <w:fldChar w:fldCharType="begin"/>
        </w:r>
        <w:r w:rsidR="002405EA">
          <w:rPr>
            <w:webHidden/>
          </w:rPr>
          <w:instrText xml:space="preserve"> PAGEREF _Toc40806263 \h </w:instrText>
        </w:r>
        <w:r w:rsidR="002405EA">
          <w:rPr>
            <w:webHidden/>
          </w:rPr>
        </w:r>
        <w:r w:rsidR="002405EA">
          <w:rPr>
            <w:webHidden/>
          </w:rPr>
          <w:fldChar w:fldCharType="separate"/>
        </w:r>
        <w:r w:rsidR="00E35EDA">
          <w:rPr>
            <w:webHidden/>
          </w:rPr>
          <w:t>45</w:t>
        </w:r>
        <w:r w:rsidR="002405EA">
          <w:rPr>
            <w:webHidden/>
          </w:rPr>
          <w:fldChar w:fldCharType="end"/>
        </w:r>
      </w:hyperlink>
    </w:p>
    <w:p w14:paraId="45649389" w14:textId="59A3403E" w:rsidR="002405EA" w:rsidRDefault="00075C8D">
      <w:pPr>
        <w:pStyle w:val="TOC3"/>
        <w:rPr>
          <w:rFonts w:asciiTheme="minorHAnsi" w:eastAsiaTheme="minorEastAsia" w:hAnsiTheme="minorHAnsi" w:cstheme="minorBidi"/>
          <w:sz w:val="22"/>
          <w:szCs w:val="22"/>
        </w:rPr>
      </w:pPr>
      <w:hyperlink w:anchor="_Toc40806264" w:history="1">
        <w:r w:rsidR="002405EA" w:rsidRPr="005A5A7D">
          <w:rPr>
            <w:rStyle w:val="Hyperlink"/>
          </w:rPr>
          <w:t>2.4.5</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30DC513B" wp14:editId="0F251895">
              <wp:extent cx="304800" cy="304800"/>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34"/>
                      <a:stretch>
                        <a:fillRect/>
                      </a:stretch>
                    </pic:blipFill>
                    <pic:spPr>
                      <a:xfrm>
                        <a:off x="0" y="0"/>
                        <a:ext cx="304800" cy="304800"/>
                      </a:xfrm>
                      <a:prstGeom prst="rect">
                        <a:avLst/>
                      </a:prstGeom>
                    </pic:spPr>
                  </pic:pic>
                </a:graphicData>
              </a:graphic>
            </wp:inline>
          </w:drawing>
        </w:r>
        <w:r w:rsidR="002405EA" w:rsidRPr="005A5A7D">
          <w:rPr>
            <w:rStyle w:val="Hyperlink"/>
          </w:rPr>
          <w:t xml:space="preserve"> Levels</w:t>
        </w:r>
        <w:r w:rsidR="002405EA">
          <w:rPr>
            <w:webHidden/>
          </w:rPr>
          <w:tab/>
        </w:r>
        <w:r w:rsidR="002405EA">
          <w:rPr>
            <w:webHidden/>
          </w:rPr>
          <w:fldChar w:fldCharType="begin"/>
        </w:r>
        <w:r w:rsidR="002405EA">
          <w:rPr>
            <w:webHidden/>
          </w:rPr>
          <w:instrText xml:space="preserve"> PAGEREF _Toc40806264 \h </w:instrText>
        </w:r>
        <w:r w:rsidR="002405EA">
          <w:rPr>
            <w:webHidden/>
          </w:rPr>
        </w:r>
        <w:r w:rsidR="002405EA">
          <w:rPr>
            <w:webHidden/>
          </w:rPr>
          <w:fldChar w:fldCharType="separate"/>
        </w:r>
        <w:r w:rsidR="00E35EDA">
          <w:rPr>
            <w:webHidden/>
          </w:rPr>
          <w:t>48</w:t>
        </w:r>
        <w:r w:rsidR="002405EA">
          <w:rPr>
            <w:webHidden/>
          </w:rPr>
          <w:fldChar w:fldCharType="end"/>
        </w:r>
      </w:hyperlink>
    </w:p>
    <w:p w14:paraId="3E7CB98C" w14:textId="65F61268" w:rsidR="002405EA" w:rsidRDefault="00075C8D">
      <w:pPr>
        <w:pStyle w:val="TOC3"/>
        <w:rPr>
          <w:rFonts w:asciiTheme="minorHAnsi" w:eastAsiaTheme="minorEastAsia" w:hAnsiTheme="minorHAnsi" w:cstheme="minorBidi"/>
          <w:sz w:val="22"/>
          <w:szCs w:val="22"/>
        </w:rPr>
      </w:pPr>
      <w:hyperlink w:anchor="_Toc40806265" w:history="1">
        <w:r w:rsidR="002405EA" w:rsidRPr="005A5A7D">
          <w:rPr>
            <w:rStyle w:val="Hyperlink"/>
          </w:rPr>
          <w:t>2.4.6</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1D2CBEEF" wp14:editId="58A59025">
              <wp:extent cx="304800" cy="30480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5"/>
                      <a:stretch>
                        <a:fillRect/>
                      </a:stretch>
                    </pic:blipFill>
                    <pic:spPr>
                      <a:xfrm>
                        <a:off x="0" y="0"/>
                        <a:ext cx="304800" cy="304800"/>
                      </a:xfrm>
                      <a:prstGeom prst="rect">
                        <a:avLst/>
                      </a:prstGeom>
                    </pic:spPr>
                  </pic:pic>
                </a:graphicData>
              </a:graphic>
            </wp:inline>
          </w:drawing>
        </w:r>
        <w:r w:rsidR="002405EA" w:rsidRPr="005A5A7D">
          <w:rPr>
            <w:rStyle w:val="Hyperlink"/>
          </w:rPr>
          <w:t xml:space="preserve"> Rooms</w:t>
        </w:r>
        <w:r w:rsidR="002405EA">
          <w:rPr>
            <w:webHidden/>
          </w:rPr>
          <w:tab/>
        </w:r>
        <w:r w:rsidR="002405EA">
          <w:rPr>
            <w:webHidden/>
          </w:rPr>
          <w:fldChar w:fldCharType="begin"/>
        </w:r>
        <w:r w:rsidR="002405EA">
          <w:rPr>
            <w:webHidden/>
          </w:rPr>
          <w:instrText xml:space="preserve"> PAGEREF _Toc40806265 \h </w:instrText>
        </w:r>
        <w:r w:rsidR="002405EA">
          <w:rPr>
            <w:webHidden/>
          </w:rPr>
        </w:r>
        <w:r w:rsidR="002405EA">
          <w:rPr>
            <w:webHidden/>
          </w:rPr>
          <w:fldChar w:fldCharType="separate"/>
        </w:r>
        <w:r w:rsidR="00E35EDA">
          <w:rPr>
            <w:webHidden/>
          </w:rPr>
          <w:t>51</w:t>
        </w:r>
        <w:r w:rsidR="002405EA">
          <w:rPr>
            <w:webHidden/>
          </w:rPr>
          <w:fldChar w:fldCharType="end"/>
        </w:r>
      </w:hyperlink>
    </w:p>
    <w:p w14:paraId="51E71456" w14:textId="597BC05D" w:rsidR="002405EA" w:rsidRDefault="00075C8D">
      <w:pPr>
        <w:pStyle w:val="TOC3"/>
        <w:rPr>
          <w:rFonts w:asciiTheme="minorHAnsi" w:eastAsiaTheme="minorEastAsia" w:hAnsiTheme="minorHAnsi" w:cstheme="minorBidi"/>
          <w:sz w:val="22"/>
          <w:szCs w:val="22"/>
        </w:rPr>
      </w:pPr>
      <w:hyperlink w:anchor="_Toc40806266" w:history="1">
        <w:r w:rsidR="002405EA" w:rsidRPr="005A5A7D">
          <w:rPr>
            <w:rStyle w:val="Hyperlink"/>
          </w:rPr>
          <w:t>2.4.7</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6297B38E" wp14:editId="70D03FCD">
              <wp:extent cx="304800" cy="304800"/>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6"/>
                      <a:stretch>
                        <a:fillRect/>
                      </a:stretch>
                    </pic:blipFill>
                    <pic:spPr>
                      <a:xfrm>
                        <a:off x="0" y="0"/>
                        <a:ext cx="304800" cy="304800"/>
                      </a:xfrm>
                      <a:prstGeom prst="rect">
                        <a:avLst/>
                      </a:prstGeom>
                    </pic:spPr>
                  </pic:pic>
                </a:graphicData>
              </a:graphic>
            </wp:inline>
          </w:drawing>
        </w:r>
        <w:r w:rsidR="002405EA" w:rsidRPr="005A5A7D">
          <w:rPr>
            <w:rStyle w:val="Hyperlink"/>
          </w:rPr>
          <w:t xml:space="preserve"> Spaces</w:t>
        </w:r>
        <w:r w:rsidR="002405EA">
          <w:rPr>
            <w:webHidden/>
          </w:rPr>
          <w:tab/>
        </w:r>
        <w:r w:rsidR="002405EA">
          <w:rPr>
            <w:webHidden/>
          </w:rPr>
          <w:fldChar w:fldCharType="begin"/>
        </w:r>
        <w:r w:rsidR="002405EA">
          <w:rPr>
            <w:webHidden/>
          </w:rPr>
          <w:instrText xml:space="preserve"> PAGEREF _Toc40806266 \h </w:instrText>
        </w:r>
        <w:r w:rsidR="002405EA">
          <w:rPr>
            <w:webHidden/>
          </w:rPr>
        </w:r>
        <w:r w:rsidR="002405EA">
          <w:rPr>
            <w:webHidden/>
          </w:rPr>
          <w:fldChar w:fldCharType="separate"/>
        </w:r>
        <w:r w:rsidR="00E35EDA">
          <w:rPr>
            <w:webHidden/>
          </w:rPr>
          <w:t>54</w:t>
        </w:r>
        <w:r w:rsidR="002405EA">
          <w:rPr>
            <w:webHidden/>
          </w:rPr>
          <w:fldChar w:fldCharType="end"/>
        </w:r>
      </w:hyperlink>
    </w:p>
    <w:p w14:paraId="29041756" w14:textId="50F7FEBF" w:rsidR="002405EA" w:rsidRDefault="00075C8D">
      <w:pPr>
        <w:pStyle w:val="TOC3"/>
        <w:rPr>
          <w:rFonts w:asciiTheme="minorHAnsi" w:eastAsiaTheme="minorEastAsia" w:hAnsiTheme="minorHAnsi" w:cstheme="minorBidi"/>
          <w:sz w:val="22"/>
          <w:szCs w:val="22"/>
        </w:rPr>
      </w:pPr>
      <w:hyperlink w:anchor="_Toc40806267" w:history="1">
        <w:r w:rsidR="002405EA" w:rsidRPr="005A5A7D">
          <w:rPr>
            <w:rStyle w:val="Hyperlink"/>
          </w:rPr>
          <w:t>2.4.8</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002C86ED" wp14:editId="4740D17E">
              <wp:extent cx="304800" cy="3048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7"/>
                      <a:stretch>
                        <a:fillRect/>
                      </a:stretch>
                    </pic:blipFill>
                    <pic:spPr>
                      <a:xfrm>
                        <a:off x="0" y="0"/>
                        <a:ext cx="304800" cy="304800"/>
                      </a:xfrm>
                      <a:prstGeom prst="rect">
                        <a:avLst/>
                      </a:prstGeom>
                    </pic:spPr>
                  </pic:pic>
                </a:graphicData>
              </a:graphic>
            </wp:inline>
          </w:drawing>
        </w:r>
        <w:r w:rsidR="002405EA" w:rsidRPr="005A5A7D">
          <w:rPr>
            <w:rStyle w:val="Hyperlink"/>
          </w:rPr>
          <w:t xml:space="preserve"> Areas</w:t>
        </w:r>
        <w:r w:rsidR="002405EA">
          <w:rPr>
            <w:webHidden/>
          </w:rPr>
          <w:tab/>
        </w:r>
        <w:r w:rsidR="002405EA">
          <w:rPr>
            <w:webHidden/>
          </w:rPr>
          <w:fldChar w:fldCharType="begin"/>
        </w:r>
        <w:r w:rsidR="002405EA">
          <w:rPr>
            <w:webHidden/>
          </w:rPr>
          <w:instrText xml:space="preserve"> PAGEREF _Toc40806267 \h </w:instrText>
        </w:r>
        <w:r w:rsidR="002405EA">
          <w:rPr>
            <w:webHidden/>
          </w:rPr>
        </w:r>
        <w:r w:rsidR="002405EA">
          <w:rPr>
            <w:webHidden/>
          </w:rPr>
          <w:fldChar w:fldCharType="separate"/>
        </w:r>
        <w:r w:rsidR="00E35EDA">
          <w:rPr>
            <w:webHidden/>
          </w:rPr>
          <w:t>57</w:t>
        </w:r>
        <w:r w:rsidR="002405EA">
          <w:rPr>
            <w:webHidden/>
          </w:rPr>
          <w:fldChar w:fldCharType="end"/>
        </w:r>
      </w:hyperlink>
    </w:p>
    <w:p w14:paraId="1D000DE5" w14:textId="4EC00A11" w:rsidR="002405EA" w:rsidRDefault="00075C8D">
      <w:pPr>
        <w:pStyle w:val="TOC3"/>
        <w:rPr>
          <w:rFonts w:asciiTheme="minorHAnsi" w:eastAsiaTheme="minorEastAsia" w:hAnsiTheme="minorHAnsi" w:cstheme="minorBidi"/>
          <w:sz w:val="22"/>
          <w:szCs w:val="22"/>
        </w:rPr>
      </w:pPr>
      <w:hyperlink w:anchor="_Toc40806268" w:history="1">
        <w:r w:rsidR="002405EA" w:rsidRPr="005A5A7D">
          <w:rPr>
            <w:rStyle w:val="Hyperlink"/>
          </w:rPr>
          <w:t>2.4.9</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1CB1ACBD" wp14:editId="673C87FA">
              <wp:extent cx="304800" cy="304800"/>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amilies.png"/>
                      <pic:cNvPicPr/>
                    </pic:nvPicPr>
                    <pic:blipFill>
                      <a:blip r:embed="rId38"/>
                      <a:stretch>
                        <a:fillRect/>
                      </a:stretch>
                    </pic:blipFill>
                    <pic:spPr>
                      <a:xfrm>
                        <a:off x="0" y="0"/>
                        <a:ext cx="304800" cy="304800"/>
                      </a:xfrm>
                      <a:prstGeom prst="rect">
                        <a:avLst/>
                      </a:prstGeom>
                    </pic:spPr>
                  </pic:pic>
                </a:graphicData>
              </a:graphic>
            </wp:inline>
          </w:drawing>
        </w:r>
        <w:r w:rsidR="002405EA" w:rsidRPr="005A5A7D">
          <w:rPr>
            <w:rStyle w:val="Hyperlink"/>
          </w:rPr>
          <w:t xml:space="preserve"> Families</w:t>
        </w:r>
        <w:r w:rsidR="002405EA">
          <w:rPr>
            <w:webHidden/>
          </w:rPr>
          <w:tab/>
        </w:r>
        <w:r w:rsidR="002405EA">
          <w:rPr>
            <w:webHidden/>
          </w:rPr>
          <w:fldChar w:fldCharType="begin"/>
        </w:r>
        <w:r w:rsidR="002405EA">
          <w:rPr>
            <w:webHidden/>
          </w:rPr>
          <w:instrText xml:space="preserve"> PAGEREF _Toc40806268 \h </w:instrText>
        </w:r>
        <w:r w:rsidR="002405EA">
          <w:rPr>
            <w:webHidden/>
          </w:rPr>
        </w:r>
        <w:r w:rsidR="002405EA">
          <w:rPr>
            <w:webHidden/>
          </w:rPr>
          <w:fldChar w:fldCharType="separate"/>
        </w:r>
        <w:r w:rsidR="00E35EDA">
          <w:rPr>
            <w:webHidden/>
          </w:rPr>
          <w:t>61</w:t>
        </w:r>
        <w:r w:rsidR="002405EA">
          <w:rPr>
            <w:webHidden/>
          </w:rPr>
          <w:fldChar w:fldCharType="end"/>
        </w:r>
      </w:hyperlink>
    </w:p>
    <w:p w14:paraId="2621C0E4" w14:textId="4AF35320" w:rsidR="002405EA" w:rsidRDefault="00075C8D">
      <w:pPr>
        <w:pStyle w:val="TOC3"/>
        <w:rPr>
          <w:rFonts w:asciiTheme="minorHAnsi" w:eastAsiaTheme="minorEastAsia" w:hAnsiTheme="minorHAnsi" w:cstheme="minorBidi"/>
          <w:sz w:val="22"/>
          <w:szCs w:val="22"/>
        </w:rPr>
      </w:pPr>
      <w:hyperlink w:anchor="_Toc40806269" w:history="1">
        <w:r w:rsidR="002405EA" w:rsidRPr="005A5A7D">
          <w:rPr>
            <w:rStyle w:val="Hyperlink"/>
          </w:rPr>
          <w:t>2.4.10</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1839804D" wp14:editId="70FBD4D3">
              <wp:extent cx="304800" cy="30480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39"/>
                      <a:stretch>
                        <a:fillRect/>
                      </a:stretch>
                    </pic:blipFill>
                    <pic:spPr>
                      <a:xfrm>
                        <a:off x="0" y="0"/>
                        <a:ext cx="304800" cy="304800"/>
                      </a:xfrm>
                      <a:prstGeom prst="rect">
                        <a:avLst/>
                      </a:prstGeom>
                    </pic:spPr>
                  </pic:pic>
                </a:graphicData>
              </a:graphic>
            </wp:inline>
          </w:drawing>
        </w:r>
        <w:r w:rsidR="002405EA" w:rsidRPr="005A5A7D">
          <w:rPr>
            <w:rStyle w:val="Hyperlink"/>
          </w:rPr>
          <w:t xml:space="preserve"> Assets</w:t>
        </w:r>
        <w:r w:rsidR="002405EA">
          <w:rPr>
            <w:webHidden/>
          </w:rPr>
          <w:tab/>
        </w:r>
        <w:r w:rsidR="002405EA">
          <w:rPr>
            <w:webHidden/>
          </w:rPr>
          <w:fldChar w:fldCharType="begin"/>
        </w:r>
        <w:r w:rsidR="002405EA">
          <w:rPr>
            <w:webHidden/>
          </w:rPr>
          <w:instrText xml:space="preserve"> PAGEREF _Toc40806269 \h </w:instrText>
        </w:r>
        <w:r w:rsidR="002405EA">
          <w:rPr>
            <w:webHidden/>
          </w:rPr>
        </w:r>
        <w:r w:rsidR="002405EA">
          <w:rPr>
            <w:webHidden/>
          </w:rPr>
          <w:fldChar w:fldCharType="separate"/>
        </w:r>
        <w:r w:rsidR="00E35EDA">
          <w:rPr>
            <w:webHidden/>
          </w:rPr>
          <w:t>64</w:t>
        </w:r>
        <w:r w:rsidR="002405EA">
          <w:rPr>
            <w:webHidden/>
          </w:rPr>
          <w:fldChar w:fldCharType="end"/>
        </w:r>
      </w:hyperlink>
    </w:p>
    <w:p w14:paraId="77F1B53B" w14:textId="794783AD" w:rsidR="002405EA" w:rsidRDefault="00075C8D">
      <w:pPr>
        <w:pStyle w:val="TOC3"/>
        <w:rPr>
          <w:rFonts w:asciiTheme="minorHAnsi" w:eastAsiaTheme="minorEastAsia" w:hAnsiTheme="minorHAnsi" w:cstheme="minorBidi"/>
          <w:sz w:val="22"/>
          <w:szCs w:val="22"/>
        </w:rPr>
      </w:pPr>
      <w:hyperlink w:anchor="_Toc40806270" w:history="1">
        <w:r w:rsidR="002405EA" w:rsidRPr="005A5A7D">
          <w:rPr>
            <w:rStyle w:val="Hyperlink"/>
          </w:rPr>
          <w:t>2.4.11</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08208E1A" wp14:editId="63F84134">
              <wp:extent cx="304800" cy="30480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40"/>
                      <a:stretch>
                        <a:fillRect/>
                      </a:stretch>
                    </pic:blipFill>
                    <pic:spPr>
                      <a:xfrm>
                        <a:off x="0" y="0"/>
                        <a:ext cx="304800" cy="304800"/>
                      </a:xfrm>
                      <a:prstGeom prst="rect">
                        <a:avLst/>
                      </a:prstGeom>
                    </pic:spPr>
                  </pic:pic>
                </a:graphicData>
              </a:graphic>
            </wp:inline>
          </w:drawing>
        </w:r>
        <w:r w:rsidR="002405EA" w:rsidRPr="005A5A7D">
          <w:rPr>
            <w:rStyle w:val="Hyperlink"/>
          </w:rPr>
          <w:t>Detach</w:t>
        </w:r>
        <w:r w:rsidR="002405EA">
          <w:rPr>
            <w:webHidden/>
          </w:rPr>
          <w:tab/>
        </w:r>
        <w:r w:rsidR="002405EA">
          <w:rPr>
            <w:webHidden/>
          </w:rPr>
          <w:fldChar w:fldCharType="begin"/>
        </w:r>
        <w:r w:rsidR="002405EA">
          <w:rPr>
            <w:webHidden/>
          </w:rPr>
          <w:instrText xml:space="preserve"> PAGEREF _Toc40806270 \h </w:instrText>
        </w:r>
        <w:r w:rsidR="002405EA">
          <w:rPr>
            <w:webHidden/>
          </w:rPr>
        </w:r>
        <w:r w:rsidR="002405EA">
          <w:rPr>
            <w:webHidden/>
          </w:rPr>
          <w:fldChar w:fldCharType="separate"/>
        </w:r>
        <w:r w:rsidR="00E35EDA">
          <w:rPr>
            <w:webHidden/>
          </w:rPr>
          <w:t>68</w:t>
        </w:r>
        <w:r w:rsidR="002405EA">
          <w:rPr>
            <w:webHidden/>
          </w:rPr>
          <w:fldChar w:fldCharType="end"/>
        </w:r>
      </w:hyperlink>
    </w:p>
    <w:p w14:paraId="0EC28070" w14:textId="7F2150C7" w:rsidR="002405EA" w:rsidRDefault="00075C8D">
      <w:pPr>
        <w:pStyle w:val="TOC3"/>
        <w:rPr>
          <w:rFonts w:asciiTheme="minorHAnsi" w:eastAsiaTheme="minorEastAsia" w:hAnsiTheme="minorHAnsi" w:cstheme="minorBidi"/>
          <w:sz w:val="22"/>
          <w:szCs w:val="22"/>
        </w:rPr>
      </w:pPr>
      <w:hyperlink w:anchor="_Toc40806271" w:history="1">
        <w:r w:rsidR="002405EA" w:rsidRPr="005A5A7D">
          <w:rPr>
            <w:rStyle w:val="Hyperlink"/>
          </w:rPr>
          <w:t>2.4.12</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45EA45DA" wp14:editId="47868D7E">
              <wp:extent cx="304800" cy="30480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41"/>
                      <a:stretch>
                        <a:fillRect/>
                      </a:stretch>
                    </pic:blipFill>
                    <pic:spPr>
                      <a:xfrm>
                        <a:off x="0" y="0"/>
                        <a:ext cx="304800" cy="304800"/>
                      </a:xfrm>
                      <a:prstGeom prst="rect">
                        <a:avLst/>
                      </a:prstGeom>
                    </pic:spPr>
                  </pic:pic>
                </a:graphicData>
              </a:graphic>
            </wp:inline>
          </w:drawing>
        </w:r>
        <w:r w:rsidR="002405EA" w:rsidRPr="005A5A7D">
          <w:rPr>
            <w:rStyle w:val="Hyperlink"/>
          </w:rPr>
          <w:t>Sync</w:t>
        </w:r>
        <w:r w:rsidR="002405EA">
          <w:rPr>
            <w:webHidden/>
          </w:rPr>
          <w:tab/>
        </w:r>
        <w:r w:rsidR="002405EA">
          <w:rPr>
            <w:webHidden/>
          </w:rPr>
          <w:fldChar w:fldCharType="begin"/>
        </w:r>
        <w:r w:rsidR="002405EA">
          <w:rPr>
            <w:webHidden/>
          </w:rPr>
          <w:instrText xml:space="preserve"> PAGEREF _Toc40806271 \h </w:instrText>
        </w:r>
        <w:r w:rsidR="002405EA">
          <w:rPr>
            <w:webHidden/>
          </w:rPr>
        </w:r>
        <w:r w:rsidR="002405EA">
          <w:rPr>
            <w:webHidden/>
          </w:rPr>
          <w:fldChar w:fldCharType="separate"/>
        </w:r>
        <w:r w:rsidR="00E35EDA">
          <w:rPr>
            <w:webHidden/>
          </w:rPr>
          <w:t>69</w:t>
        </w:r>
        <w:r w:rsidR="002405EA">
          <w:rPr>
            <w:webHidden/>
          </w:rPr>
          <w:fldChar w:fldCharType="end"/>
        </w:r>
      </w:hyperlink>
    </w:p>
    <w:p w14:paraId="56C600A8" w14:textId="702B7BC6" w:rsidR="002405EA" w:rsidRDefault="00075C8D">
      <w:pPr>
        <w:pStyle w:val="TOC3"/>
        <w:rPr>
          <w:rFonts w:asciiTheme="minorHAnsi" w:eastAsiaTheme="minorEastAsia" w:hAnsiTheme="minorHAnsi" w:cstheme="minorBidi"/>
          <w:sz w:val="22"/>
          <w:szCs w:val="22"/>
        </w:rPr>
      </w:pPr>
      <w:hyperlink w:anchor="_Toc40806272" w:history="1">
        <w:r w:rsidR="002405EA" w:rsidRPr="005A5A7D">
          <w:rPr>
            <w:rStyle w:val="Hyperlink"/>
          </w:rPr>
          <w:t>2.4.13</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0FEEF7B0" wp14:editId="5DA0D767">
              <wp:extent cx="304800" cy="30480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42"/>
                      <a:stretch>
                        <a:fillRect/>
                      </a:stretch>
                    </pic:blipFill>
                    <pic:spPr>
                      <a:xfrm>
                        <a:off x="0" y="0"/>
                        <a:ext cx="304800" cy="304800"/>
                      </a:xfrm>
                      <a:prstGeom prst="rect">
                        <a:avLst/>
                      </a:prstGeom>
                    </pic:spPr>
                  </pic:pic>
                </a:graphicData>
              </a:graphic>
            </wp:inline>
          </w:drawing>
        </w:r>
        <w:r w:rsidR="002405EA" w:rsidRPr="005A5A7D">
          <w:rPr>
            <w:rStyle w:val="Hyperlink"/>
          </w:rPr>
          <w:t>Publish Floor Plans</w:t>
        </w:r>
        <w:r w:rsidR="002405EA">
          <w:rPr>
            <w:webHidden/>
          </w:rPr>
          <w:tab/>
        </w:r>
        <w:r w:rsidR="002405EA">
          <w:rPr>
            <w:webHidden/>
          </w:rPr>
          <w:fldChar w:fldCharType="begin"/>
        </w:r>
        <w:r w:rsidR="002405EA">
          <w:rPr>
            <w:webHidden/>
          </w:rPr>
          <w:instrText xml:space="preserve"> PAGEREF _Toc40806272 \h </w:instrText>
        </w:r>
        <w:r w:rsidR="002405EA">
          <w:rPr>
            <w:webHidden/>
          </w:rPr>
        </w:r>
        <w:r w:rsidR="002405EA">
          <w:rPr>
            <w:webHidden/>
          </w:rPr>
          <w:fldChar w:fldCharType="separate"/>
        </w:r>
        <w:r w:rsidR="00E35EDA">
          <w:rPr>
            <w:webHidden/>
          </w:rPr>
          <w:t>73</w:t>
        </w:r>
        <w:r w:rsidR="002405EA">
          <w:rPr>
            <w:webHidden/>
          </w:rPr>
          <w:fldChar w:fldCharType="end"/>
        </w:r>
      </w:hyperlink>
    </w:p>
    <w:p w14:paraId="0514212D" w14:textId="3BD149EE" w:rsidR="002405EA" w:rsidRDefault="00075C8D">
      <w:pPr>
        <w:pStyle w:val="TOC3"/>
        <w:rPr>
          <w:rFonts w:asciiTheme="minorHAnsi" w:eastAsiaTheme="minorEastAsia" w:hAnsiTheme="minorHAnsi" w:cstheme="minorBidi"/>
          <w:sz w:val="22"/>
          <w:szCs w:val="22"/>
        </w:rPr>
      </w:pPr>
      <w:hyperlink w:anchor="_Toc40806273" w:history="1">
        <w:r w:rsidR="002405EA" w:rsidRPr="005A5A7D">
          <w:rPr>
            <w:rStyle w:val="Hyperlink"/>
          </w:rPr>
          <w:t>2.4.14</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7E747AA8" wp14:editId="559282FB">
              <wp:extent cx="304800" cy="30480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43"/>
                      <a:stretch>
                        <a:fillRect/>
                      </a:stretch>
                    </pic:blipFill>
                    <pic:spPr>
                      <a:xfrm>
                        <a:off x="0" y="0"/>
                        <a:ext cx="304800" cy="304800"/>
                      </a:xfrm>
                      <a:prstGeom prst="rect">
                        <a:avLst/>
                      </a:prstGeom>
                    </pic:spPr>
                  </pic:pic>
                </a:graphicData>
              </a:graphic>
            </wp:inline>
          </w:drawing>
        </w:r>
        <w:r w:rsidR="002405EA" w:rsidRPr="005A5A7D">
          <w:rPr>
            <w:rStyle w:val="Hyperlink"/>
          </w:rPr>
          <w:t>Publish Model</w:t>
        </w:r>
        <w:r w:rsidR="002405EA">
          <w:rPr>
            <w:webHidden/>
          </w:rPr>
          <w:tab/>
        </w:r>
        <w:r w:rsidR="002405EA">
          <w:rPr>
            <w:webHidden/>
          </w:rPr>
          <w:fldChar w:fldCharType="begin"/>
        </w:r>
        <w:r w:rsidR="002405EA">
          <w:rPr>
            <w:webHidden/>
          </w:rPr>
          <w:instrText xml:space="preserve"> PAGEREF _Toc40806273 \h </w:instrText>
        </w:r>
        <w:r w:rsidR="002405EA">
          <w:rPr>
            <w:webHidden/>
          </w:rPr>
        </w:r>
        <w:r w:rsidR="002405EA">
          <w:rPr>
            <w:webHidden/>
          </w:rPr>
          <w:fldChar w:fldCharType="separate"/>
        </w:r>
        <w:r w:rsidR="00E35EDA">
          <w:rPr>
            <w:webHidden/>
          </w:rPr>
          <w:t>74</w:t>
        </w:r>
        <w:r w:rsidR="002405EA">
          <w:rPr>
            <w:webHidden/>
          </w:rPr>
          <w:fldChar w:fldCharType="end"/>
        </w:r>
      </w:hyperlink>
    </w:p>
    <w:p w14:paraId="70495D4A" w14:textId="1FAA4A9B" w:rsidR="002405EA" w:rsidRDefault="00075C8D">
      <w:pPr>
        <w:pStyle w:val="TOC2"/>
        <w:rPr>
          <w:rFonts w:asciiTheme="minorHAnsi" w:eastAsiaTheme="minorEastAsia" w:hAnsiTheme="minorHAnsi" w:cstheme="minorBidi"/>
          <w:szCs w:val="22"/>
        </w:rPr>
      </w:pPr>
      <w:hyperlink w:anchor="_Toc40806274" w:history="1">
        <w:r w:rsidR="002405EA" w:rsidRPr="005A5A7D">
          <w:rPr>
            <w:rStyle w:val="Hyperlink"/>
          </w:rPr>
          <w:t>2.5</w:t>
        </w:r>
        <w:r w:rsidR="002405EA">
          <w:rPr>
            <w:rFonts w:asciiTheme="minorHAnsi" w:eastAsiaTheme="minorEastAsia" w:hAnsiTheme="minorHAnsi" w:cstheme="minorBidi"/>
            <w:szCs w:val="22"/>
          </w:rPr>
          <w:tab/>
        </w:r>
        <w:r w:rsidR="002405EA" w:rsidRPr="005A5A7D">
          <w:rPr>
            <w:rStyle w:val="Hyperlink"/>
          </w:rPr>
          <w:t>TRIRIGA Data</w:t>
        </w:r>
        <w:r w:rsidR="002405EA">
          <w:rPr>
            <w:webHidden/>
          </w:rPr>
          <w:tab/>
        </w:r>
        <w:r w:rsidR="002405EA">
          <w:rPr>
            <w:webHidden/>
          </w:rPr>
          <w:fldChar w:fldCharType="begin"/>
        </w:r>
        <w:r w:rsidR="002405EA">
          <w:rPr>
            <w:webHidden/>
          </w:rPr>
          <w:instrText xml:space="preserve"> PAGEREF _Toc40806274 \h </w:instrText>
        </w:r>
        <w:r w:rsidR="002405EA">
          <w:rPr>
            <w:webHidden/>
          </w:rPr>
        </w:r>
        <w:r w:rsidR="002405EA">
          <w:rPr>
            <w:webHidden/>
          </w:rPr>
          <w:fldChar w:fldCharType="separate"/>
        </w:r>
        <w:r w:rsidR="00E35EDA">
          <w:rPr>
            <w:webHidden/>
          </w:rPr>
          <w:t>74</w:t>
        </w:r>
        <w:r w:rsidR="002405EA">
          <w:rPr>
            <w:webHidden/>
          </w:rPr>
          <w:fldChar w:fldCharType="end"/>
        </w:r>
      </w:hyperlink>
    </w:p>
    <w:p w14:paraId="498CC496" w14:textId="193A727E" w:rsidR="002405EA" w:rsidRDefault="00075C8D">
      <w:pPr>
        <w:pStyle w:val="TOC3"/>
        <w:rPr>
          <w:rFonts w:asciiTheme="minorHAnsi" w:eastAsiaTheme="minorEastAsia" w:hAnsiTheme="minorHAnsi" w:cstheme="minorBidi"/>
          <w:sz w:val="22"/>
          <w:szCs w:val="22"/>
        </w:rPr>
      </w:pPr>
      <w:hyperlink w:anchor="_Toc40806275" w:history="1">
        <w:r w:rsidR="002405EA" w:rsidRPr="005A5A7D">
          <w:rPr>
            <w:rStyle w:val="Hyperlink"/>
          </w:rPr>
          <w:t>2.5.1</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70B7AC13" wp14:editId="51514D63">
              <wp:extent cx="228600" cy="30480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erty-panel.png"/>
                      <pic:cNvPicPr/>
                    </pic:nvPicPr>
                    <pic:blipFill>
                      <a:blip r:embed="rId44"/>
                      <a:stretch>
                        <a:fillRect/>
                      </a:stretch>
                    </pic:blipFill>
                    <pic:spPr>
                      <a:xfrm>
                        <a:off x="0" y="0"/>
                        <a:ext cx="228600" cy="304800"/>
                      </a:xfrm>
                      <a:prstGeom prst="rect">
                        <a:avLst/>
                      </a:prstGeom>
                    </pic:spPr>
                  </pic:pic>
                </a:graphicData>
              </a:graphic>
            </wp:inline>
          </w:drawing>
        </w:r>
        <w:r w:rsidR="002405EA" w:rsidRPr="005A5A7D">
          <w:rPr>
            <w:rStyle w:val="Hyperlink"/>
          </w:rPr>
          <w:t xml:space="preserve"> Property Panel</w:t>
        </w:r>
        <w:r w:rsidR="002405EA">
          <w:rPr>
            <w:webHidden/>
          </w:rPr>
          <w:tab/>
        </w:r>
        <w:r w:rsidR="002405EA">
          <w:rPr>
            <w:webHidden/>
          </w:rPr>
          <w:fldChar w:fldCharType="begin"/>
        </w:r>
        <w:r w:rsidR="002405EA">
          <w:rPr>
            <w:webHidden/>
          </w:rPr>
          <w:instrText xml:space="preserve"> PAGEREF _Toc40806275 \h </w:instrText>
        </w:r>
        <w:r w:rsidR="002405EA">
          <w:rPr>
            <w:webHidden/>
          </w:rPr>
        </w:r>
        <w:r w:rsidR="002405EA">
          <w:rPr>
            <w:webHidden/>
          </w:rPr>
          <w:fldChar w:fldCharType="separate"/>
        </w:r>
        <w:r w:rsidR="00E35EDA">
          <w:rPr>
            <w:webHidden/>
          </w:rPr>
          <w:t>75</w:t>
        </w:r>
        <w:r w:rsidR="002405EA">
          <w:rPr>
            <w:webHidden/>
          </w:rPr>
          <w:fldChar w:fldCharType="end"/>
        </w:r>
      </w:hyperlink>
    </w:p>
    <w:p w14:paraId="385E8D21" w14:textId="2CC2FD7F" w:rsidR="002405EA" w:rsidRDefault="00075C8D">
      <w:pPr>
        <w:pStyle w:val="TOC3"/>
        <w:rPr>
          <w:rFonts w:asciiTheme="minorHAnsi" w:eastAsiaTheme="minorEastAsia" w:hAnsiTheme="minorHAnsi" w:cstheme="minorBidi"/>
          <w:sz w:val="22"/>
          <w:szCs w:val="22"/>
        </w:rPr>
      </w:pPr>
      <w:hyperlink w:anchor="_Toc40806276" w:history="1">
        <w:r w:rsidR="002405EA" w:rsidRPr="005A5A7D">
          <w:rPr>
            <w:rStyle w:val="Hyperlink"/>
          </w:rPr>
          <w:t>2.5.2</w:t>
        </w:r>
        <w:r w:rsidR="002405EA">
          <w:rPr>
            <w:rFonts w:asciiTheme="minorHAnsi" w:eastAsiaTheme="minorEastAsia" w:hAnsiTheme="minorHAnsi" w:cstheme="minorBidi"/>
            <w:sz w:val="22"/>
            <w:szCs w:val="22"/>
          </w:rPr>
          <w:tab/>
        </w:r>
        <w:r w:rsidR="002405EA" w:rsidRPr="005A5A7D">
          <w:rPr>
            <w:rStyle w:val="Hyperlink"/>
          </w:rPr>
          <w:t>Open Building</w:t>
        </w:r>
        <w:r w:rsidR="002405EA">
          <w:rPr>
            <w:webHidden/>
          </w:rPr>
          <w:tab/>
        </w:r>
        <w:r w:rsidR="002405EA">
          <w:rPr>
            <w:webHidden/>
          </w:rPr>
          <w:fldChar w:fldCharType="begin"/>
        </w:r>
        <w:r w:rsidR="002405EA">
          <w:rPr>
            <w:webHidden/>
          </w:rPr>
          <w:instrText xml:space="preserve"> PAGEREF _Toc40806276 \h </w:instrText>
        </w:r>
        <w:r w:rsidR="002405EA">
          <w:rPr>
            <w:webHidden/>
          </w:rPr>
        </w:r>
        <w:r w:rsidR="002405EA">
          <w:rPr>
            <w:webHidden/>
          </w:rPr>
          <w:fldChar w:fldCharType="separate"/>
        </w:r>
        <w:r w:rsidR="00E35EDA">
          <w:rPr>
            <w:webHidden/>
          </w:rPr>
          <w:t>77</w:t>
        </w:r>
        <w:r w:rsidR="002405EA">
          <w:rPr>
            <w:webHidden/>
          </w:rPr>
          <w:fldChar w:fldCharType="end"/>
        </w:r>
      </w:hyperlink>
    </w:p>
    <w:p w14:paraId="1E58EE47" w14:textId="0AC19084" w:rsidR="002405EA" w:rsidRDefault="00075C8D">
      <w:pPr>
        <w:pStyle w:val="TOC3"/>
        <w:rPr>
          <w:rFonts w:asciiTheme="minorHAnsi" w:eastAsiaTheme="minorEastAsia" w:hAnsiTheme="minorHAnsi" w:cstheme="minorBidi"/>
          <w:sz w:val="22"/>
          <w:szCs w:val="22"/>
        </w:rPr>
      </w:pPr>
      <w:hyperlink w:anchor="_Toc40806277" w:history="1">
        <w:r w:rsidR="002405EA" w:rsidRPr="005A5A7D">
          <w:rPr>
            <w:rStyle w:val="Hyperlink"/>
          </w:rPr>
          <w:t>2.5.3</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3712ABCD" wp14:editId="6255B355">
              <wp:extent cx="304800" cy="30480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pen-selection.png"/>
                      <pic:cNvPicPr/>
                    </pic:nvPicPr>
                    <pic:blipFill>
                      <a:blip r:embed="rId45"/>
                      <a:stretch>
                        <a:fillRect/>
                      </a:stretch>
                    </pic:blipFill>
                    <pic:spPr>
                      <a:xfrm>
                        <a:off x="0" y="0"/>
                        <a:ext cx="304800" cy="304800"/>
                      </a:xfrm>
                      <a:prstGeom prst="rect">
                        <a:avLst/>
                      </a:prstGeom>
                    </pic:spPr>
                  </pic:pic>
                </a:graphicData>
              </a:graphic>
            </wp:inline>
          </w:drawing>
        </w:r>
        <w:r w:rsidR="002405EA" w:rsidRPr="005A5A7D">
          <w:rPr>
            <w:rStyle w:val="Hyperlink"/>
          </w:rPr>
          <w:t xml:space="preserve"> Open Selection</w:t>
        </w:r>
        <w:r w:rsidR="002405EA">
          <w:rPr>
            <w:webHidden/>
          </w:rPr>
          <w:tab/>
        </w:r>
        <w:r w:rsidR="002405EA">
          <w:rPr>
            <w:webHidden/>
          </w:rPr>
          <w:fldChar w:fldCharType="begin"/>
        </w:r>
        <w:r w:rsidR="002405EA">
          <w:rPr>
            <w:webHidden/>
          </w:rPr>
          <w:instrText xml:space="preserve"> PAGEREF _Toc40806277 \h </w:instrText>
        </w:r>
        <w:r w:rsidR="002405EA">
          <w:rPr>
            <w:webHidden/>
          </w:rPr>
        </w:r>
        <w:r w:rsidR="002405EA">
          <w:rPr>
            <w:webHidden/>
          </w:rPr>
          <w:fldChar w:fldCharType="separate"/>
        </w:r>
        <w:r w:rsidR="00E35EDA">
          <w:rPr>
            <w:webHidden/>
          </w:rPr>
          <w:t>77</w:t>
        </w:r>
        <w:r w:rsidR="002405EA">
          <w:rPr>
            <w:webHidden/>
          </w:rPr>
          <w:fldChar w:fldCharType="end"/>
        </w:r>
      </w:hyperlink>
    </w:p>
    <w:p w14:paraId="54B9D19D" w14:textId="14BD66DF" w:rsidR="002405EA" w:rsidRDefault="00075C8D">
      <w:pPr>
        <w:pStyle w:val="TOC3"/>
        <w:rPr>
          <w:rFonts w:asciiTheme="minorHAnsi" w:eastAsiaTheme="minorEastAsia" w:hAnsiTheme="minorHAnsi" w:cstheme="minorBidi"/>
          <w:sz w:val="22"/>
          <w:szCs w:val="22"/>
        </w:rPr>
      </w:pPr>
      <w:hyperlink w:anchor="_Toc40806278" w:history="1">
        <w:r w:rsidR="002405EA" w:rsidRPr="005A5A7D">
          <w:rPr>
            <w:rStyle w:val="Hyperlink"/>
          </w:rPr>
          <w:t>2.5.4</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0CCDB83F" wp14:editId="4B21FFBC">
              <wp:extent cx="304800" cy="30480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unch-portal.png"/>
                      <pic:cNvPicPr/>
                    </pic:nvPicPr>
                    <pic:blipFill>
                      <a:blip r:embed="rId46"/>
                      <a:stretch>
                        <a:fillRect/>
                      </a:stretch>
                    </pic:blipFill>
                    <pic:spPr>
                      <a:xfrm>
                        <a:off x="0" y="0"/>
                        <a:ext cx="304800" cy="304800"/>
                      </a:xfrm>
                      <a:prstGeom prst="rect">
                        <a:avLst/>
                      </a:prstGeom>
                    </pic:spPr>
                  </pic:pic>
                </a:graphicData>
              </a:graphic>
            </wp:inline>
          </w:drawing>
        </w:r>
        <w:r w:rsidR="002405EA" w:rsidRPr="005A5A7D">
          <w:rPr>
            <w:rStyle w:val="Hyperlink"/>
          </w:rPr>
          <w:t xml:space="preserve"> Launch Portal</w:t>
        </w:r>
        <w:r w:rsidR="002405EA">
          <w:rPr>
            <w:webHidden/>
          </w:rPr>
          <w:tab/>
        </w:r>
        <w:r w:rsidR="002405EA">
          <w:rPr>
            <w:webHidden/>
          </w:rPr>
          <w:fldChar w:fldCharType="begin"/>
        </w:r>
        <w:r w:rsidR="002405EA">
          <w:rPr>
            <w:webHidden/>
          </w:rPr>
          <w:instrText xml:space="preserve"> PAGEREF _Toc40806278 \h </w:instrText>
        </w:r>
        <w:r w:rsidR="002405EA">
          <w:rPr>
            <w:webHidden/>
          </w:rPr>
        </w:r>
        <w:r w:rsidR="002405EA">
          <w:rPr>
            <w:webHidden/>
          </w:rPr>
          <w:fldChar w:fldCharType="separate"/>
        </w:r>
        <w:r w:rsidR="00E35EDA">
          <w:rPr>
            <w:webHidden/>
          </w:rPr>
          <w:t>77</w:t>
        </w:r>
        <w:r w:rsidR="002405EA">
          <w:rPr>
            <w:webHidden/>
          </w:rPr>
          <w:fldChar w:fldCharType="end"/>
        </w:r>
      </w:hyperlink>
    </w:p>
    <w:p w14:paraId="77AB5A3C" w14:textId="0DE99FF6" w:rsidR="002405EA" w:rsidRDefault="00075C8D">
      <w:pPr>
        <w:pStyle w:val="TOC2"/>
        <w:rPr>
          <w:rFonts w:asciiTheme="minorHAnsi" w:eastAsiaTheme="minorEastAsia" w:hAnsiTheme="minorHAnsi" w:cstheme="minorBidi"/>
          <w:szCs w:val="22"/>
        </w:rPr>
      </w:pPr>
      <w:hyperlink w:anchor="_Toc40806279" w:history="1">
        <w:r w:rsidR="002405EA" w:rsidRPr="005A5A7D">
          <w:rPr>
            <w:rStyle w:val="Hyperlink"/>
          </w:rPr>
          <w:t>2.6</w:t>
        </w:r>
        <w:r w:rsidR="002405EA">
          <w:rPr>
            <w:rFonts w:asciiTheme="minorHAnsi" w:eastAsiaTheme="minorEastAsia" w:hAnsiTheme="minorHAnsi" w:cstheme="minorBidi"/>
            <w:szCs w:val="22"/>
          </w:rPr>
          <w:tab/>
        </w:r>
        <w:r w:rsidR="002405EA" w:rsidRPr="005A5A7D">
          <w:rPr>
            <w:rStyle w:val="Hyperlink"/>
          </w:rPr>
          <w:t>Help</w:t>
        </w:r>
        <w:r w:rsidR="002405EA">
          <w:rPr>
            <w:webHidden/>
          </w:rPr>
          <w:tab/>
        </w:r>
        <w:r w:rsidR="002405EA">
          <w:rPr>
            <w:webHidden/>
          </w:rPr>
          <w:fldChar w:fldCharType="begin"/>
        </w:r>
        <w:r w:rsidR="002405EA">
          <w:rPr>
            <w:webHidden/>
          </w:rPr>
          <w:instrText xml:space="preserve"> PAGEREF _Toc40806279 \h </w:instrText>
        </w:r>
        <w:r w:rsidR="002405EA">
          <w:rPr>
            <w:webHidden/>
          </w:rPr>
        </w:r>
        <w:r w:rsidR="002405EA">
          <w:rPr>
            <w:webHidden/>
          </w:rPr>
          <w:fldChar w:fldCharType="separate"/>
        </w:r>
        <w:r w:rsidR="00E35EDA">
          <w:rPr>
            <w:webHidden/>
          </w:rPr>
          <w:t>77</w:t>
        </w:r>
        <w:r w:rsidR="002405EA">
          <w:rPr>
            <w:webHidden/>
          </w:rPr>
          <w:fldChar w:fldCharType="end"/>
        </w:r>
      </w:hyperlink>
    </w:p>
    <w:p w14:paraId="03B1A6B6" w14:textId="5E626285" w:rsidR="002405EA" w:rsidRDefault="00075C8D">
      <w:pPr>
        <w:pStyle w:val="TOC3"/>
        <w:rPr>
          <w:rFonts w:asciiTheme="minorHAnsi" w:eastAsiaTheme="minorEastAsia" w:hAnsiTheme="minorHAnsi" w:cstheme="minorBidi"/>
          <w:sz w:val="22"/>
          <w:szCs w:val="22"/>
        </w:rPr>
      </w:pPr>
      <w:hyperlink w:anchor="_Toc40806280" w:history="1">
        <w:r w:rsidR="002405EA" w:rsidRPr="005A5A7D">
          <w:rPr>
            <w:rStyle w:val="Hyperlink"/>
          </w:rPr>
          <w:t>2.6.1</w:t>
        </w:r>
        <w:r w:rsidR="002405EA">
          <w:rPr>
            <w:rFonts w:asciiTheme="minorHAnsi" w:eastAsiaTheme="minorEastAsia" w:hAnsiTheme="minorHAnsi" w:cstheme="minorBidi"/>
            <w:sz w:val="22"/>
            <w:szCs w:val="22"/>
          </w:rPr>
          <w:tab/>
        </w:r>
        <w:r w:rsidR="002405EA" w:rsidRPr="005A5A7D">
          <w:rPr>
            <w:rStyle w:val="Hyperlink"/>
          </w:rPr>
          <w:drawing>
            <wp:inline distT="0" distB="0" distL="0" distR="0" wp14:anchorId="725CA7A2" wp14:editId="6797F7F9">
              <wp:extent cx="304800" cy="30480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47"/>
                      <a:stretch>
                        <a:fillRect/>
                      </a:stretch>
                    </pic:blipFill>
                    <pic:spPr>
                      <a:xfrm>
                        <a:off x="0" y="0"/>
                        <a:ext cx="304800" cy="304800"/>
                      </a:xfrm>
                      <a:prstGeom prst="rect">
                        <a:avLst/>
                      </a:prstGeom>
                    </pic:spPr>
                  </pic:pic>
                </a:graphicData>
              </a:graphic>
            </wp:inline>
          </w:drawing>
        </w:r>
        <w:r w:rsidR="002405EA" w:rsidRPr="005A5A7D">
          <w:rPr>
            <w:rStyle w:val="Hyperlink"/>
          </w:rPr>
          <w:t>Info</w:t>
        </w:r>
        <w:r w:rsidR="002405EA">
          <w:rPr>
            <w:webHidden/>
          </w:rPr>
          <w:tab/>
        </w:r>
        <w:r w:rsidR="002405EA">
          <w:rPr>
            <w:webHidden/>
          </w:rPr>
          <w:fldChar w:fldCharType="begin"/>
        </w:r>
        <w:r w:rsidR="002405EA">
          <w:rPr>
            <w:webHidden/>
          </w:rPr>
          <w:instrText xml:space="preserve"> PAGEREF _Toc40806280 \h </w:instrText>
        </w:r>
        <w:r w:rsidR="002405EA">
          <w:rPr>
            <w:webHidden/>
          </w:rPr>
        </w:r>
        <w:r w:rsidR="002405EA">
          <w:rPr>
            <w:webHidden/>
          </w:rPr>
          <w:fldChar w:fldCharType="separate"/>
        </w:r>
        <w:r w:rsidR="00E35EDA">
          <w:rPr>
            <w:webHidden/>
          </w:rPr>
          <w:t>77</w:t>
        </w:r>
        <w:r w:rsidR="002405EA">
          <w:rPr>
            <w:webHidden/>
          </w:rPr>
          <w:fldChar w:fldCharType="end"/>
        </w:r>
      </w:hyperlink>
    </w:p>
    <w:p w14:paraId="515551C8" w14:textId="31CE0CFA" w:rsidR="002405EA" w:rsidRDefault="00075C8D">
      <w:pPr>
        <w:pStyle w:val="TOC1"/>
        <w:rPr>
          <w:rFonts w:asciiTheme="minorHAnsi" w:eastAsiaTheme="minorEastAsia" w:hAnsiTheme="minorHAnsi" w:cstheme="minorBidi"/>
          <w:szCs w:val="22"/>
        </w:rPr>
      </w:pPr>
      <w:hyperlink w:anchor="_Toc40806281" w:history="1">
        <w:r w:rsidR="002405EA" w:rsidRPr="005A5A7D">
          <w:rPr>
            <w:rStyle w:val="Hyperlink"/>
          </w:rPr>
          <w:t>3</w:t>
        </w:r>
        <w:r w:rsidR="002405EA">
          <w:rPr>
            <w:rFonts w:asciiTheme="minorHAnsi" w:eastAsiaTheme="minorEastAsia" w:hAnsiTheme="minorHAnsi" w:cstheme="minorBidi"/>
            <w:szCs w:val="22"/>
          </w:rPr>
          <w:tab/>
        </w:r>
        <w:r w:rsidR="002405EA" w:rsidRPr="005A5A7D">
          <w:rPr>
            <w:rStyle w:val="Hyperlink"/>
          </w:rPr>
          <w:t>Autodesk Forge Model Administration</w:t>
        </w:r>
        <w:r w:rsidR="002405EA">
          <w:rPr>
            <w:webHidden/>
          </w:rPr>
          <w:tab/>
        </w:r>
        <w:r w:rsidR="002405EA">
          <w:rPr>
            <w:webHidden/>
          </w:rPr>
          <w:fldChar w:fldCharType="begin"/>
        </w:r>
        <w:r w:rsidR="002405EA">
          <w:rPr>
            <w:webHidden/>
          </w:rPr>
          <w:instrText xml:space="preserve"> PAGEREF _Toc40806281 \h </w:instrText>
        </w:r>
        <w:r w:rsidR="002405EA">
          <w:rPr>
            <w:webHidden/>
          </w:rPr>
        </w:r>
        <w:r w:rsidR="002405EA">
          <w:rPr>
            <w:webHidden/>
          </w:rPr>
          <w:fldChar w:fldCharType="separate"/>
        </w:r>
        <w:r w:rsidR="00E35EDA">
          <w:rPr>
            <w:webHidden/>
          </w:rPr>
          <w:t>77</w:t>
        </w:r>
        <w:r w:rsidR="002405EA">
          <w:rPr>
            <w:webHidden/>
          </w:rPr>
          <w:fldChar w:fldCharType="end"/>
        </w:r>
      </w:hyperlink>
    </w:p>
    <w:p w14:paraId="512F524D" w14:textId="20473435" w:rsidR="002405EA" w:rsidRDefault="00075C8D">
      <w:pPr>
        <w:pStyle w:val="TOC2"/>
        <w:rPr>
          <w:rFonts w:asciiTheme="minorHAnsi" w:eastAsiaTheme="minorEastAsia" w:hAnsiTheme="minorHAnsi" w:cstheme="minorBidi"/>
          <w:szCs w:val="22"/>
        </w:rPr>
      </w:pPr>
      <w:hyperlink w:anchor="_Toc40806282" w:history="1">
        <w:r w:rsidR="002405EA" w:rsidRPr="005A5A7D">
          <w:rPr>
            <w:rStyle w:val="Hyperlink"/>
          </w:rPr>
          <w:t>3.1</w:t>
        </w:r>
        <w:r w:rsidR="002405EA">
          <w:rPr>
            <w:rFonts w:asciiTheme="minorHAnsi" w:eastAsiaTheme="minorEastAsia" w:hAnsiTheme="minorHAnsi" w:cstheme="minorBidi"/>
            <w:szCs w:val="22"/>
          </w:rPr>
          <w:tab/>
        </w:r>
        <w:r w:rsidR="002405EA" w:rsidRPr="005A5A7D">
          <w:rPr>
            <w:rStyle w:val="Hyperlink"/>
          </w:rPr>
          <w:t>Setting up the Forge Service</w:t>
        </w:r>
        <w:r w:rsidR="002405EA">
          <w:rPr>
            <w:webHidden/>
          </w:rPr>
          <w:tab/>
        </w:r>
        <w:r w:rsidR="002405EA">
          <w:rPr>
            <w:webHidden/>
          </w:rPr>
          <w:fldChar w:fldCharType="begin"/>
        </w:r>
        <w:r w:rsidR="002405EA">
          <w:rPr>
            <w:webHidden/>
          </w:rPr>
          <w:instrText xml:space="preserve"> PAGEREF _Toc40806282 \h </w:instrText>
        </w:r>
        <w:r w:rsidR="002405EA">
          <w:rPr>
            <w:webHidden/>
          </w:rPr>
        </w:r>
        <w:r w:rsidR="002405EA">
          <w:rPr>
            <w:webHidden/>
          </w:rPr>
          <w:fldChar w:fldCharType="separate"/>
        </w:r>
        <w:r w:rsidR="00E35EDA">
          <w:rPr>
            <w:webHidden/>
          </w:rPr>
          <w:t>78</w:t>
        </w:r>
        <w:r w:rsidR="002405EA">
          <w:rPr>
            <w:webHidden/>
          </w:rPr>
          <w:fldChar w:fldCharType="end"/>
        </w:r>
      </w:hyperlink>
    </w:p>
    <w:p w14:paraId="1F753C5A" w14:textId="3C6544E4" w:rsidR="002405EA" w:rsidRDefault="00075C8D">
      <w:pPr>
        <w:pStyle w:val="TOC3"/>
        <w:rPr>
          <w:rFonts w:asciiTheme="minorHAnsi" w:eastAsiaTheme="minorEastAsia" w:hAnsiTheme="minorHAnsi" w:cstheme="minorBidi"/>
          <w:sz w:val="22"/>
          <w:szCs w:val="22"/>
        </w:rPr>
      </w:pPr>
      <w:hyperlink w:anchor="_Toc40806283" w:history="1">
        <w:r w:rsidR="002405EA" w:rsidRPr="005A5A7D">
          <w:rPr>
            <w:rStyle w:val="Hyperlink"/>
          </w:rPr>
          <w:t>3.1.1</w:t>
        </w:r>
        <w:r w:rsidR="002405EA">
          <w:rPr>
            <w:rFonts w:asciiTheme="minorHAnsi" w:eastAsiaTheme="minorEastAsia" w:hAnsiTheme="minorHAnsi" w:cstheme="minorBidi"/>
            <w:sz w:val="22"/>
            <w:szCs w:val="22"/>
          </w:rPr>
          <w:tab/>
        </w:r>
        <w:r w:rsidR="002405EA" w:rsidRPr="005A5A7D">
          <w:rPr>
            <w:rStyle w:val="Hyperlink"/>
          </w:rPr>
          <w:t>Register with Autodesk Forge and Create an application</w:t>
        </w:r>
        <w:r w:rsidR="002405EA">
          <w:rPr>
            <w:webHidden/>
          </w:rPr>
          <w:tab/>
        </w:r>
        <w:r w:rsidR="002405EA">
          <w:rPr>
            <w:webHidden/>
          </w:rPr>
          <w:fldChar w:fldCharType="begin"/>
        </w:r>
        <w:r w:rsidR="002405EA">
          <w:rPr>
            <w:webHidden/>
          </w:rPr>
          <w:instrText xml:space="preserve"> PAGEREF _Toc40806283 \h </w:instrText>
        </w:r>
        <w:r w:rsidR="002405EA">
          <w:rPr>
            <w:webHidden/>
          </w:rPr>
        </w:r>
        <w:r w:rsidR="002405EA">
          <w:rPr>
            <w:webHidden/>
          </w:rPr>
          <w:fldChar w:fldCharType="separate"/>
        </w:r>
        <w:r w:rsidR="00E35EDA">
          <w:rPr>
            <w:webHidden/>
          </w:rPr>
          <w:t>78</w:t>
        </w:r>
        <w:r w:rsidR="002405EA">
          <w:rPr>
            <w:webHidden/>
          </w:rPr>
          <w:fldChar w:fldCharType="end"/>
        </w:r>
      </w:hyperlink>
    </w:p>
    <w:p w14:paraId="6F98FD24" w14:textId="61CB3B4F" w:rsidR="002405EA" w:rsidRDefault="00075C8D">
      <w:pPr>
        <w:pStyle w:val="TOC3"/>
        <w:rPr>
          <w:rFonts w:asciiTheme="minorHAnsi" w:eastAsiaTheme="minorEastAsia" w:hAnsiTheme="minorHAnsi" w:cstheme="minorBidi"/>
          <w:sz w:val="22"/>
          <w:szCs w:val="22"/>
        </w:rPr>
      </w:pPr>
      <w:hyperlink w:anchor="_Toc40806284" w:history="1">
        <w:r w:rsidR="002405EA" w:rsidRPr="005A5A7D">
          <w:rPr>
            <w:rStyle w:val="Hyperlink"/>
          </w:rPr>
          <w:t>3.1.2</w:t>
        </w:r>
        <w:r w:rsidR="002405EA">
          <w:rPr>
            <w:rFonts w:asciiTheme="minorHAnsi" w:eastAsiaTheme="minorEastAsia" w:hAnsiTheme="minorHAnsi" w:cstheme="minorBidi"/>
            <w:sz w:val="22"/>
            <w:szCs w:val="22"/>
          </w:rPr>
          <w:tab/>
        </w:r>
        <w:r w:rsidR="002405EA" w:rsidRPr="005A5A7D">
          <w:rPr>
            <w:rStyle w:val="Hyperlink"/>
          </w:rPr>
          <w:t>Entering Forge Credentials into TRIRIGA</w:t>
        </w:r>
        <w:r w:rsidR="002405EA">
          <w:rPr>
            <w:webHidden/>
          </w:rPr>
          <w:tab/>
        </w:r>
        <w:r w:rsidR="002405EA">
          <w:rPr>
            <w:webHidden/>
          </w:rPr>
          <w:fldChar w:fldCharType="begin"/>
        </w:r>
        <w:r w:rsidR="002405EA">
          <w:rPr>
            <w:webHidden/>
          </w:rPr>
          <w:instrText xml:space="preserve"> PAGEREF _Toc40806284 \h </w:instrText>
        </w:r>
        <w:r w:rsidR="002405EA">
          <w:rPr>
            <w:webHidden/>
          </w:rPr>
        </w:r>
        <w:r w:rsidR="002405EA">
          <w:rPr>
            <w:webHidden/>
          </w:rPr>
          <w:fldChar w:fldCharType="separate"/>
        </w:r>
        <w:r w:rsidR="00E35EDA">
          <w:rPr>
            <w:webHidden/>
          </w:rPr>
          <w:t>81</w:t>
        </w:r>
        <w:r w:rsidR="002405EA">
          <w:rPr>
            <w:webHidden/>
          </w:rPr>
          <w:fldChar w:fldCharType="end"/>
        </w:r>
      </w:hyperlink>
    </w:p>
    <w:p w14:paraId="5B3453F9" w14:textId="751A85A6" w:rsidR="002405EA" w:rsidRDefault="00075C8D">
      <w:pPr>
        <w:pStyle w:val="TOC3"/>
        <w:rPr>
          <w:rFonts w:asciiTheme="minorHAnsi" w:eastAsiaTheme="minorEastAsia" w:hAnsiTheme="minorHAnsi" w:cstheme="minorBidi"/>
          <w:sz w:val="22"/>
          <w:szCs w:val="22"/>
        </w:rPr>
      </w:pPr>
      <w:hyperlink w:anchor="_Toc40806285" w:history="1">
        <w:r w:rsidR="002405EA" w:rsidRPr="005A5A7D">
          <w:rPr>
            <w:rStyle w:val="Hyperlink"/>
          </w:rPr>
          <w:t>3.1.3</w:t>
        </w:r>
        <w:r w:rsidR="002405EA">
          <w:rPr>
            <w:rFonts w:asciiTheme="minorHAnsi" w:eastAsiaTheme="minorEastAsia" w:hAnsiTheme="minorHAnsi" w:cstheme="minorBidi"/>
            <w:sz w:val="22"/>
            <w:szCs w:val="22"/>
          </w:rPr>
          <w:tab/>
        </w:r>
        <w:r w:rsidR="002405EA" w:rsidRPr="005A5A7D">
          <w:rPr>
            <w:rStyle w:val="Hyperlink"/>
          </w:rPr>
          <w:t>Configure TRIRIGA for access to Forge Management tool</w:t>
        </w:r>
        <w:r w:rsidR="002405EA">
          <w:rPr>
            <w:webHidden/>
          </w:rPr>
          <w:tab/>
        </w:r>
        <w:r w:rsidR="002405EA">
          <w:rPr>
            <w:webHidden/>
          </w:rPr>
          <w:fldChar w:fldCharType="begin"/>
        </w:r>
        <w:r w:rsidR="002405EA">
          <w:rPr>
            <w:webHidden/>
          </w:rPr>
          <w:instrText xml:space="preserve"> PAGEREF _Toc40806285 \h </w:instrText>
        </w:r>
        <w:r w:rsidR="002405EA">
          <w:rPr>
            <w:webHidden/>
          </w:rPr>
        </w:r>
        <w:r w:rsidR="002405EA">
          <w:rPr>
            <w:webHidden/>
          </w:rPr>
          <w:fldChar w:fldCharType="separate"/>
        </w:r>
        <w:r w:rsidR="00E35EDA">
          <w:rPr>
            <w:webHidden/>
          </w:rPr>
          <w:t>82</w:t>
        </w:r>
        <w:r w:rsidR="002405EA">
          <w:rPr>
            <w:webHidden/>
          </w:rPr>
          <w:fldChar w:fldCharType="end"/>
        </w:r>
      </w:hyperlink>
    </w:p>
    <w:p w14:paraId="01866814" w14:textId="546BC4E9" w:rsidR="002405EA" w:rsidRDefault="00075C8D">
      <w:pPr>
        <w:pStyle w:val="TOC3"/>
        <w:rPr>
          <w:rFonts w:asciiTheme="minorHAnsi" w:eastAsiaTheme="minorEastAsia" w:hAnsiTheme="minorHAnsi" w:cstheme="minorBidi"/>
          <w:sz w:val="22"/>
          <w:szCs w:val="22"/>
        </w:rPr>
      </w:pPr>
      <w:hyperlink w:anchor="_Toc40806286" w:history="1">
        <w:r w:rsidR="002405EA" w:rsidRPr="005A5A7D">
          <w:rPr>
            <w:rStyle w:val="Hyperlink"/>
          </w:rPr>
          <w:t>3.1.4</w:t>
        </w:r>
        <w:r w:rsidR="002405EA">
          <w:rPr>
            <w:rFonts w:asciiTheme="minorHAnsi" w:eastAsiaTheme="minorEastAsia" w:hAnsiTheme="minorHAnsi" w:cstheme="minorBidi"/>
            <w:sz w:val="22"/>
            <w:szCs w:val="22"/>
          </w:rPr>
          <w:tab/>
        </w:r>
        <w:r w:rsidR="002405EA" w:rsidRPr="005A5A7D">
          <w:rPr>
            <w:rStyle w:val="Hyperlink"/>
          </w:rPr>
          <w:t>Autodesk SSL Certificate</w:t>
        </w:r>
        <w:r w:rsidR="002405EA">
          <w:rPr>
            <w:webHidden/>
          </w:rPr>
          <w:tab/>
        </w:r>
        <w:r w:rsidR="002405EA">
          <w:rPr>
            <w:webHidden/>
          </w:rPr>
          <w:fldChar w:fldCharType="begin"/>
        </w:r>
        <w:r w:rsidR="002405EA">
          <w:rPr>
            <w:webHidden/>
          </w:rPr>
          <w:instrText xml:space="preserve"> PAGEREF _Toc40806286 \h </w:instrText>
        </w:r>
        <w:r w:rsidR="002405EA">
          <w:rPr>
            <w:webHidden/>
          </w:rPr>
        </w:r>
        <w:r w:rsidR="002405EA">
          <w:rPr>
            <w:webHidden/>
          </w:rPr>
          <w:fldChar w:fldCharType="separate"/>
        </w:r>
        <w:r w:rsidR="00E35EDA">
          <w:rPr>
            <w:webHidden/>
          </w:rPr>
          <w:t>83</w:t>
        </w:r>
        <w:r w:rsidR="002405EA">
          <w:rPr>
            <w:webHidden/>
          </w:rPr>
          <w:fldChar w:fldCharType="end"/>
        </w:r>
      </w:hyperlink>
    </w:p>
    <w:p w14:paraId="1C537AF8" w14:textId="25EE29B7" w:rsidR="002405EA" w:rsidRDefault="00075C8D">
      <w:pPr>
        <w:pStyle w:val="TOC2"/>
        <w:rPr>
          <w:rFonts w:asciiTheme="minorHAnsi" w:eastAsiaTheme="minorEastAsia" w:hAnsiTheme="minorHAnsi" w:cstheme="minorBidi"/>
          <w:szCs w:val="22"/>
        </w:rPr>
      </w:pPr>
      <w:hyperlink w:anchor="_Toc40806287" w:history="1">
        <w:r w:rsidR="002405EA" w:rsidRPr="005A5A7D">
          <w:rPr>
            <w:rStyle w:val="Hyperlink"/>
          </w:rPr>
          <w:t>3.2</w:t>
        </w:r>
        <w:r w:rsidR="002405EA">
          <w:rPr>
            <w:rFonts w:asciiTheme="minorHAnsi" w:eastAsiaTheme="minorEastAsia" w:hAnsiTheme="minorHAnsi" w:cstheme="minorBidi"/>
            <w:szCs w:val="22"/>
          </w:rPr>
          <w:tab/>
        </w:r>
        <w:r w:rsidR="002405EA" w:rsidRPr="005A5A7D">
          <w:rPr>
            <w:rStyle w:val="Hyperlink"/>
          </w:rPr>
          <w:t>Exporting Navisworks Models</w:t>
        </w:r>
        <w:r w:rsidR="002405EA">
          <w:rPr>
            <w:webHidden/>
          </w:rPr>
          <w:tab/>
        </w:r>
        <w:r w:rsidR="002405EA">
          <w:rPr>
            <w:webHidden/>
          </w:rPr>
          <w:fldChar w:fldCharType="begin"/>
        </w:r>
        <w:r w:rsidR="002405EA">
          <w:rPr>
            <w:webHidden/>
          </w:rPr>
          <w:instrText xml:space="preserve"> PAGEREF _Toc40806287 \h </w:instrText>
        </w:r>
        <w:r w:rsidR="002405EA">
          <w:rPr>
            <w:webHidden/>
          </w:rPr>
        </w:r>
        <w:r w:rsidR="002405EA">
          <w:rPr>
            <w:webHidden/>
          </w:rPr>
          <w:fldChar w:fldCharType="separate"/>
        </w:r>
        <w:r w:rsidR="00E35EDA">
          <w:rPr>
            <w:webHidden/>
          </w:rPr>
          <w:t>87</w:t>
        </w:r>
        <w:r w:rsidR="002405EA">
          <w:rPr>
            <w:webHidden/>
          </w:rPr>
          <w:fldChar w:fldCharType="end"/>
        </w:r>
      </w:hyperlink>
    </w:p>
    <w:p w14:paraId="49A13C4F" w14:textId="215154CA" w:rsidR="002405EA" w:rsidRDefault="00075C8D">
      <w:pPr>
        <w:pStyle w:val="TOC3"/>
        <w:rPr>
          <w:rFonts w:asciiTheme="minorHAnsi" w:eastAsiaTheme="minorEastAsia" w:hAnsiTheme="minorHAnsi" w:cstheme="minorBidi"/>
          <w:sz w:val="22"/>
          <w:szCs w:val="22"/>
        </w:rPr>
      </w:pPr>
      <w:hyperlink w:anchor="_Toc40806288" w:history="1">
        <w:r w:rsidR="002405EA" w:rsidRPr="005A5A7D">
          <w:rPr>
            <w:rStyle w:val="Hyperlink"/>
          </w:rPr>
          <w:t>3.2.1</w:t>
        </w:r>
        <w:r w:rsidR="002405EA">
          <w:rPr>
            <w:rFonts w:asciiTheme="minorHAnsi" w:eastAsiaTheme="minorEastAsia" w:hAnsiTheme="minorHAnsi" w:cstheme="minorBidi"/>
            <w:sz w:val="22"/>
            <w:szCs w:val="22"/>
          </w:rPr>
          <w:tab/>
        </w:r>
        <w:r w:rsidR="002405EA" w:rsidRPr="005A5A7D">
          <w:rPr>
            <w:rStyle w:val="Hyperlink"/>
          </w:rPr>
          <w:t>Exporting the model</w:t>
        </w:r>
        <w:r w:rsidR="002405EA">
          <w:rPr>
            <w:webHidden/>
          </w:rPr>
          <w:tab/>
        </w:r>
        <w:r w:rsidR="002405EA">
          <w:rPr>
            <w:webHidden/>
          </w:rPr>
          <w:fldChar w:fldCharType="begin"/>
        </w:r>
        <w:r w:rsidR="002405EA">
          <w:rPr>
            <w:webHidden/>
          </w:rPr>
          <w:instrText xml:space="preserve"> PAGEREF _Toc40806288 \h </w:instrText>
        </w:r>
        <w:r w:rsidR="002405EA">
          <w:rPr>
            <w:webHidden/>
          </w:rPr>
        </w:r>
        <w:r w:rsidR="002405EA">
          <w:rPr>
            <w:webHidden/>
          </w:rPr>
          <w:fldChar w:fldCharType="separate"/>
        </w:r>
        <w:r w:rsidR="00E35EDA">
          <w:rPr>
            <w:webHidden/>
          </w:rPr>
          <w:t>87</w:t>
        </w:r>
        <w:r w:rsidR="002405EA">
          <w:rPr>
            <w:webHidden/>
          </w:rPr>
          <w:fldChar w:fldCharType="end"/>
        </w:r>
      </w:hyperlink>
    </w:p>
    <w:p w14:paraId="49937B3A" w14:textId="3CF9D8C1" w:rsidR="002405EA" w:rsidRDefault="00075C8D">
      <w:pPr>
        <w:pStyle w:val="TOC3"/>
        <w:rPr>
          <w:rFonts w:asciiTheme="minorHAnsi" w:eastAsiaTheme="minorEastAsia" w:hAnsiTheme="minorHAnsi" w:cstheme="minorBidi"/>
          <w:sz w:val="22"/>
          <w:szCs w:val="22"/>
        </w:rPr>
      </w:pPr>
      <w:hyperlink w:anchor="_Toc40806289" w:history="1">
        <w:r w:rsidR="002405EA" w:rsidRPr="005A5A7D">
          <w:rPr>
            <w:rStyle w:val="Hyperlink"/>
          </w:rPr>
          <w:t>3.2.2</w:t>
        </w:r>
        <w:r w:rsidR="002405EA">
          <w:rPr>
            <w:rFonts w:asciiTheme="minorHAnsi" w:eastAsiaTheme="minorEastAsia" w:hAnsiTheme="minorHAnsi" w:cstheme="minorBidi"/>
            <w:sz w:val="22"/>
            <w:szCs w:val="22"/>
          </w:rPr>
          <w:tab/>
        </w:r>
        <w:r w:rsidR="002405EA" w:rsidRPr="005A5A7D">
          <w:rPr>
            <w:rStyle w:val="Hyperlink"/>
          </w:rPr>
          <w:t>Enhancing the model</w:t>
        </w:r>
        <w:r w:rsidR="002405EA">
          <w:rPr>
            <w:webHidden/>
          </w:rPr>
          <w:tab/>
        </w:r>
        <w:r w:rsidR="002405EA">
          <w:rPr>
            <w:webHidden/>
          </w:rPr>
          <w:fldChar w:fldCharType="begin"/>
        </w:r>
        <w:r w:rsidR="002405EA">
          <w:rPr>
            <w:webHidden/>
          </w:rPr>
          <w:instrText xml:space="preserve"> PAGEREF _Toc40806289 \h </w:instrText>
        </w:r>
        <w:r w:rsidR="002405EA">
          <w:rPr>
            <w:webHidden/>
          </w:rPr>
        </w:r>
        <w:r w:rsidR="002405EA">
          <w:rPr>
            <w:webHidden/>
          </w:rPr>
          <w:fldChar w:fldCharType="separate"/>
        </w:r>
        <w:r w:rsidR="00E35EDA">
          <w:rPr>
            <w:webHidden/>
          </w:rPr>
          <w:t>88</w:t>
        </w:r>
        <w:r w:rsidR="002405EA">
          <w:rPr>
            <w:webHidden/>
          </w:rPr>
          <w:fldChar w:fldCharType="end"/>
        </w:r>
      </w:hyperlink>
    </w:p>
    <w:p w14:paraId="39EB3E08" w14:textId="296F691E" w:rsidR="002405EA" w:rsidRDefault="00075C8D">
      <w:pPr>
        <w:pStyle w:val="TOC2"/>
        <w:rPr>
          <w:rFonts w:asciiTheme="minorHAnsi" w:eastAsiaTheme="minorEastAsia" w:hAnsiTheme="minorHAnsi" w:cstheme="minorBidi"/>
          <w:szCs w:val="22"/>
        </w:rPr>
      </w:pPr>
      <w:hyperlink w:anchor="_Toc40806290" w:history="1">
        <w:r w:rsidR="002405EA" w:rsidRPr="005A5A7D">
          <w:rPr>
            <w:rStyle w:val="Hyperlink"/>
          </w:rPr>
          <w:t>3.3</w:t>
        </w:r>
        <w:r w:rsidR="002405EA">
          <w:rPr>
            <w:rFonts w:asciiTheme="minorHAnsi" w:eastAsiaTheme="minorEastAsia" w:hAnsiTheme="minorHAnsi" w:cstheme="minorBidi"/>
            <w:szCs w:val="22"/>
          </w:rPr>
          <w:tab/>
        </w:r>
        <w:r w:rsidR="002405EA" w:rsidRPr="005A5A7D">
          <w:rPr>
            <w:rStyle w:val="Hyperlink"/>
          </w:rPr>
          <w:t>Importing models into the Forge Service</w:t>
        </w:r>
        <w:r w:rsidR="002405EA">
          <w:rPr>
            <w:webHidden/>
          </w:rPr>
          <w:tab/>
        </w:r>
        <w:r w:rsidR="002405EA">
          <w:rPr>
            <w:webHidden/>
          </w:rPr>
          <w:fldChar w:fldCharType="begin"/>
        </w:r>
        <w:r w:rsidR="002405EA">
          <w:rPr>
            <w:webHidden/>
          </w:rPr>
          <w:instrText xml:space="preserve"> PAGEREF _Toc40806290 \h </w:instrText>
        </w:r>
        <w:r w:rsidR="002405EA">
          <w:rPr>
            <w:webHidden/>
          </w:rPr>
        </w:r>
        <w:r w:rsidR="002405EA">
          <w:rPr>
            <w:webHidden/>
          </w:rPr>
          <w:fldChar w:fldCharType="separate"/>
        </w:r>
        <w:r w:rsidR="00E35EDA">
          <w:rPr>
            <w:webHidden/>
          </w:rPr>
          <w:t>89</w:t>
        </w:r>
        <w:r w:rsidR="002405EA">
          <w:rPr>
            <w:webHidden/>
          </w:rPr>
          <w:fldChar w:fldCharType="end"/>
        </w:r>
      </w:hyperlink>
    </w:p>
    <w:p w14:paraId="10B78A35" w14:textId="1EB364D1" w:rsidR="002405EA" w:rsidRDefault="00075C8D">
      <w:pPr>
        <w:pStyle w:val="TOC3"/>
        <w:rPr>
          <w:rFonts w:asciiTheme="minorHAnsi" w:eastAsiaTheme="minorEastAsia" w:hAnsiTheme="minorHAnsi" w:cstheme="minorBidi"/>
          <w:sz w:val="22"/>
          <w:szCs w:val="22"/>
        </w:rPr>
      </w:pPr>
      <w:hyperlink w:anchor="_Toc40806291" w:history="1">
        <w:r w:rsidR="002405EA" w:rsidRPr="005A5A7D">
          <w:rPr>
            <w:rStyle w:val="Hyperlink"/>
          </w:rPr>
          <w:t>3.3.1</w:t>
        </w:r>
        <w:r w:rsidR="002405EA">
          <w:rPr>
            <w:rFonts w:asciiTheme="minorHAnsi" w:eastAsiaTheme="minorEastAsia" w:hAnsiTheme="minorHAnsi" w:cstheme="minorBidi"/>
            <w:sz w:val="22"/>
            <w:szCs w:val="22"/>
          </w:rPr>
          <w:tab/>
        </w:r>
        <w:r w:rsidR="002405EA" w:rsidRPr="005A5A7D">
          <w:rPr>
            <w:rStyle w:val="Hyperlink"/>
          </w:rPr>
          <w:t>Managing Model Storage</w:t>
        </w:r>
        <w:r w:rsidR="002405EA">
          <w:rPr>
            <w:webHidden/>
          </w:rPr>
          <w:tab/>
        </w:r>
        <w:r w:rsidR="002405EA">
          <w:rPr>
            <w:webHidden/>
          </w:rPr>
          <w:fldChar w:fldCharType="begin"/>
        </w:r>
        <w:r w:rsidR="002405EA">
          <w:rPr>
            <w:webHidden/>
          </w:rPr>
          <w:instrText xml:space="preserve"> PAGEREF _Toc40806291 \h </w:instrText>
        </w:r>
        <w:r w:rsidR="002405EA">
          <w:rPr>
            <w:webHidden/>
          </w:rPr>
        </w:r>
        <w:r w:rsidR="002405EA">
          <w:rPr>
            <w:webHidden/>
          </w:rPr>
          <w:fldChar w:fldCharType="separate"/>
        </w:r>
        <w:r w:rsidR="00E35EDA">
          <w:rPr>
            <w:webHidden/>
          </w:rPr>
          <w:t>89</w:t>
        </w:r>
        <w:r w:rsidR="002405EA">
          <w:rPr>
            <w:webHidden/>
          </w:rPr>
          <w:fldChar w:fldCharType="end"/>
        </w:r>
      </w:hyperlink>
    </w:p>
    <w:p w14:paraId="6C3DC9CD" w14:textId="2AEFF14E" w:rsidR="002405EA" w:rsidRDefault="00075C8D">
      <w:pPr>
        <w:pStyle w:val="TOC3"/>
        <w:rPr>
          <w:rFonts w:asciiTheme="minorHAnsi" w:eastAsiaTheme="minorEastAsia" w:hAnsiTheme="minorHAnsi" w:cstheme="minorBidi"/>
          <w:sz w:val="22"/>
          <w:szCs w:val="22"/>
        </w:rPr>
      </w:pPr>
      <w:hyperlink w:anchor="_Toc40806292" w:history="1">
        <w:r w:rsidR="002405EA" w:rsidRPr="005A5A7D">
          <w:rPr>
            <w:rStyle w:val="Hyperlink"/>
          </w:rPr>
          <w:t>3.3.2</w:t>
        </w:r>
        <w:r w:rsidR="002405EA">
          <w:rPr>
            <w:rFonts w:asciiTheme="minorHAnsi" w:eastAsiaTheme="minorEastAsia" w:hAnsiTheme="minorHAnsi" w:cstheme="minorBidi"/>
            <w:sz w:val="22"/>
            <w:szCs w:val="22"/>
          </w:rPr>
          <w:tab/>
        </w:r>
        <w:r w:rsidR="002405EA" w:rsidRPr="005A5A7D">
          <w:rPr>
            <w:rStyle w:val="Hyperlink"/>
          </w:rPr>
          <w:t>Managing Model Files</w:t>
        </w:r>
        <w:r w:rsidR="002405EA">
          <w:rPr>
            <w:webHidden/>
          </w:rPr>
          <w:tab/>
        </w:r>
        <w:r w:rsidR="002405EA">
          <w:rPr>
            <w:webHidden/>
          </w:rPr>
          <w:fldChar w:fldCharType="begin"/>
        </w:r>
        <w:r w:rsidR="002405EA">
          <w:rPr>
            <w:webHidden/>
          </w:rPr>
          <w:instrText xml:space="preserve"> PAGEREF _Toc40806292 \h </w:instrText>
        </w:r>
        <w:r w:rsidR="002405EA">
          <w:rPr>
            <w:webHidden/>
          </w:rPr>
        </w:r>
        <w:r w:rsidR="002405EA">
          <w:rPr>
            <w:webHidden/>
          </w:rPr>
          <w:fldChar w:fldCharType="separate"/>
        </w:r>
        <w:r w:rsidR="00E35EDA">
          <w:rPr>
            <w:webHidden/>
          </w:rPr>
          <w:t>92</w:t>
        </w:r>
        <w:r w:rsidR="002405EA">
          <w:rPr>
            <w:webHidden/>
          </w:rPr>
          <w:fldChar w:fldCharType="end"/>
        </w:r>
      </w:hyperlink>
    </w:p>
    <w:p w14:paraId="1973A04E" w14:textId="41DF0A1D" w:rsidR="002405EA" w:rsidRDefault="00075C8D">
      <w:pPr>
        <w:pStyle w:val="TOC3"/>
        <w:rPr>
          <w:rFonts w:asciiTheme="minorHAnsi" w:eastAsiaTheme="minorEastAsia" w:hAnsiTheme="minorHAnsi" w:cstheme="minorBidi"/>
          <w:sz w:val="22"/>
          <w:szCs w:val="22"/>
        </w:rPr>
      </w:pPr>
      <w:hyperlink w:anchor="_Toc40806293" w:history="1">
        <w:r w:rsidR="002405EA" w:rsidRPr="005A5A7D">
          <w:rPr>
            <w:rStyle w:val="Hyperlink"/>
          </w:rPr>
          <w:t>3.3.3</w:t>
        </w:r>
        <w:r w:rsidR="002405EA">
          <w:rPr>
            <w:rFonts w:asciiTheme="minorHAnsi" w:eastAsiaTheme="minorEastAsia" w:hAnsiTheme="minorHAnsi" w:cstheme="minorBidi"/>
            <w:sz w:val="22"/>
            <w:szCs w:val="22"/>
          </w:rPr>
          <w:tab/>
        </w:r>
        <w:r w:rsidR="002405EA" w:rsidRPr="005A5A7D">
          <w:rPr>
            <w:rStyle w:val="Hyperlink"/>
          </w:rPr>
          <w:t>Upload Model</w:t>
        </w:r>
        <w:r w:rsidR="002405EA">
          <w:rPr>
            <w:webHidden/>
          </w:rPr>
          <w:tab/>
        </w:r>
        <w:r w:rsidR="002405EA">
          <w:rPr>
            <w:webHidden/>
          </w:rPr>
          <w:fldChar w:fldCharType="begin"/>
        </w:r>
        <w:r w:rsidR="002405EA">
          <w:rPr>
            <w:webHidden/>
          </w:rPr>
          <w:instrText xml:space="preserve"> PAGEREF _Toc40806293 \h </w:instrText>
        </w:r>
        <w:r w:rsidR="002405EA">
          <w:rPr>
            <w:webHidden/>
          </w:rPr>
        </w:r>
        <w:r w:rsidR="002405EA">
          <w:rPr>
            <w:webHidden/>
          </w:rPr>
          <w:fldChar w:fldCharType="separate"/>
        </w:r>
        <w:r w:rsidR="00E35EDA">
          <w:rPr>
            <w:webHidden/>
          </w:rPr>
          <w:t>93</w:t>
        </w:r>
        <w:r w:rsidR="002405EA">
          <w:rPr>
            <w:webHidden/>
          </w:rPr>
          <w:fldChar w:fldCharType="end"/>
        </w:r>
      </w:hyperlink>
    </w:p>
    <w:p w14:paraId="03D99A4B" w14:textId="57A308E6" w:rsidR="002405EA" w:rsidRDefault="00075C8D">
      <w:pPr>
        <w:pStyle w:val="TOC3"/>
        <w:rPr>
          <w:rFonts w:asciiTheme="minorHAnsi" w:eastAsiaTheme="minorEastAsia" w:hAnsiTheme="minorHAnsi" w:cstheme="minorBidi"/>
          <w:sz w:val="22"/>
          <w:szCs w:val="22"/>
        </w:rPr>
      </w:pPr>
      <w:hyperlink w:anchor="_Toc40806294" w:history="1">
        <w:r w:rsidR="002405EA" w:rsidRPr="005A5A7D">
          <w:rPr>
            <w:rStyle w:val="Hyperlink"/>
          </w:rPr>
          <w:t>3.3.4</w:t>
        </w:r>
        <w:r w:rsidR="002405EA">
          <w:rPr>
            <w:rFonts w:asciiTheme="minorHAnsi" w:eastAsiaTheme="minorEastAsia" w:hAnsiTheme="minorHAnsi" w:cstheme="minorBidi"/>
            <w:sz w:val="22"/>
            <w:szCs w:val="22"/>
          </w:rPr>
          <w:tab/>
        </w:r>
        <w:r w:rsidR="002405EA" w:rsidRPr="005A5A7D">
          <w:rPr>
            <w:rStyle w:val="Hyperlink"/>
          </w:rPr>
          <w:t>Associating Translated Models with Buildings</w:t>
        </w:r>
        <w:r w:rsidR="002405EA">
          <w:rPr>
            <w:webHidden/>
          </w:rPr>
          <w:tab/>
        </w:r>
        <w:r w:rsidR="002405EA">
          <w:rPr>
            <w:webHidden/>
          </w:rPr>
          <w:fldChar w:fldCharType="begin"/>
        </w:r>
        <w:r w:rsidR="002405EA">
          <w:rPr>
            <w:webHidden/>
          </w:rPr>
          <w:instrText xml:space="preserve"> PAGEREF _Toc40806294 \h </w:instrText>
        </w:r>
        <w:r w:rsidR="002405EA">
          <w:rPr>
            <w:webHidden/>
          </w:rPr>
        </w:r>
        <w:r w:rsidR="002405EA">
          <w:rPr>
            <w:webHidden/>
          </w:rPr>
          <w:fldChar w:fldCharType="separate"/>
        </w:r>
        <w:r w:rsidR="00E35EDA">
          <w:rPr>
            <w:webHidden/>
          </w:rPr>
          <w:t>97</w:t>
        </w:r>
        <w:r w:rsidR="002405EA">
          <w:rPr>
            <w:webHidden/>
          </w:rPr>
          <w:fldChar w:fldCharType="end"/>
        </w:r>
      </w:hyperlink>
    </w:p>
    <w:p w14:paraId="4E00ED70" w14:textId="252D4A03" w:rsidR="002405EA" w:rsidRDefault="00075C8D">
      <w:pPr>
        <w:pStyle w:val="TOC3"/>
        <w:rPr>
          <w:rFonts w:asciiTheme="minorHAnsi" w:eastAsiaTheme="minorEastAsia" w:hAnsiTheme="minorHAnsi" w:cstheme="minorBidi"/>
          <w:sz w:val="22"/>
          <w:szCs w:val="22"/>
        </w:rPr>
      </w:pPr>
      <w:hyperlink w:anchor="_Toc40806295" w:history="1">
        <w:r w:rsidR="002405EA" w:rsidRPr="005A5A7D">
          <w:rPr>
            <w:rStyle w:val="Hyperlink"/>
          </w:rPr>
          <w:t>3.3.5</w:t>
        </w:r>
        <w:r w:rsidR="002405EA">
          <w:rPr>
            <w:rFonts w:asciiTheme="minorHAnsi" w:eastAsiaTheme="minorEastAsia" w:hAnsiTheme="minorHAnsi" w:cstheme="minorBidi"/>
            <w:sz w:val="22"/>
            <w:szCs w:val="22"/>
          </w:rPr>
          <w:tab/>
        </w:r>
        <w:r w:rsidR="002405EA" w:rsidRPr="005A5A7D">
          <w:rPr>
            <w:rStyle w:val="Hyperlink"/>
          </w:rPr>
          <w:t>Previewing Models in the Viewer</w:t>
        </w:r>
        <w:r w:rsidR="002405EA">
          <w:rPr>
            <w:webHidden/>
          </w:rPr>
          <w:tab/>
        </w:r>
        <w:r w:rsidR="002405EA">
          <w:rPr>
            <w:webHidden/>
          </w:rPr>
          <w:fldChar w:fldCharType="begin"/>
        </w:r>
        <w:r w:rsidR="002405EA">
          <w:rPr>
            <w:webHidden/>
          </w:rPr>
          <w:instrText xml:space="preserve"> PAGEREF _Toc40806295 \h </w:instrText>
        </w:r>
        <w:r w:rsidR="002405EA">
          <w:rPr>
            <w:webHidden/>
          </w:rPr>
        </w:r>
        <w:r w:rsidR="002405EA">
          <w:rPr>
            <w:webHidden/>
          </w:rPr>
          <w:fldChar w:fldCharType="separate"/>
        </w:r>
        <w:r w:rsidR="00E35EDA">
          <w:rPr>
            <w:webHidden/>
          </w:rPr>
          <w:t>99</w:t>
        </w:r>
        <w:r w:rsidR="002405EA">
          <w:rPr>
            <w:webHidden/>
          </w:rPr>
          <w:fldChar w:fldCharType="end"/>
        </w:r>
      </w:hyperlink>
    </w:p>
    <w:p w14:paraId="14A1B263" w14:textId="3BC3B18F" w:rsidR="002405EA" w:rsidRDefault="00075C8D">
      <w:pPr>
        <w:pStyle w:val="TOC1"/>
        <w:rPr>
          <w:rFonts w:asciiTheme="minorHAnsi" w:eastAsiaTheme="minorEastAsia" w:hAnsiTheme="minorHAnsi" w:cstheme="minorBidi"/>
          <w:szCs w:val="22"/>
        </w:rPr>
      </w:pPr>
      <w:hyperlink w:anchor="_Toc40806296" w:history="1">
        <w:r w:rsidR="002405EA" w:rsidRPr="005A5A7D">
          <w:rPr>
            <w:rStyle w:val="Hyperlink"/>
          </w:rPr>
          <w:t>4</w:t>
        </w:r>
        <w:r w:rsidR="002405EA">
          <w:rPr>
            <w:rFonts w:asciiTheme="minorHAnsi" w:eastAsiaTheme="minorEastAsia" w:hAnsiTheme="minorHAnsi" w:cstheme="minorBidi"/>
            <w:szCs w:val="22"/>
          </w:rPr>
          <w:tab/>
        </w:r>
        <w:r w:rsidR="002405EA" w:rsidRPr="005A5A7D">
          <w:rPr>
            <w:rStyle w:val="Hyperlink"/>
          </w:rPr>
          <w:t>Using the Autodesk Forge Viewer</w:t>
        </w:r>
        <w:r w:rsidR="002405EA">
          <w:rPr>
            <w:webHidden/>
          </w:rPr>
          <w:tab/>
        </w:r>
        <w:r w:rsidR="002405EA">
          <w:rPr>
            <w:webHidden/>
          </w:rPr>
          <w:fldChar w:fldCharType="begin"/>
        </w:r>
        <w:r w:rsidR="002405EA">
          <w:rPr>
            <w:webHidden/>
          </w:rPr>
          <w:instrText xml:space="preserve"> PAGEREF _Toc40806296 \h </w:instrText>
        </w:r>
        <w:r w:rsidR="002405EA">
          <w:rPr>
            <w:webHidden/>
          </w:rPr>
        </w:r>
        <w:r w:rsidR="002405EA">
          <w:rPr>
            <w:webHidden/>
          </w:rPr>
          <w:fldChar w:fldCharType="separate"/>
        </w:r>
        <w:r w:rsidR="00E35EDA">
          <w:rPr>
            <w:webHidden/>
          </w:rPr>
          <w:t>100</w:t>
        </w:r>
        <w:r w:rsidR="002405EA">
          <w:rPr>
            <w:webHidden/>
          </w:rPr>
          <w:fldChar w:fldCharType="end"/>
        </w:r>
      </w:hyperlink>
    </w:p>
    <w:p w14:paraId="1A454B7F" w14:textId="0302F4FB" w:rsidR="002405EA" w:rsidRDefault="00075C8D">
      <w:pPr>
        <w:pStyle w:val="TOC2"/>
        <w:rPr>
          <w:rFonts w:asciiTheme="minorHAnsi" w:eastAsiaTheme="minorEastAsia" w:hAnsiTheme="minorHAnsi" w:cstheme="minorBidi"/>
          <w:szCs w:val="22"/>
        </w:rPr>
      </w:pPr>
      <w:hyperlink w:anchor="_Toc40806297" w:history="1">
        <w:r w:rsidR="002405EA" w:rsidRPr="005A5A7D">
          <w:rPr>
            <w:rStyle w:val="Hyperlink"/>
          </w:rPr>
          <w:t>4.1</w:t>
        </w:r>
        <w:r w:rsidR="002405EA">
          <w:rPr>
            <w:rFonts w:asciiTheme="minorHAnsi" w:eastAsiaTheme="minorEastAsia" w:hAnsiTheme="minorHAnsi" w:cstheme="minorBidi"/>
            <w:szCs w:val="22"/>
          </w:rPr>
          <w:tab/>
        </w:r>
        <w:r w:rsidR="002405EA" w:rsidRPr="005A5A7D">
          <w:rPr>
            <w:rStyle w:val="Hyperlink"/>
          </w:rPr>
          <w:t>TRIRIGA context</w:t>
        </w:r>
        <w:r w:rsidR="002405EA">
          <w:rPr>
            <w:webHidden/>
          </w:rPr>
          <w:tab/>
        </w:r>
        <w:r w:rsidR="002405EA">
          <w:rPr>
            <w:webHidden/>
          </w:rPr>
          <w:fldChar w:fldCharType="begin"/>
        </w:r>
        <w:r w:rsidR="002405EA">
          <w:rPr>
            <w:webHidden/>
          </w:rPr>
          <w:instrText xml:space="preserve"> PAGEREF _Toc40806297 \h </w:instrText>
        </w:r>
        <w:r w:rsidR="002405EA">
          <w:rPr>
            <w:webHidden/>
          </w:rPr>
        </w:r>
        <w:r w:rsidR="002405EA">
          <w:rPr>
            <w:webHidden/>
          </w:rPr>
          <w:fldChar w:fldCharType="separate"/>
        </w:r>
        <w:r w:rsidR="00E35EDA">
          <w:rPr>
            <w:webHidden/>
          </w:rPr>
          <w:t>100</w:t>
        </w:r>
        <w:r w:rsidR="002405EA">
          <w:rPr>
            <w:webHidden/>
          </w:rPr>
          <w:fldChar w:fldCharType="end"/>
        </w:r>
      </w:hyperlink>
    </w:p>
    <w:p w14:paraId="6F6DFE35" w14:textId="0B69AD15" w:rsidR="002405EA" w:rsidRDefault="00075C8D">
      <w:pPr>
        <w:pStyle w:val="TOC2"/>
        <w:rPr>
          <w:rFonts w:asciiTheme="minorHAnsi" w:eastAsiaTheme="minorEastAsia" w:hAnsiTheme="minorHAnsi" w:cstheme="minorBidi"/>
          <w:szCs w:val="22"/>
        </w:rPr>
      </w:pPr>
      <w:hyperlink w:anchor="_Toc40806298" w:history="1">
        <w:r w:rsidR="002405EA" w:rsidRPr="005A5A7D">
          <w:rPr>
            <w:rStyle w:val="Hyperlink"/>
          </w:rPr>
          <w:t>4.2</w:t>
        </w:r>
        <w:r w:rsidR="002405EA">
          <w:rPr>
            <w:rFonts w:asciiTheme="minorHAnsi" w:eastAsiaTheme="minorEastAsia" w:hAnsiTheme="minorHAnsi" w:cstheme="minorBidi"/>
            <w:szCs w:val="22"/>
          </w:rPr>
          <w:tab/>
        </w:r>
        <w:r w:rsidR="002405EA" w:rsidRPr="005A5A7D">
          <w:rPr>
            <w:rStyle w:val="Hyperlink"/>
          </w:rPr>
          <w:t>Viewer Navigation</w:t>
        </w:r>
        <w:r w:rsidR="002405EA">
          <w:rPr>
            <w:webHidden/>
          </w:rPr>
          <w:tab/>
        </w:r>
        <w:r w:rsidR="002405EA">
          <w:rPr>
            <w:webHidden/>
          </w:rPr>
          <w:fldChar w:fldCharType="begin"/>
        </w:r>
        <w:r w:rsidR="002405EA">
          <w:rPr>
            <w:webHidden/>
          </w:rPr>
          <w:instrText xml:space="preserve"> PAGEREF _Toc40806298 \h </w:instrText>
        </w:r>
        <w:r w:rsidR="002405EA">
          <w:rPr>
            <w:webHidden/>
          </w:rPr>
        </w:r>
        <w:r w:rsidR="002405EA">
          <w:rPr>
            <w:webHidden/>
          </w:rPr>
          <w:fldChar w:fldCharType="separate"/>
        </w:r>
        <w:r w:rsidR="00E35EDA">
          <w:rPr>
            <w:webHidden/>
          </w:rPr>
          <w:t>100</w:t>
        </w:r>
        <w:r w:rsidR="002405EA">
          <w:rPr>
            <w:webHidden/>
          </w:rPr>
          <w:fldChar w:fldCharType="end"/>
        </w:r>
      </w:hyperlink>
    </w:p>
    <w:p w14:paraId="69BE247F" w14:textId="5741CCE9" w:rsidR="002405EA" w:rsidRDefault="00075C8D">
      <w:pPr>
        <w:pStyle w:val="TOC3"/>
        <w:rPr>
          <w:rFonts w:asciiTheme="minorHAnsi" w:eastAsiaTheme="minorEastAsia" w:hAnsiTheme="minorHAnsi" w:cstheme="minorBidi"/>
          <w:sz w:val="22"/>
          <w:szCs w:val="22"/>
        </w:rPr>
      </w:pPr>
      <w:hyperlink w:anchor="_Toc40806299" w:history="1">
        <w:r w:rsidR="002405EA" w:rsidRPr="005A5A7D">
          <w:rPr>
            <w:rStyle w:val="Hyperlink"/>
          </w:rPr>
          <w:t>4.2.1</w:t>
        </w:r>
        <w:r w:rsidR="002405EA">
          <w:rPr>
            <w:rFonts w:asciiTheme="minorHAnsi" w:eastAsiaTheme="minorEastAsia" w:hAnsiTheme="minorHAnsi" w:cstheme="minorBidi"/>
            <w:sz w:val="22"/>
            <w:szCs w:val="22"/>
          </w:rPr>
          <w:tab/>
        </w:r>
        <w:r w:rsidR="002405EA" w:rsidRPr="005A5A7D">
          <w:rPr>
            <w:rStyle w:val="Hyperlink"/>
          </w:rPr>
          <w:t>Viewer Toolbar</w:t>
        </w:r>
        <w:r w:rsidR="002405EA">
          <w:rPr>
            <w:webHidden/>
          </w:rPr>
          <w:tab/>
        </w:r>
        <w:r w:rsidR="002405EA">
          <w:rPr>
            <w:webHidden/>
          </w:rPr>
          <w:fldChar w:fldCharType="begin"/>
        </w:r>
        <w:r w:rsidR="002405EA">
          <w:rPr>
            <w:webHidden/>
          </w:rPr>
          <w:instrText xml:space="preserve"> PAGEREF _Toc40806299 \h </w:instrText>
        </w:r>
        <w:r w:rsidR="002405EA">
          <w:rPr>
            <w:webHidden/>
          </w:rPr>
        </w:r>
        <w:r w:rsidR="002405EA">
          <w:rPr>
            <w:webHidden/>
          </w:rPr>
          <w:fldChar w:fldCharType="separate"/>
        </w:r>
        <w:r w:rsidR="00E35EDA">
          <w:rPr>
            <w:webHidden/>
          </w:rPr>
          <w:t>100</w:t>
        </w:r>
        <w:r w:rsidR="002405EA">
          <w:rPr>
            <w:webHidden/>
          </w:rPr>
          <w:fldChar w:fldCharType="end"/>
        </w:r>
      </w:hyperlink>
    </w:p>
    <w:p w14:paraId="3E8B160C" w14:textId="5FB6A59C" w:rsidR="002405EA" w:rsidRDefault="00075C8D">
      <w:pPr>
        <w:pStyle w:val="TOC3"/>
        <w:rPr>
          <w:rFonts w:asciiTheme="minorHAnsi" w:eastAsiaTheme="minorEastAsia" w:hAnsiTheme="minorHAnsi" w:cstheme="minorBidi"/>
          <w:sz w:val="22"/>
          <w:szCs w:val="22"/>
        </w:rPr>
      </w:pPr>
      <w:hyperlink w:anchor="_Toc40806300" w:history="1">
        <w:r w:rsidR="002405EA" w:rsidRPr="005A5A7D">
          <w:rPr>
            <w:rStyle w:val="Hyperlink"/>
          </w:rPr>
          <w:t>4.2.2</w:t>
        </w:r>
        <w:r w:rsidR="002405EA">
          <w:rPr>
            <w:rFonts w:asciiTheme="minorHAnsi" w:eastAsiaTheme="minorEastAsia" w:hAnsiTheme="minorHAnsi" w:cstheme="minorBidi"/>
            <w:sz w:val="22"/>
            <w:szCs w:val="22"/>
          </w:rPr>
          <w:tab/>
        </w:r>
        <w:r w:rsidR="002405EA" w:rsidRPr="005A5A7D">
          <w:rPr>
            <w:rStyle w:val="Hyperlink"/>
          </w:rPr>
          <w:t>Model Tree</w:t>
        </w:r>
        <w:r w:rsidR="002405EA">
          <w:rPr>
            <w:webHidden/>
          </w:rPr>
          <w:tab/>
        </w:r>
        <w:r w:rsidR="002405EA">
          <w:rPr>
            <w:webHidden/>
          </w:rPr>
          <w:fldChar w:fldCharType="begin"/>
        </w:r>
        <w:r w:rsidR="002405EA">
          <w:rPr>
            <w:webHidden/>
          </w:rPr>
          <w:instrText xml:space="preserve"> PAGEREF _Toc40806300 \h </w:instrText>
        </w:r>
        <w:r w:rsidR="002405EA">
          <w:rPr>
            <w:webHidden/>
          </w:rPr>
        </w:r>
        <w:r w:rsidR="002405EA">
          <w:rPr>
            <w:webHidden/>
          </w:rPr>
          <w:fldChar w:fldCharType="separate"/>
        </w:r>
        <w:r w:rsidR="00E35EDA">
          <w:rPr>
            <w:webHidden/>
          </w:rPr>
          <w:t>102</w:t>
        </w:r>
        <w:r w:rsidR="002405EA">
          <w:rPr>
            <w:webHidden/>
          </w:rPr>
          <w:fldChar w:fldCharType="end"/>
        </w:r>
      </w:hyperlink>
    </w:p>
    <w:p w14:paraId="78D99223" w14:textId="73ECB1ED" w:rsidR="002405EA" w:rsidRDefault="00075C8D">
      <w:pPr>
        <w:pStyle w:val="TOC2"/>
        <w:rPr>
          <w:rFonts w:asciiTheme="minorHAnsi" w:eastAsiaTheme="minorEastAsia" w:hAnsiTheme="minorHAnsi" w:cstheme="minorBidi"/>
          <w:szCs w:val="22"/>
        </w:rPr>
      </w:pPr>
      <w:hyperlink w:anchor="_Toc40806301" w:history="1">
        <w:r w:rsidR="002405EA" w:rsidRPr="005A5A7D">
          <w:rPr>
            <w:rStyle w:val="Hyperlink"/>
          </w:rPr>
          <w:t>4.3</w:t>
        </w:r>
        <w:r w:rsidR="002405EA">
          <w:rPr>
            <w:rFonts w:asciiTheme="minorHAnsi" w:eastAsiaTheme="minorEastAsia" w:hAnsiTheme="minorHAnsi" w:cstheme="minorBidi"/>
            <w:szCs w:val="22"/>
          </w:rPr>
          <w:tab/>
        </w:r>
        <w:r w:rsidR="002405EA" w:rsidRPr="005A5A7D">
          <w:rPr>
            <w:rStyle w:val="Hyperlink"/>
          </w:rPr>
          <w:t>Sections</w:t>
        </w:r>
        <w:r w:rsidR="002405EA">
          <w:rPr>
            <w:webHidden/>
          </w:rPr>
          <w:tab/>
        </w:r>
        <w:r w:rsidR="002405EA">
          <w:rPr>
            <w:webHidden/>
          </w:rPr>
          <w:fldChar w:fldCharType="begin"/>
        </w:r>
        <w:r w:rsidR="002405EA">
          <w:rPr>
            <w:webHidden/>
          </w:rPr>
          <w:instrText xml:space="preserve"> PAGEREF _Toc40806301 \h </w:instrText>
        </w:r>
        <w:r w:rsidR="002405EA">
          <w:rPr>
            <w:webHidden/>
          </w:rPr>
        </w:r>
        <w:r w:rsidR="002405EA">
          <w:rPr>
            <w:webHidden/>
          </w:rPr>
          <w:fldChar w:fldCharType="separate"/>
        </w:r>
        <w:r w:rsidR="00E35EDA">
          <w:rPr>
            <w:webHidden/>
          </w:rPr>
          <w:t>103</w:t>
        </w:r>
        <w:r w:rsidR="002405EA">
          <w:rPr>
            <w:webHidden/>
          </w:rPr>
          <w:fldChar w:fldCharType="end"/>
        </w:r>
      </w:hyperlink>
    </w:p>
    <w:p w14:paraId="4DC8495E" w14:textId="0297BFEE" w:rsidR="002405EA" w:rsidRDefault="00075C8D">
      <w:pPr>
        <w:pStyle w:val="TOC2"/>
        <w:rPr>
          <w:rFonts w:asciiTheme="minorHAnsi" w:eastAsiaTheme="minorEastAsia" w:hAnsiTheme="minorHAnsi" w:cstheme="minorBidi"/>
          <w:szCs w:val="22"/>
        </w:rPr>
      </w:pPr>
      <w:hyperlink w:anchor="_Toc40806302" w:history="1">
        <w:r w:rsidR="002405EA" w:rsidRPr="005A5A7D">
          <w:rPr>
            <w:rStyle w:val="Hyperlink"/>
          </w:rPr>
          <w:t>4.4</w:t>
        </w:r>
        <w:r w:rsidR="002405EA">
          <w:rPr>
            <w:rFonts w:asciiTheme="minorHAnsi" w:eastAsiaTheme="minorEastAsia" w:hAnsiTheme="minorHAnsi" w:cstheme="minorBidi"/>
            <w:szCs w:val="22"/>
          </w:rPr>
          <w:tab/>
        </w:r>
        <w:r w:rsidR="002405EA" w:rsidRPr="005A5A7D">
          <w:rPr>
            <w:rStyle w:val="Hyperlink"/>
          </w:rPr>
          <w:t>Saved views</w:t>
        </w:r>
        <w:r w:rsidR="002405EA">
          <w:rPr>
            <w:webHidden/>
          </w:rPr>
          <w:tab/>
        </w:r>
        <w:r w:rsidR="002405EA">
          <w:rPr>
            <w:webHidden/>
          </w:rPr>
          <w:fldChar w:fldCharType="begin"/>
        </w:r>
        <w:r w:rsidR="002405EA">
          <w:rPr>
            <w:webHidden/>
          </w:rPr>
          <w:instrText xml:space="preserve"> PAGEREF _Toc40806302 \h </w:instrText>
        </w:r>
        <w:r w:rsidR="002405EA">
          <w:rPr>
            <w:webHidden/>
          </w:rPr>
        </w:r>
        <w:r w:rsidR="002405EA">
          <w:rPr>
            <w:webHidden/>
          </w:rPr>
          <w:fldChar w:fldCharType="separate"/>
        </w:r>
        <w:r w:rsidR="00E35EDA">
          <w:rPr>
            <w:webHidden/>
          </w:rPr>
          <w:t>104</w:t>
        </w:r>
        <w:r w:rsidR="002405EA">
          <w:rPr>
            <w:webHidden/>
          </w:rPr>
          <w:fldChar w:fldCharType="end"/>
        </w:r>
      </w:hyperlink>
    </w:p>
    <w:p w14:paraId="17B37058" w14:textId="3AF231C9" w:rsidR="002405EA" w:rsidRDefault="00075C8D">
      <w:pPr>
        <w:pStyle w:val="TOC2"/>
        <w:rPr>
          <w:rFonts w:asciiTheme="minorHAnsi" w:eastAsiaTheme="minorEastAsia" w:hAnsiTheme="minorHAnsi" w:cstheme="minorBidi"/>
          <w:szCs w:val="22"/>
        </w:rPr>
      </w:pPr>
      <w:hyperlink w:anchor="_Toc40806303" w:history="1">
        <w:r w:rsidR="002405EA" w:rsidRPr="005A5A7D">
          <w:rPr>
            <w:rStyle w:val="Hyperlink"/>
          </w:rPr>
          <w:t>4.5</w:t>
        </w:r>
        <w:r w:rsidR="002405EA">
          <w:rPr>
            <w:rFonts w:asciiTheme="minorHAnsi" w:eastAsiaTheme="minorEastAsia" w:hAnsiTheme="minorHAnsi" w:cstheme="minorBidi"/>
            <w:szCs w:val="22"/>
          </w:rPr>
          <w:tab/>
        </w:r>
        <w:r w:rsidR="002405EA" w:rsidRPr="005A5A7D">
          <w:rPr>
            <w:rStyle w:val="Hyperlink"/>
          </w:rPr>
          <w:t>Markup</w:t>
        </w:r>
        <w:r w:rsidR="002405EA">
          <w:rPr>
            <w:webHidden/>
          </w:rPr>
          <w:tab/>
        </w:r>
        <w:r w:rsidR="002405EA">
          <w:rPr>
            <w:webHidden/>
          </w:rPr>
          <w:fldChar w:fldCharType="begin"/>
        </w:r>
        <w:r w:rsidR="002405EA">
          <w:rPr>
            <w:webHidden/>
          </w:rPr>
          <w:instrText xml:space="preserve"> PAGEREF _Toc40806303 \h </w:instrText>
        </w:r>
        <w:r w:rsidR="002405EA">
          <w:rPr>
            <w:webHidden/>
          </w:rPr>
        </w:r>
        <w:r w:rsidR="002405EA">
          <w:rPr>
            <w:webHidden/>
          </w:rPr>
          <w:fldChar w:fldCharType="separate"/>
        </w:r>
        <w:r w:rsidR="00E35EDA">
          <w:rPr>
            <w:webHidden/>
          </w:rPr>
          <w:t>107</w:t>
        </w:r>
        <w:r w:rsidR="002405EA">
          <w:rPr>
            <w:webHidden/>
          </w:rPr>
          <w:fldChar w:fldCharType="end"/>
        </w:r>
      </w:hyperlink>
    </w:p>
    <w:p w14:paraId="59E9A799" w14:textId="7FEF5A97" w:rsidR="002405EA" w:rsidRDefault="00075C8D">
      <w:pPr>
        <w:pStyle w:val="TOC1"/>
        <w:rPr>
          <w:rFonts w:asciiTheme="minorHAnsi" w:eastAsiaTheme="minorEastAsia" w:hAnsiTheme="minorHAnsi" w:cstheme="minorBidi"/>
          <w:szCs w:val="22"/>
        </w:rPr>
      </w:pPr>
      <w:hyperlink w:anchor="_Toc40806304" w:history="1">
        <w:r w:rsidR="002405EA" w:rsidRPr="005A5A7D">
          <w:rPr>
            <w:rStyle w:val="Hyperlink"/>
          </w:rPr>
          <w:t>5</w:t>
        </w:r>
        <w:r w:rsidR="002405EA">
          <w:rPr>
            <w:rFonts w:asciiTheme="minorHAnsi" w:eastAsiaTheme="minorEastAsia" w:hAnsiTheme="minorHAnsi" w:cstheme="minorBidi"/>
            <w:szCs w:val="22"/>
          </w:rPr>
          <w:tab/>
        </w:r>
        <w:r w:rsidR="002405EA" w:rsidRPr="005A5A7D">
          <w:rPr>
            <w:rStyle w:val="Hyperlink"/>
          </w:rPr>
          <w:t>Best Practices</w:t>
        </w:r>
        <w:r w:rsidR="002405EA">
          <w:rPr>
            <w:webHidden/>
          </w:rPr>
          <w:tab/>
        </w:r>
        <w:r w:rsidR="002405EA">
          <w:rPr>
            <w:webHidden/>
          </w:rPr>
          <w:fldChar w:fldCharType="begin"/>
        </w:r>
        <w:r w:rsidR="002405EA">
          <w:rPr>
            <w:webHidden/>
          </w:rPr>
          <w:instrText xml:space="preserve"> PAGEREF _Toc40806304 \h </w:instrText>
        </w:r>
        <w:r w:rsidR="002405EA">
          <w:rPr>
            <w:webHidden/>
          </w:rPr>
        </w:r>
        <w:r w:rsidR="002405EA">
          <w:rPr>
            <w:webHidden/>
          </w:rPr>
          <w:fldChar w:fldCharType="separate"/>
        </w:r>
        <w:r w:rsidR="00E35EDA">
          <w:rPr>
            <w:webHidden/>
          </w:rPr>
          <w:t>110</w:t>
        </w:r>
        <w:r w:rsidR="002405EA">
          <w:rPr>
            <w:webHidden/>
          </w:rPr>
          <w:fldChar w:fldCharType="end"/>
        </w:r>
      </w:hyperlink>
    </w:p>
    <w:p w14:paraId="73CF8B4B" w14:textId="0F3AB8B7" w:rsidR="002405EA" w:rsidRDefault="00075C8D">
      <w:pPr>
        <w:pStyle w:val="TOC1"/>
        <w:rPr>
          <w:rFonts w:asciiTheme="minorHAnsi" w:eastAsiaTheme="minorEastAsia" w:hAnsiTheme="minorHAnsi" w:cstheme="minorBidi"/>
          <w:szCs w:val="22"/>
        </w:rPr>
      </w:pPr>
      <w:hyperlink w:anchor="_Toc40806305" w:history="1">
        <w:r w:rsidR="002405EA" w:rsidRPr="005A5A7D">
          <w:rPr>
            <w:rStyle w:val="Hyperlink"/>
          </w:rPr>
          <w:t>6</w:t>
        </w:r>
        <w:r w:rsidR="002405EA">
          <w:rPr>
            <w:rFonts w:asciiTheme="minorHAnsi" w:eastAsiaTheme="minorEastAsia" w:hAnsiTheme="minorHAnsi" w:cstheme="minorBidi"/>
            <w:szCs w:val="22"/>
          </w:rPr>
          <w:tab/>
        </w:r>
        <w:r w:rsidR="002405EA" w:rsidRPr="005A5A7D">
          <w:rPr>
            <w:rStyle w:val="Hyperlink"/>
          </w:rPr>
          <w:t>Troubleshooting</w:t>
        </w:r>
        <w:r w:rsidR="002405EA">
          <w:rPr>
            <w:webHidden/>
          </w:rPr>
          <w:tab/>
        </w:r>
        <w:r w:rsidR="002405EA">
          <w:rPr>
            <w:webHidden/>
          </w:rPr>
          <w:fldChar w:fldCharType="begin"/>
        </w:r>
        <w:r w:rsidR="002405EA">
          <w:rPr>
            <w:webHidden/>
          </w:rPr>
          <w:instrText xml:space="preserve"> PAGEREF _Toc40806305 \h </w:instrText>
        </w:r>
        <w:r w:rsidR="002405EA">
          <w:rPr>
            <w:webHidden/>
          </w:rPr>
        </w:r>
        <w:r w:rsidR="002405EA">
          <w:rPr>
            <w:webHidden/>
          </w:rPr>
          <w:fldChar w:fldCharType="separate"/>
        </w:r>
        <w:r w:rsidR="00E35EDA">
          <w:rPr>
            <w:webHidden/>
          </w:rPr>
          <w:t>111</w:t>
        </w:r>
        <w:r w:rsidR="002405EA">
          <w:rPr>
            <w:webHidden/>
          </w:rPr>
          <w:fldChar w:fldCharType="end"/>
        </w:r>
      </w:hyperlink>
    </w:p>
    <w:p w14:paraId="7C1FBFF7" w14:textId="07C3BBFA" w:rsidR="002405EA" w:rsidRDefault="00075C8D">
      <w:pPr>
        <w:pStyle w:val="TOC2"/>
        <w:rPr>
          <w:rFonts w:asciiTheme="minorHAnsi" w:eastAsiaTheme="minorEastAsia" w:hAnsiTheme="minorHAnsi" w:cstheme="minorBidi"/>
          <w:szCs w:val="22"/>
        </w:rPr>
      </w:pPr>
      <w:hyperlink w:anchor="_Toc40806306" w:history="1">
        <w:r w:rsidR="002405EA" w:rsidRPr="005A5A7D">
          <w:rPr>
            <w:rStyle w:val="Hyperlink"/>
          </w:rPr>
          <w:t>6.1</w:t>
        </w:r>
        <w:r w:rsidR="002405EA">
          <w:rPr>
            <w:rFonts w:asciiTheme="minorHAnsi" w:eastAsiaTheme="minorEastAsia" w:hAnsiTheme="minorHAnsi" w:cstheme="minorBidi"/>
            <w:szCs w:val="22"/>
          </w:rPr>
          <w:tab/>
        </w:r>
        <w:r w:rsidR="002405EA" w:rsidRPr="005A5A7D">
          <w:rPr>
            <w:rStyle w:val="Hyperlink"/>
          </w:rPr>
          <w:t>Forge Viewer</w:t>
        </w:r>
        <w:r w:rsidR="002405EA">
          <w:rPr>
            <w:webHidden/>
          </w:rPr>
          <w:tab/>
        </w:r>
        <w:r w:rsidR="002405EA">
          <w:rPr>
            <w:webHidden/>
          </w:rPr>
          <w:fldChar w:fldCharType="begin"/>
        </w:r>
        <w:r w:rsidR="002405EA">
          <w:rPr>
            <w:webHidden/>
          </w:rPr>
          <w:instrText xml:space="preserve"> PAGEREF _Toc40806306 \h </w:instrText>
        </w:r>
        <w:r w:rsidR="002405EA">
          <w:rPr>
            <w:webHidden/>
          </w:rPr>
        </w:r>
        <w:r w:rsidR="002405EA">
          <w:rPr>
            <w:webHidden/>
          </w:rPr>
          <w:fldChar w:fldCharType="separate"/>
        </w:r>
        <w:r w:rsidR="00E35EDA">
          <w:rPr>
            <w:webHidden/>
          </w:rPr>
          <w:t>111</w:t>
        </w:r>
        <w:r w:rsidR="002405EA">
          <w:rPr>
            <w:webHidden/>
          </w:rPr>
          <w:fldChar w:fldCharType="end"/>
        </w:r>
      </w:hyperlink>
    </w:p>
    <w:p w14:paraId="69147385" w14:textId="0D58A9A3" w:rsidR="002405EA" w:rsidRDefault="00075C8D">
      <w:pPr>
        <w:pStyle w:val="TOC2"/>
        <w:rPr>
          <w:rFonts w:asciiTheme="minorHAnsi" w:eastAsiaTheme="minorEastAsia" w:hAnsiTheme="minorHAnsi" w:cstheme="minorBidi"/>
          <w:szCs w:val="22"/>
        </w:rPr>
      </w:pPr>
      <w:hyperlink w:anchor="_Toc40806307" w:history="1">
        <w:r w:rsidR="002405EA" w:rsidRPr="005A5A7D">
          <w:rPr>
            <w:rStyle w:val="Hyperlink"/>
          </w:rPr>
          <w:t>6.2</w:t>
        </w:r>
        <w:r w:rsidR="002405EA">
          <w:rPr>
            <w:rFonts w:asciiTheme="minorHAnsi" w:eastAsiaTheme="minorEastAsia" w:hAnsiTheme="minorHAnsi" w:cstheme="minorBidi"/>
            <w:szCs w:val="22"/>
          </w:rPr>
          <w:tab/>
        </w:r>
        <w:r w:rsidR="002405EA" w:rsidRPr="005A5A7D">
          <w:rPr>
            <w:rStyle w:val="Hyperlink"/>
          </w:rPr>
          <w:t>BIM Model Management Tool</w:t>
        </w:r>
        <w:r w:rsidR="002405EA">
          <w:rPr>
            <w:webHidden/>
          </w:rPr>
          <w:tab/>
        </w:r>
        <w:r w:rsidR="002405EA">
          <w:rPr>
            <w:webHidden/>
          </w:rPr>
          <w:fldChar w:fldCharType="begin"/>
        </w:r>
        <w:r w:rsidR="002405EA">
          <w:rPr>
            <w:webHidden/>
          </w:rPr>
          <w:instrText xml:space="preserve"> PAGEREF _Toc40806307 \h </w:instrText>
        </w:r>
        <w:r w:rsidR="002405EA">
          <w:rPr>
            <w:webHidden/>
          </w:rPr>
        </w:r>
        <w:r w:rsidR="002405EA">
          <w:rPr>
            <w:webHidden/>
          </w:rPr>
          <w:fldChar w:fldCharType="separate"/>
        </w:r>
        <w:r w:rsidR="00E35EDA">
          <w:rPr>
            <w:webHidden/>
          </w:rPr>
          <w:t>112</w:t>
        </w:r>
        <w:r w:rsidR="002405EA">
          <w:rPr>
            <w:webHidden/>
          </w:rPr>
          <w:fldChar w:fldCharType="end"/>
        </w:r>
      </w:hyperlink>
    </w:p>
    <w:p w14:paraId="50A09AD8" w14:textId="03608AF9" w:rsidR="002405EA" w:rsidRDefault="00075C8D">
      <w:pPr>
        <w:pStyle w:val="TOC2"/>
        <w:rPr>
          <w:rFonts w:asciiTheme="minorHAnsi" w:eastAsiaTheme="minorEastAsia" w:hAnsiTheme="minorHAnsi" w:cstheme="minorBidi"/>
          <w:szCs w:val="22"/>
        </w:rPr>
      </w:pPr>
      <w:hyperlink w:anchor="_Toc40806308" w:history="1">
        <w:r w:rsidR="002405EA" w:rsidRPr="005A5A7D">
          <w:rPr>
            <w:rStyle w:val="Hyperlink"/>
          </w:rPr>
          <w:t>6.3</w:t>
        </w:r>
        <w:r w:rsidR="002405EA">
          <w:rPr>
            <w:rFonts w:asciiTheme="minorHAnsi" w:eastAsiaTheme="minorEastAsia" w:hAnsiTheme="minorHAnsi" w:cstheme="minorBidi"/>
            <w:szCs w:val="22"/>
          </w:rPr>
          <w:tab/>
        </w:r>
        <w:r w:rsidR="002405EA" w:rsidRPr="005A5A7D">
          <w:rPr>
            <w:rStyle w:val="Hyperlink"/>
          </w:rPr>
          <w:t>BIM Connector for Revit</w:t>
        </w:r>
        <w:r w:rsidR="002405EA">
          <w:rPr>
            <w:webHidden/>
          </w:rPr>
          <w:tab/>
        </w:r>
        <w:r w:rsidR="002405EA">
          <w:rPr>
            <w:webHidden/>
          </w:rPr>
          <w:fldChar w:fldCharType="begin"/>
        </w:r>
        <w:r w:rsidR="002405EA">
          <w:rPr>
            <w:webHidden/>
          </w:rPr>
          <w:instrText xml:space="preserve"> PAGEREF _Toc40806308 \h </w:instrText>
        </w:r>
        <w:r w:rsidR="002405EA">
          <w:rPr>
            <w:webHidden/>
          </w:rPr>
        </w:r>
        <w:r w:rsidR="002405EA">
          <w:rPr>
            <w:webHidden/>
          </w:rPr>
          <w:fldChar w:fldCharType="separate"/>
        </w:r>
        <w:r w:rsidR="00E35EDA">
          <w:rPr>
            <w:webHidden/>
          </w:rPr>
          <w:t>112</w:t>
        </w:r>
        <w:r w:rsidR="002405EA">
          <w:rPr>
            <w:webHidden/>
          </w:rPr>
          <w:fldChar w:fldCharType="end"/>
        </w:r>
      </w:hyperlink>
    </w:p>
    <w:p w14:paraId="3C612F07" w14:textId="4BDDCF19" w:rsidR="002405EA" w:rsidRDefault="00075C8D">
      <w:pPr>
        <w:pStyle w:val="TOC2"/>
        <w:rPr>
          <w:rFonts w:asciiTheme="minorHAnsi" w:eastAsiaTheme="minorEastAsia" w:hAnsiTheme="minorHAnsi" w:cstheme="minorBidi"/>
          <w:szCs w:val="22"/>
        </w:rPr>
      </w:pPr>
      <w:hyperlink w:anchor="_Toc40806309" w:history="1">
        <w:r w:rsidR="002405EA" w:rsidRPr="005A5A7D">
          <w:rPr>
            <w:rStyle w:val="Hyperlink"/>
          </w:rPr>
          <w:t>6.4</w:t>
        </w:r>
        <w:r w:rsidR="002405EA">
          <w:rPr>
            <w:rFonts w:asciiTheme="minorHAnsi" w:eastAsiaTheme="minorEastAsia" w:hAnsiTheme="minorHAnsi" w:cstheme="minorBidi"/>
            <w:szCs w:val="22"/>
          </w:rPr>
          <w:tab/>
        </w:r>
        <w:r w:rsidR="002405EA" w:rsidRPr="005A5A7D">
          <w:rPr>
            <w:rStyle w:val="Hyperlink"/>
          </w:rPr>
          <w:t>Known Limitations</w:t>
        </w:r>
        <w:r w:rsidR="002405EA">
          <w:rPr>
            <w:webHidden/>
          </w:rPr>
          <w:tab/>
        </w:r>
        <w:r w:rsidR="002405EA">
          <w:rPr>
            <w:webHidden/>
          </w:rPr>
          <w:fldChar w:fldCharType="begin"/>
        </w:r>
        <w:r w:rsidR="002405EA">
          <w:rPr>
            <w:webHidden/>
          </w:rPr>
          <w:instrText xml:space="preserve"> PAGEREF _Toc40806309 \h </w:instrText>
        </w:r>
        <w:r w:rsidR="002405EA">
          <w:rPr>
            <w:webHidden/>
          </w:rPr>
        </w:r>
        <w:r w:rsidR="002405EA">
          <w:rPr>
            <w:webHidden/>
          </w:rPr>
          <w:fldChar w:fldCharType="separate"/>
        </w:r>
        <w:r w:rsidR="00E35EDA">
          <w:rPr>
            <w:webHidden/>
          </w:rPr>
          <w:t>114</w:t>
        </w:r>
        <w:r w:rsidR="002405EA">
          <w:rPr>
            <w:webHidden/>
          </w:rPr>
          <w:fldChar w:fldCharType="end"/>
        </w:r>
      </w:hyperlink>
    </w:p>
    <w:p w14:paraId="77560238" w14:textId="2CB0582A" w:rsidR="002405EA" w:rsidRDefault="00075C8D">
      <w:pPr>
        <w:pStyle w:val="TOC1"/>
        <w:rPr>
          <w:rFonts w:asciiTheme="minorHAnsi" w:eastAsiaTheme="minorEastAsia" w:hAnsiTheme="minorHAnsi" w:cstheme="minorBidi"/>
          <w:szCs w:val="22"/>
        </w:rPr>
      </w:pPr>
      <w:hyperlink w:anchor="_Toc40806310" w:history="1">
        <w:r w:rsidR="002405EA" w:rsidRPr="005A5A7D">
          <w:rPr>
            <w:rStyle w:val="Hyperlink"/>
          </w:rPr>
          <w:t>7</w:t>
        </w:r>
        <w:r w:rsidR="002405EA">
          <w:rPr>
            <w:rFonts w:asciiTheme="minorHAnsi" w:eastAsiaTheme="minorEastAsia" w:hAnsiTheme="minorHAnsi" w:cstheme="minorBidi"/>
            <w:szCs w:val="22"/>
          </w:rPr>
          <w:tab/>
        </w:r>
        <w:r w:rsidR="002405EA" w:rsidRPr="005A5A7D">
          <w:rPr>
            <w:rStyle w:val="Hyperlink"/>
          </w:rPr>
          <w:t>Appendix: Configuring to BIM Connector</w:t>
        </w:r>
        <w:r w:rsidR="002405EA">
          <w:rPr>
            <w:webHidden/>
          </w:rPr>
          <w:tab/>
        </w:r>
        <w:r w:rsidR="002405EA">
          <w:rPr>
            <w:webHidden/>
          </w:rPr>
          <w:fldChar w:fldCharType="begin"/>
        </w:r>
        <w:r w:rsidR="002405EA">
          <w:rPr>
            <w:webHidden/>
          </w:rPr>
          <w:instrText xml:space="preserve"> PAGEREF _Toc40806310 \h </w:instrText>
        </w:r>
        <w:r w:rsidR="002405EA">
          <w:rPr>
            <w:webHidden/>
          </w:rPr>
        </w:r>
        <w:r w:rsidR="002405EA">
          <w:rPr>
            <w:webHidden/>
          </w:rPr>
          <w:fldChar w:fldCharType="separate"/>
        </w:r>
        <w:r w:rsidR="00E35EDA">
          <w:rPr>
            <w:webHidden/>
          </w:rPr>
          <w:t>115</w:t>
        </w:r>
        <w:r w:rsidR="002405EA">
          <w:rPr>
            <w:webHidden/>
          </w:rPr>
          <w:fldChar w:fldCharType="end"/>
        </w:r>
      </w:hyperlink>
    </w:p>
    <w:p w14:paraId="39A02703" w14:textId="35217A16" w:rsidR="002405EA" w:rsidRDefault="00075C8D">
      <w:pPr>
        <w:pStyle w:val="TOC2"/>
        <w:rPr>
          <w:rFonts w:asciiTheme="minorHAnsi" w:eastAsiaTheme="minorEastAsia" w:hAnsiTheme="minorHAnsi" w:cstheme="minorBidi"/>
          <w:szCs w:val="22"/>
        </w:rPr>
      </w:pPr>
      <w:hyperlink w:anchor="_Toc40806311" w:history="1">
        <w:r w:rsidR="002405EA" w:rsidRPr="005A5A7D">
          <w:rPr>
            <w:rStyle w:val="Hyperlink"/>
          </w:rPr>
          <w:t>7.1</w:t>
        </w:r>
        <w:r w:rsidR="002405EA">
          <w:rPr>
            <w:rFonts w:asciiTheme="minorHAnsi" w:eastAsiaTheme="minorEastAsia" w:hAnsiTheme="minorHAnsi" w:cstheme="minorBidi"/>
            <w:szCs w:val="22"/>
          </w:rPr>
          <w:tab/>
        </w:r>
        <w:r w:rsidR="002405EA" w:rsidRPr="005A5A7D">
          <w:rPr>
            <w:rStyle w:val="Hyperlink"/>
          </w:rPr>
          <w:t>Configuring Property Panel and Parameter Map Display</w:t>
        </w:r>
        <w:r w:rsidR="002405EA">
          <w:rPr>
            <w:webHidden/>
          </w:rPr>
          <w:tab/>
        </w:r>
        <w:r w:rsidR="002405EA">
          <w:rPr>
            <w:webHidden/>
          </w:rPr>
          <w:fldChar w:fldCharType="begin"/>
        </w:r>
        <w:r w:rsidR="002405EA">
          <w:rPr>
            <w:webHidden/>
          </w:rPr>
          <w:instrText xml:space="preserve"> PAGEREF _Toc40806311 \h </w:instrText>
        </w:r>
        <w:r w:rsidR="002405EA">
          <w:rPr>
            <w:webHidden/>
          </w:rPr>
        </w:r>
        <w:r w:rsidR="002405EA">
          <w:rPr>
            <w:webHidden/>
          </w:rPr>
          <w:fldChar w:fldCharType="separate"/>
        </w:r>
        <w:r w:rsidR="00E35EDA">
          <w:rPr>
            <w:webHidden/>
          </w:rPr>
          <w:t>115</w:t>
        </w:r>
        <w:r w:rsidR="002405EA">
          <w:rPr>
            <w:webHidden/>
          </w:rPr>
          <w:fldChar w:fldCharType="end"/>
        </w:r>
      </w:hyperlink>
    </w:p>
    <w:p w14:paraId="500583EB" w14:textId="48FD0266" w:rsidR="002405EA" w:rsidRDefault="00075C8D">
      <w:pPr>
        <w:pStyle w:val="TOC2"/>
        <w:rPr>
          <w:rFonts w:asciiTheme="minorHAnsi" w:eastAsiaTheme="minorEastAsia" w:hAnsiTheme="minorHAnsi" w:cstheme="minorBidi"/>
          <w:szCs w:val="22"/>
        </w:rPr>
      </w:pPr>
      <w:hyperlink w:anchor="_Toc40806312" w:history="1">
        <w:r w:rsidR="002405EA" w:rsidRPr="005A5A7D">
          <w:rPr>
            <w:rStyle w:val="Hyperlink"/>
          </w:rPr>
          <w:t>7.2</w:t>
        </w:r>
        <w:r w:rsidR="002405EA">
          <w:rPr>
            <w:rFonts w:asciiTheme="minorHAnsi" w:eastAsiaTheme="minorEastAsia" w:hAnsiTheme="minorHAnsi" w:cstheme="minorBidi"/>
            <w:szCs w:val="22"/>
          </w:rPr>
          <w:tab/>
        </w:r>
        <w:r w:rsidR="002405EA" w:rsidRPr="005A5A7D">
          <w:rPr>
            <w:rStyle w:val="Hyperlink"/>
          </w:rPr>
          <w:t>Changing Supported Asset Types</w:t>
        </w:r>
        <w:r w:rsidR="002405EA">
          <w:rPr>
            <w:webHidden/>
          </w:rPr>
          <w:tab/>
        </w:r>
        <w:r w:rsidR="002405EA">
          <w:rPr>
            <w:webHidden/>
          </w:rPr>
          <w:fldChar w:fldCharType="begin"/>
        </w:r>
        <w:r w:rsidR="002405EA">
          <w:rPr>
            <w:webHidden/>
          </w:rPr>
          <w:instrText xml:space="preserve"> PAGEREF _Toc40806312 \h </w:instrText>
        </w:r>
        <w:r w:rsidR="002405EA">
          <w:rPr>
            <w:webHidden/>
          </w:rPr>
        </w:r>
        <w:r w:rsidR="002405EA">
          <w:rPr>
            <w:webHidden/>
          </w:rPr>
          <w:fldChar w:fldCharType="separate"/>
        </w:r>
        <w:r w:rsidR="00E35EDA">
          <w:rPr>
            <w:webHidden/>
          </w:rPr>
          <w:t>116</w:t>
        </w:r>
        <w:r w:rsidR="002405EA">
          <w:rPr>
            <w:webHidden/>
          </w:rPr>
          <w:fldChar w:fldCharType="end"/>
        </w:r>
      </w:hyperlink>
    </w:p>
    <w:p w14:paraId="7EA2A270" w14:textId="362CEA8A" w:rsidR="002405EA" w:rsidRDefault="00075C8D">
      <w:pPr>
        <w:pStyle w:val="TOC2"/>
        <w:rPr>
          <w:rFonts w:asciiTheme="minorHAnsi" w:eastAsiaTheme="minorEastAsia" w:hAnsiTheme="minorHAnsi" w:cstheme="minorBidi"/>
          <w:szCs w:val="22"/>
        </w:rPr>
      </w:pPr>
      <w:hyperlink w:anchor="_Toc40806313" w:history="1">
        <w:r w:rsidR="002405EA" w:rsidRPr="005A5A7D">
          <w:rPr>
            <w:rStyle w:val="Hyperlink"/>
          </w:rPr>
          <w:t>7.3</w:t>
        </w:r>
        <w:r w:rsidR="002405EA">
          <w:rPr>
            <w:rFonts w:asciiTheme="minorHAnsi" w:eastAsiaTheme="minorEastAsia" w:hAnsiTheme="minorHAnsi" w:cstheme="minorBidi"/>
            <w:szCs w:val="22"/>
          </w:rPr>
          <w:tab/>
        </w:r>
        <w:r w:rsidR="002405EA" w:rsidRPr="005A5A7D">
          <w:rPr>
            <w:rStyle w:val="Hyperlink"/>
          </w:rPr>
          <w:t>Adding additional Revit Categories to Family and Asset integration</w:t>
        </w:r>
        <w:r w:rsidR="002405EA">
          <w:rPr>
            <w:webHidden/>
          </w:rPr>
          <w:tab/>
        </w:r>
        <w:r w:rsidR="002405EA">
          <w:rPr>
            <w:webHidden/>
          </w:rPr>
          <w:fldChar w:fldCharType="begin"/>
        </w:r>
        <w:r w:rsidR="002405EA">
          <w:rPr>
            <w:webHidden/>
          </w:rPr>
          <w:instrText xml:space="preserve"> PAGEREF _Toc40806313 \h </w:instrText>
        </w:r>
        <w:r w:rsidR="002405EA">
          <w:rPr>
            <w:webHidden/>
          </w:rPr>
        </w:r>
        <w:r w:rsidR="002405EA">
          <w:rPr>
            <w:webHidden/>
          </w:rPr>
          <w:fldChar w:fldCharType="separate"/>
        </w:r>
        <w:r w:rsidR="00E35EDA">
          <w:rPr>
            <w:webHidden/>
          </w:rPr>
          <w:t>120</w:t>
        </w:r>
        <w:r w:rsidR="002405EA">
          <w:rPr>
            <w:webHidden/>
          </w:rPr>
          <w:fldChar w:fldCharType="end"/>
        </w:r>
      </w:hyperlink>
    </w:p>
    <w:p w14:paraId="403E9B3F" w14:textId="384D68AE" w:rsidR="002405EA" w:rsidRDefault="00075C8D">
      <w:pPr>
        <w:pStyle w:val="TOC1"/>
        <w:rPr>
          <w:rFonts w:asciiTheme="minorHAnsi" w:eastAsiaTheme="minorEastAsia" w:hAnsiTheme="minorHAnsi" w:cstheme="minorBidi"/>
          <w:szCs w:val="22"/>
        </w:rPr>
      </w:pPr>
      <w:hyperlink w:anchor="_Toc40806314" w:history="1">
        <w:r w:rsidR="002405EA" w:rsidRPr="005A5A7D">
          <w:rPr>
            <w:rStyle w:val="Hyperlink"/>
          </w:rPr>
          <w:t>8</w:t>
        </w:r>
        <w:r w:rsidR="002405EA">
          <w:rPr>
            <w:rFonts w:asciiTheme="minorHAnsi" w:eastAsiaTheme="minorEastAsia" w:hAnsiTheme="minorHAnsi" w:cstheme="minorBidi"/>
            <w:szCs w:val="22"/>
          </w:rPr>
          <w:tab/>
        </w:r>
        <w:r w:rsidR="002405EA" w:rsidRPr="005A5A7D">
          <w:rPr>
            <w:rStyle w:val="Hyperlink"/>
          </w:rPr>
          <w:t>Appendix: REST API support</w:t>
        </w:r>
        <w:r w:rsidR="002405EA">
          <w:rPr>
            <w:webHidden/>
          </w:rPr>
          <w:tab/>
        </w:r>
        <w:r w:rsidR="002405EA">
          <w:rPr>
            <w:webHidden/>
          </w:rPr>
          <w:fldChar w:fldCharType="begin"/>
        </w:r>
        <w:r w:rsidR="002405EA">
          <w:rPr>
            <w:webHidden/>
          </w:rPr>
          <w:instrText xml:space="preserve"> PAGEREF _Toc40806314 \h </w:instrText>
        </w:r>
        <w:r w:rsidR="002405EA">
          <w:rPr>
            <w:webHidden/>
          </w:rPr>
        </w:r>
        <w:r w:rsidR="002405EA">
          <w:rPr>
            <w:webHidden/>
          </w:rPr>
          <w:fldChar w:fldCharType="separate"/>
        </w:r>
        <w:r w:rsidR="00E35EDA">
          <w:rPr>
            <w:webHidden/>
          </w:rPr>
          <w:t>121</w:t>
        </w:r>
        <w:r w:rsidR="002405EA">
          <w:rPr>
            <w:webHidden/>
          </w:rPr>
          <w:fldChar w:fldCharType="end"/>
        </w:r>
      </w:hyperlink>
    </w:p>
    <w:p w14:paraId="3A85F817" w14:textId="3CD6A3C4" w:rsidR="001A2649" w:rsidRDefault="001A2649">
      <w:pPr>
        <w:pStyle w:val="TOC3"/>
      </w:pPr>
      <w:r w:rsidRPr="00447662">
        <w:rPr>
          <w:sz w:val="22"/>
        </w:rPr>
        <w:fldChar w:fldCharType="end"/>
      </w:r>
    </w:p>
    <w:p w14:paraId="408B6492" w14:textId="77777777" w:rsidR="001A2649" w:rsidRDefault="001A2649" w:rsidP="00BE4F0C">
      <w:pPr>
        <w:pStyle w:val="TOC1"/>
        <w:sectPr w:rsidR="001A2649" w:rsidSect="00B33E20">
          <w:type w:val="continuous"/>
          <w:pgSz w:w="12240" w:h="15840" w:code="1"/>
          <w:pgMar w:top="1440" w:right="1728" w:bottom="1440" w:left="1728" w:header="720" w:footer="720" w:gutter="0"/>
          <w:pgNumType w:fmt="lowerRoman"/>
          <w:cols w:space="720"/>
          <w:titlePg/>
        </w:sectPr>
      </w:pPr>
    </w:p>
    <w:p w14:paraId="3E9E0331" w14:textId="77777777" w:rsidR="001A2649" w:rsidRDefault="001A2649">
      <w:pPr>
        <w:pStyle w:val="ListofFigures"/>
      </w:pPr>
      <w:bookmarkStart w:id="0" w:name="_Toc317518803"/>
      <w:bookmarkStart w:id="1" w:name="_Toc40806239"/>
      <w:r>
        <w:lastRenderedPageBreak/>
        <w:t>List of Figures</w:t>
      </w:r>
      <w:bookmarkEnd w:id="0"/>
      <w:bookmarkEnd w:id="1"/>
    </w:p>
    <w:p w14:paraId="2C1D86E3" w14:textId="4C084F66" w:rsidR="002405EA" w:rsidRDefault="001A2649">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0806059" w:history="1">
        <w:r w:rsidR="002405EA" w:rsidRPr="00120521">
          <w:rPr>
            <w:rStyle w:val="Hyperlink"/>
          </w:rPr>
          <w:t>Figure 1 - BIM Connector for Revit Toolbar</w:t>
        </w:r>
        <w:r w:rsidR="002405EA">
          <w:rPr>
            <w:webHidden/>
          </w:rPr>
          <w:tab/>
        </w:r>
        <w:r w:rsidR="002405EA">
          <w:rPr>
            <w:webHidden/>
          </w:rPr>
          <w:fldChar w:fldCharType="begin"/>
        </w:r>
        <w:r w:rsidR="002405EA">
          <w:rPr>
            <w:webHidden/>
          </w:rPr>
          <w:instrText xml:space="preserve"> PAGEREF _Toc40806059 \h </w:instrText>
        </w:r>
        <w:r w:rsidR="002405EA">
          <w:rPr>
            <w:webHidden/>
          </w:rPr>
        </w:r>
        <w:r w:rsidR="002405EA">
          <w:rPr>
            <w:webHidden/>
          </w:rPr>
          <w:fldChar w:fldCharType="separate"/>
        </w:r>
        <w:r w:rsidR="00E35EDA">
          <w:rPr>
            <w:webHidden/>
          </w:rPr>
          <w:t>12</w:t>
        </w:r>
        <w:r w:rsidR="002405EA">
          <w:rPr>
            <w:webHidden/>
          </w:rPr>
          <w:fldChar w:fldCharType="end"/>
        </w:r>
      </w:hyperlink>
    </w:p>
    <w:p w14:paraId="03CC6F9C" w14:textId="6849787B" w:rsidR="002405EA" w:rsidRDefault="00075C8D">
      <w:pPr>
        <w:pStyle w:val="TableofFigures"/>
        <w:rPr>
          <w:rFonts w:asciiTheme="minorHAnsi" w:eastAsiaTheme="minorEastAsia" w:hAnsiTheme="minorHAnsi" w:cstheme="minorBidi"/>
          <w:sz w:val="22"/>
          <w:szCs w:val="22"/>
        </w:rPr>
      </w:pPr>
      <w:hyperlink w:anchor="_Toc40806060" w:history="1">
        <w:r w:rsidR="002405EA" w:rsidRPr="00120521">
          <w:rPr>
            <w:rStyle w:val="Hyperlink"/>
          </w:rPr>
          <w:t>Figure 2 - Filter</w:t>
        </w:r>
        <w:r w:rsidR="002405EA">
          <w:rPr>
            <w:webHidden/>
          </w:rPr>
          <w:tab/>
        </w:r>
        <w:r w:rsidR="002405EA">
          <w:rPr>
            <w:webHidden/>
          </w:rPr>
          <w:fldChar w:fldCharType="begin"/>
        </w:r>
        <w:r w:rsidR="002405EA">
          <w:rPr>
            <w:webHidden/>
          </w:rPr>
          <w:instrText xml:space="preserve"> PAGEREF _Toc40806060 \h </w:instrText>
        </w:r>
        <w:r w:rsidR="002405EA">
          <w:rPr>
            <w:webHidden/>
          </w:rPr>
        </w:r>
        <w:r w:rsidR="002405EA">
          <w:rPr>
            <w:webHidden/>
          </w:rPr>
          <w:fldChar w:fldCharType="separate"/>
        </w:r>
        <w:r w:rsidR="00E35EDA">
          <w:rPr>
            <w:webHidden/>
          </w:rPr>
          <w:t>13</w:t>
        </w:r>
        <w:r w:rsidR="002405EA">
          <w:rPr>
            <w:webHidden/>
          </w:rPr>
          <w:fldChar w:fldCharType="end"/>
        </w:r>
      </w:hyperlink>
    </w:p>
    <w:p w14:paraId="54E26F8A" w14:textId="448EA2A8" w:rsidR="002405EA" w:rsidRDefault="00075C8D">
      <w:pPr>
        <w:pStyle w:val="TableofFigures"/>
        <w:rPr>
          <w:rFonts w:asciiTheme="minorHAnsi" w:eastAsiaTheme="minorEastAsia" w:hAnsiTheme="minorHAnsi" w:cstheme="minorBidi"/>
          <w:sz w:val="22"/>
          <w:szCs w:val="22"/>
        </w:rPr>
      </w:pPr>
      <w:hyperlink w:anchor="_Toc40806061" w:history="1">
        <w:r w:rsidR="002405EA" w:rsidRPr="00120521">
          <w:rPr>
            <w:rStyle w:val="Hyperlink"/>
          </w:rPr>
          <w:t>Figure 3 - Login Form</w:t>
        </w:r>
        <w:r w:rsidR="002405EA">
          <w:rPr>
            <w:webHidden/>
          </w:rPr>
          <w:tab/>
        </w:r>
        <w:r w:rsidR="002405EA">
          <w:rPr>
            <w:webHidden/>
          </w:rPr>
          <w:fldChar w:fldCharType="begin"/>
        </w:r>
        <w:r w:rsidR="002405EA">
          <w:rPr>
            <w:webHidden/>
          </w:rPr>
          <w:instrText xml:space="preserve"> PAGEREF _Toc40806061 \h </w:instrText>
        </w:r>
        <w:r w:rsidR="002405EA">
          <w:rPr>
            <w:webHidden/>
          </w:rPr>
        </w:r>
        <w:r w:rsidR="002405EA">
          <w:rPr>
            <w:webHidden/>
          </w:rPr>
          <w:fldChar w:fldCharType="separate"/>
        </w:r>
        <w:r w:rsidR="00E35EDA">
          <w:rPr>
            <w:webHidden/>
          </w:rPr>
          <w:t>15</w:t>
        </w:r>
        <w:r w:rsidR="002405EA">
          <w:rPr>
            <w:webHidden/>
          </w:rPr>
          <w:fldChar w:fldCharType="end"/>
        </w:r>
      </w:hyperlink>
    </w:p>
    <w:p w14:paraId="0DDDDFFF" w14:textId="1E6DC62F" w:rsidR="002405EA" w:rsidRDefault="00075C8D">
      <w:pPr>
        <w:pStyle w:val="TableofFigures"/>
        <w:rPr>
          <w:rFonts w:asciiTheme="minorHAnsi" w:eastAsiaTheme="minorEastAsia" w:hAnsiTheme="minorHAnsi" w:cstheme="minorBidi"/>
          <w:sz w:val="22"/>
          <w:szCs w:val="22"/>
        </w:rPr>
      </w:pPr>
      <w:hyperlink w:anchor="_Toc40806062" w:history="1">
        <w:r w:rsidR="002405EA" w:rsidRPr="00120521">
          <w:rPr>
            <w:rStyle w:val="Hyperlink"/>
          </w:rPr>
          <w:t>Figure 4 - Server Definition List</w:t>
        </w:r>
        <w:r w:rsidR="002405EA">
          <w:rPr>
            <w:webHidden/>
          </w:rPr>
          <w:tab/>
        </w:r>
        <w:r w:rsidR="002405EA">
          <w:rPr>
            <w:webHidden/>
          </w:rPr>
          <w:fldChar w:fldCharType="begin"/>
        </w:r>
        <w:r w:rsidR="002405EA">
          <w:rPr>
            <w:webHidden/>
          </w:rPr>
          <w:instrText xml:space="preserve"> PAGEREF _Toc40806062 \h </w:instrText>
        </w:r>
        <w:r w:rsidR="002405EA">
          <w:rPr>
            <w:webHidden/>
          </w:rPr>
        </w:r>
        <w:r w:rsidR="002405EA">
          <w:rPr>
            <w:webHidden/>
          </w:rPr>
          <w:fldChar w:fldCharType="separate"/>
        </w:r>
        <w:r w:rsidR="00E35EDA">
          <w:rPr>
            <w:webHidden/>
          </w:rPr>
          <w:t>16</w:t>
        </w:r>
        <w:r w:rsidR="002405EA">
          <w:rPr>
            <w:webHidden/>
          </w:rPr>
          <w:fldChar w:fldCharType="end"/>
        </w:r>
      </w:hyperlink>
    </w:p>
    <w:p w14:paraId="13E6EB78" w14:textId="0A955B3E" w:rsidR="002405EA" w:rsidRDefault="00075C8D">
      <w:pPr>
        <w:pStyle w:val="TableofFigures"/>
        <w:rPr>
          <w:rFonts w:asciiTheme="minorHAnsi" w:eastAsiaTheme="minorEastAsia" w:hAnsiTheme="minorHAnsi" w:cstheme="minorBidi"/>
          <w:sz w:val="22"/>
          <w:szCs w:val="22"/>
        </w:rPr>
      </w:pPr>
      <w:hyperlink w:anchor="_Toc40806063" w:history="1">
        <w:r w:rsidR="002405EA" w:rsidRPr="00120521">
          <w:rPr>
            <w:rStyle w:val="Hyperlink"/>
          </w:rPr>
          <w:t>Figure 5 - Server Definition Form</w:t>
        </w:r>
        <w:r w:rsidR="002405EA">
          <w:rPr>
            <w:webHidden/>
          </w:rPr>
          <w:tab/>
        </w:r>
        <w:r w:rsidR="002405EA">
          <w:rPr>
            <w:webHidden/>
          </w:rPr>
          <w:fldChar w:fldCharType="begin"/>
        </w:r>
        <w:r w:rsidR="002405EA">
          <w:rPr>
            <w:webHidden/>
          </w:rPr>
          <w:instrText xml:space="preserve"> PAGEREF _Toc40806063 \h </w:instrText>
        </w:r>
        <w:r w:rsidR="002405EA">
          <w:rPr>
            <w:webHidden/>
          </w:rPr>
        </w:r>
        <w:r w:rsidR="002405EA">
          <w:rPr>
            <w:webHidden/>
          </w:rPr>
          <w:fldChar w:fldCharType="separate"/>
        </w:r>
        <w:r w:rsidR="00E35EDA">
          <w:rPr>
            <w:webHidden/>
          </w:rPr>
          <w:t>17</w:t>
        </w:r>
        <w:r w:rsidR="002405EA">
          <w:rPr>
            <w:webHidden/>
          </w:rPr>
          <w:fldChar w:fldCharType="end"/>
        </w:r>
      </w:hyperlink>
    </w:p>
    <w:p w14:paraId="1CE4060E" w14:textId="2C4320EB" w:rsidR="002405EA" w:rsidRDefault="00075C8D">
      <w:pPr>
        <w:pStyle w:val="TableofFigures"/>
        <w:rPr>
          <w:rFonts w:asciiTheme="minorHAnsi" w:eastAsiaTheme="minorEastAsia" w:hAnsiTheme="minorHAnsi" w:cstheme="minorBidi"/>
          <w:sz w:val="22"/>
          <w:szCs w:val="22"/>
        </w:rPr>
      </w:pPr>
      <w:hyperlink w:anchor="_Toc40806064" w:history="1">
        <w:r w:rsidR="002405EA" w:rsidRPr="00120521">
          <w:rPr>
            <w:rStyle w:val="Hyperlink"/>
          </w:rPr>
          <w:t>Figure 6 - Server Definition Form with SSO Enabled</w:t>
        </w:r>
        <w:r w:rsidR="002405EA">
          <w:rPr>
            <w:webHidden/>
          </w:rPr>
          <w:tab/>
        </w:r>
        <w:r w:rsidR="002405EA">
          <w:rPr>
            <w:webHidden/>
          </w:rPr>
          <w:fldChar w:fldCharType="begin"/>
        </w:r>
        <w:r w:rsidR="002405EA">
          <w:rPr>
            <w:webHidden/>
          </w:rPr>
          <w:instrText xml:space="preserve"> PAGEREF _Toc40806064 \h </w:instrText>
        </w:r>
        <w:r w:rsidR="002405EA">
          <w:rPr>
            <w:webHidden/>
          </w:rPr>
        </w:r>
        <w:r w:rsidR="002405EA">
          <w:rPr>
            <w:webHidden/>
          </w:rPr>
          <w:fldChar w:fldCharType="separate"/>
        </w:r>
        <w:r w:rsidR="00E35EDA">
          <w:rPr>
            <w:webHidden/>
          </w:rPr>
          <w:t>18</w:t>
        </w:r>
        <w:r w:rsidR="002405EA">
          <w:rPr>
            <w:webHidden/>
          </w:rPr>
          <w:fldChar w:fldCharType="end"/>
        </w:r>
      </w:hyperlink>
    </w:p>
    <w:p w14:paraId="72C9080C" w14:textId="4A5199B9" w:rsidR="002405EA" w:rsidRDefault="00075C8D">
      <w:pPr>
        <w:pStyle w:val="TableofFigures"/>
        <w:rPr>
          <w:rFonts w:asciiTheme="minorHAnsi" w:eastAsiaTheme="minorEastAsia" w:hAnsiTheme="minorHAnsi" w:cstheme="minorBidi"/>
          <w:sz w:val="22"/>
          <w:szCs w:val="22"/>
        </w:rPr>
      </w:pPr>
      <w:hyperlink w:anchor="_Toc40806065" w:history="1">
        <w:r w:rsidR="002405EA" w:rsidRPr="00120521">
          <w:rPr>
            <w:rStyle w:val="Hyperlink"/>
          </w:rPr>
          <w:t>Figure 7 - Platform OAuth Login Configuration</w:t>
        </w:r>
        <w:r w:rsidR="002405EA">
          <w:rPr>
            <w:webHidden/>
          </w:rPr>
          <w:tab/>
        </w:r>
        <w:r w:rsidR="002405EA">
          <w:rPr>
            <w:webHidden/>
          </w:rPr>
          <w:fldChar w:fldCharType="begin"/>
        </w:r>
        <w:r w:rsidR="002405EA">
          <w:rPr>
            <w:webHidden/>
          </w:rPr>
          <w:instrText xml:space="preserve"> PAGEREF _Toc40806065 \h </w:instrText>
        </w:r>
        <w:r w:rsidR="002405EA">
          <w:rPr>
            <w:webHidden/>
          </w:rPr>
        </w:r>
        <w:r w:rsidR="002405EA">
          <w:rPr>
            <w:webHidden/>
          </w:rPr>
          <w:fldChar w:fldCharType="separate"/>
        </w:r>
        <w:r w:rsidR="00E35EDA">
          <w:rPr>
            <w:webHidden/>
          </w:rPr>
          <w:t>19</w:t>
        </w:r>
        <w:r w:rsidR="002405EA">
          <w:rPr>
            <w:webHidden/>
          </w:rPr>
          <w:fldChar w:fldCharType="end"/>
        </w:r>
      </w:hyperlink>
    </w:p>
    <w:p w14:paraId="2546A0B5" w14:textId="40110A19" w:rsidR="002405EA" w:rsidRDefault="00075C8D">
      <w:pPr>
        <w:pStyle w:val="TableofFigures"/>
        <w:rPr>
          <w:rFonts w:asciiTheme="minorHAnsi" w:eastAsiaTheme="minorEastAsia" w:hAnsiTheme="minorHAnsi" w:cstheme="minorBidi"/>
          <w:sz w:val="22"/>
          <w:szCs w:val="22"/>
        </w:rPr>
      </w:pPr>
      <w:hyperlink w:anchor="_Toc40806066" w:history="1">
        <w:r w:rsidR="002405EA" w:rsidRPr="00120521">
          <w:rPr>
            <w:rStyle w:val="Hyperlink"/>
          </w:rPr>
          <w:t>Figure 8 - Project Configuration Form</w:t>
        </w:r>
        <w:r w:rsidR="002405EA">
          <w:rPr>
            <w:webHidden/>
          </w:rPr>
          <w:tab/>
        </w:r>
        <w:r w:rsidR="002405EA">
          <w:rPr>
            <w:webHidden/>
          </w:rPr>
          <w:fldChar w:fldCharType="begin"/>
        </w:r>
        <w:r w:rsidR="002405EA">
          <w:rPr>
            <w:webHidden/>
          </w:rPr>
          <w:instrText xml:space="preserve"> PAGEREF _Toc40806066 \h </w:instrText>
        </w:r>
        <w:r w:rsidR="002405EA">
          <w:rPr>
            <w:webHidden/>
          </w:rPr>
        </w:r>
        <w:r w:rsidR="002405EA">
          <w:rPr>
            <w:webHidden/>
          </w:rPr>
          <w:fldChar w:fldCharType="separate"/>
        </w:r>
        <w:r w:rsidR="00E35EDA">
          <w:rPr>
            <w:webHidden/>
          </w:rPr>
          <w:t>21</w:t>
        </w:r>
        <w:r w:rsidR="002405EA">
          <w:rPr>
            <w:webHidden/>
          </w:rPr>
          <w:fldChar w:fldCharType="end"/>
        </w:r>
      </w:hyperlink>
    </w:p>
    <w:p w14:paraId="21900C68" w14:textId="3D4E0FA2" w:rsidR="002405EA" w:rsidRDefault="00075C8D">
      <w:pPr>
        <w:pStyle w:val="TableofFigures"/>
        <w:rPr>
          <w:rFonts w:asciiTheme="minorHAnsi" w:eastAsiaTheme="minorEastAsia" w:hAnsiTheme="minorHAnsi" w:cstheme="minorBidi"/>
          <w:sz w:val="22"/>
          <w:szCs w:val="22"/>
        </w:rPr>
      </w:pPr>
      <w:hyperlink w:anchor="_Toc40806067" w:history="1">
        <w:r w:rsidR="002405EA" w:rsidRPr="00120521">
          <w:rPr>
            <w:rStyle w:val="Hyperlink"/>
          </w:rPr>
          <w:t>Figure 9 - Parameter value creation rule form</w:t>
        </w:r>
        <w:r w:rsidR="002405EA">
          <w:rPr>
            <w:webHidden/>
          </w:rPr>
          <w:tab/>
        </w:r>
        <w:r w:rsidR="002405EA">
          <w:rPr>
            <w:webHidden/>
          </w:rPr>
          <w:fldChar w:fldCharType="begin"/>
        </w:r>
        <w:r w:rsidR="002405EA">
          <w:rPr>
            <w:webHidden/>
          </w:rPr>
          <w:instrText xml:space="preserve"> PAGEREF _Toc40806067 \h </w:instrText>
        </w:r>
        <w:r w:rsidR="002405EA">
          <w:rPr>
            <w:webHidden/>
          </w:rPr>
        </w:r>
        <w:r w:rsidR="002405EA">
          <w:rPr>
            <w:webHidden/>
          </w:rPr>
          <w:fldChar w:fldCharType="separate"/>
        </w:r>
        <w:r w:rsidR="00E35EDA">
          <w:rPr>
            <w:webHidden/>
          </w:rPr>
          <w:t>22</w:t>
        </w:r>
        <w:r w:rsidR="002405EA">
          <w:rPr>
            <w:webHidden/>
          </w:rPr>
          <w:fldChar w:fldCharType="end"/>
        </w:r>
      </w:hyperlink>
    </w:p>
    <w:p w14:paraId="2E38C4A7" w14:textId="6DA14BE7" w:rsidR="002405EA" w:rsidRDefault="00075C8D">
      <w:pPr>
        <w:pStyle w:val="TableofFigures"/>
        <w:rPr>
          <w:rFonts w:asciiTheme="minorHAnsi" w:eastAsiaTheme="minorEastAsia" w:hAnsiTheme="minorHAnsi" w:cstheme="minorBidi"/>
          <w:sz w:val="22"/>
          <w:szCs w:val="22"/>
        </w:rPr>
      </w:pPr>
      <w:hyperlink w:anchor="_Toc40806068" w:history="1">
        <w:r w:rsidR="002405EA" w:rsidRPr="00120521">
          <w:rPr>
            <w:rStyle w:val="Hyperlink"/>
          </w:rPr>
          <w:t>Figure 10 - Populate Parameters Form</w:t>
        </w:r>
        <w:r w:rsidR="002405EA">
          <w:rPr>
            <w:webHidden/>
          </w:rPr>
          <w:tab/>
        </w:r>
        <w:r w:rsidR="002405EA">
          <w:rPr>
            <w:webHidden/>
          </w:rPr>
          <w:fldChar w:fldCharType="begin"/>
        </w:r>
        <w:r w:rsidR="002405EA">
          <w:rPr>
            <w:webHidden/>
          </w:rPr>
          <w:instrText xml:space="preserve"> PAGEREF _Toc40806068 \h </w:instrText>
        </w:r>
        <w:r w:rsidR="002405EA">
          <w:rPr>
            <w:webHidden/>
          </w:rPr>
        </w:r>
        <w:r w:rsidR="002405EA">
          <w:rPr>
            <w:webHidden/>
          </w:rPr>
          <w:fldChar w:fldCharType="separate"/>
        </w:r>
        <w:r w:rsidR="00E35EDA">
          <w:rPr>
            <w:webHidden/>
          </w:rPr>
          <w:t>24</w:t>
        </w:r>
        <w:r w:rsidR="002405EA">
          <w:rPr>
            <w:webHidden/>
          </w:rPr>
          <w:fldChar w:fldCharType="end"/>
        </w:r>
      </w:hyperlink>
    </w:p>
    <w:p w14:paraId="52DD1076" w14:textId="284DD199" w:rsidR="002405EA" w:rsidRDefault="00075C8D">
      <w:pPr>
        <w:pStyle w:val="TableofFigures"/>
        <w:rPr>
          <w:rFonts w:asciiTheme="minorHAnsi" w:eastAsiaTheme="minorEastAsia" w:hAnsiTheme="minorHAnsi" w:cstheme="minorBidi"/>
          <w:sz w:val="22"/>
          <w:szCs w:val="22"/>
        </w:rPr>
      </w:pPr>
      <w:hyperlink w:anchor="_Toc40806069" w:history="1">
        <w:r w:rsidR="002405EA" w:rsidRPr="00120521">
          <w:rPr>
            <w:rStyle w:val="Hyperlink"/>
          </w:rPr>
          <w:t>Figure 11 - Space Use Classification Form</w:t>
        </w:r>
        <w:r w:rsidR="002405EA">
          <w:rPr>
            <w:webHidden/>
          </w:rPr>
          <w:tab/>
        </w:r>
        <w:r w:rsidR="002405EA">
          <w:rPr>
            <w:webHidden/>
          </w:rPr>
          <w:fldChar w:fldCharType="begin"/>
        </w:r>
        <w:r w:rsidR="002405EA">
          <w:rPr>
            <w:webHidden/>
          </w:rPr>
          <w:instrText xml:space="preserve"> PAGEREF _Toc40806069 \h </w:instrText>
        </w:r>
        <w:r w:rsidR="002405EA">
          <w:rPr>
            <w:webHidden/>
          </w:rPr>
        </w:r>
        <w:r w:rsidR="002405EA">
          <w:rPr>
            <w:webHidden/>
          </w:rPr>
          <w:fldChar w:fldCharType="separate"/>
        </w:r>
        <w:r w:rsidR="00E35EDA">
          <w:rPr>
            <w:webHidden/>
          </w:rPr>
          <w:t>27</w:t>
        </w:r>
        <w:r w:rsidR="002405EA">
          <w:rPr>
            <w:webHidden/>
          </w:rPr>
          <w:fldChar w:fldCharType="end"/>
        </w:r>
      </w:hyperlink>
    </w:p>
    <w:p w14:paraId="05CD57E3" w14:textId="4CC79385" w:rsidR="002405EA" w:rsidRDefault="00075C8D">
      <w:pPr>
        <w:pStyle w:val="TableofFigures"/>
        <w:rPr>
          <w:rFonts w:asciiTheme="minorHAnsi" w:eastAsiaTheme="minorEastAsia" w:hAnsiTheme="minorHAnsi" w:cstheme="minorBidi"/>
          <w:sz w:val="22"/>
          <w:szCs w:val="22"/>
        </w:rPr>
      </w:pPr>
      <w:hyperlink w:anchor="_Toc40806070" w:history="1">
        <w:r w:rsidR="002405EA" w:rsidRPr="00120521">
          <w:rPr>
            <w:rStyle w:val="Hyperlink"/>
          </w:rPr>
          <w:t>Figure 12 Areas from Rooms form</w:t>
        </w:r>
        <w:r w:rsidR="002405EA">
          <w:rPr>
            <w:webHidden/>
          </w:rPr>
          <w:tab/>
        </w:r>
        <w:r w:rsidR="002405EA">
          <w:rPr>
            <w:webHidden/>
          </w:rPr>
          <w:fldChar w:fldCharType="begin"/>
        </w:r>
        <w:r w:rsidR="002405EA">
          <w:rPr>
            <w:webHidden/>
          </w:rPr>
          <w:instrText xml:space="preserve"> PAGEREF _Toc40806070 \h </w:instrText>
        </w:r>
        <w:r w:rsidR="002405EA">
          <w:rPr>
            <w:webHidden/>
          </w:rPr>
        </w:r>
        <w:r w:rsidR="002405EA">
          <w:rPr>
            <w:webHidden/>
          </w:rPr>
          <w:fldChar w:fldCharType="separate"/>
        </w:r>
        <w:r w:rsidR="00E35EDA">
          <w:rPr>
            <w:webHidden/>
          </w:rPr>
          <w:t>31</w:t>
        </w:r>
        <w:r w:rsidR="002405EA">
          <w:rPr>
            <w:webHidden/>
          </w:rPr>
          <w:fldChar w:fldCharType="end"/>
        </w:r>
      </w:hyperlink>
    </w:p>
    <w:p w14:paraId="31B14AD9" w14:textId="219FBACD" w:rsidR="002405EA" w:rsidRDefault="00075C8D">
      <w:pPr>
        <w:pStyle w:val="TableofFigures"/>
        <w:rPr>
          <w:rFonts w:asciiTheme="minorHAnsi" w:eastAsiaTheme="minorEastAsia" w:hAnsiTheme="minorHAnsi" w:cstheme="minorBidi"/>
          <w:sz w:val="22"/>
          <w:szCs w:val="22"/>
        </w:rPr>
      </w:pPr>
      <w:hyperlink w:anchor="_Toc40806071" w:history="1">
        <w:r w:rsidR="002405EA" w:rsidRPr="00120521">
          <w:rPr>
            <w:rStyle w:val="Hyperlink"/>
            <w:i/>
            <w:iCs/>
          </w:rPr>
          <w:t>Figure 13 - Link Areas to Rooms Form</w:t>
        </w:r>
        <w:r w:rsidR="002405EA">
          <w:rPr>
            <w:webHidden/>
          </w:rPr>
          <w:tab/>
        </w:r>
        <w:r w:rsidR="002405EA">
          <w:rPr>
            <w:webHidden/>
          </w:rPr>
          <w:fldChar w:fldCharType="begin"/>
        </w:r>
        <w:r w:rsidR="002405EA">
          <w:rPr>
            <w:webHidden/>
          </w:rPr>
          <w:instrText xml:space="preserve"> PAGEREF _Toc40806071 \h </w:instrText>
        </w:r>
        <w:r w:rsidR="002405EA">
          <w:rPr>
            <w:webHidden/>
          </w:rPr>
        </w:r>
        <w:r w:rsidR="002405EA">
          <w:rPr>
            <w:webHidden/>
          </w:rPr>
          <w:fldChar w:fldCharType="separate"/>
        </w:r>
        <w:r w:rsidR="00E35EDA">
          <w:rPr>
            <w:webHidden/>
          </w:rPr>
          <w:t>33</w:t>
        </w:r>
        <w:r w:rsidR="002405EA">
          <w:rPr>
            <w:webHidden/>
          </w:rPr>
          <w:fldChar w:fldCharType="end"/>
        </w:r>
      </w:hyperlink>
    </w:p>
    <w:p w14:paraId="79914730" w14:textId="049CC491" w:rsidR="002405EA" w:rsidRDefault="00075C8D">
      <w:pPr>
        <w:pStyle w:val="TableofFigures"/>
        <w:rPr>
          <w:rFonts w:asciiTheme="minorHAnsi" w:eastAsiaTheme="minorEastAsia" w:hAnsiTheme="minorHAnsi" w:cstheme="minorBidi"/>
          <w:sz w:val="22"/>
          <w:szCs w:val="22"/>
        </w:rPr>
      </w:pPr>
      <w:hyperlink w:anchor="_Toc40806072" w:history="1">
        <w:r w:rsidR="002405EA" w:rsidRPr="00120521">
          <w:rPr>
            <w:rStyle w:val="Hyperlink"/>
          </w:rPr>
          <w:t>Figure 14 – Validate Property Sheet</w:t>
        </w:r>
        <w:r w:rsidR="002405EA">
          <w:rPr>
            <w:webHidden/>
          </w:rPr>
          <w:tab/>
        </w:r>
        <w:r w:rsidR="002405EA">
          <w:rPr>
            <w:webHidden/>
          </w:rPr>
          <w:fldChar w:fldCharType="begin"/>
        </w:r>
        <w:r w:rsidR="002405EA">
          <w:rPr>
            <w:webHidden/>
          </w:rPr>
          <w:instrText xml:space="preserve"> PAGEREF _Toc40806072 \h </w:instrText>
        </w:r>
        <w:r w:rsidR="002405EA">
          <w:rPr>
            <w:webHidden/>
          </w:rPr>
        </w:r>
        <w:r w:rsidR="002405EA">
          <w:rPr>
            <w:webHidden/>
          </w:rPr>
          <w:fldChar w:fldCharType="separate"/>
        </w:r>
        <w:r w:rsidR="00E35EDA">
          <w:rPr>
            <w:webHidden/>
          </w:rPr>
          <w:t>35</w:t>
        </w:r>
        <w:r w:rsidR="002405EA">
          <w:rPr>
            <w:webHidden/>
          </w:rPr>
          <w:fldChar w:fldCharType="end"/>
        </w:r>
      </w:hyperlink>
    </w:p>
    <w:p w14:paraId="5564ECE7" w14:textId="28C6F9F5" w:rsidR="002405EA" w:rsidRDefault="00075C8D">
      <w:pPr>
        <w:pStyle w:val="TableofFigures"/>
        <w:rPr>
          <w:rFonts w:asciiTheme="minorHAnsi" w:eastAsiaTheme="minorEastAsia" w:hAnsiTheme="minorHAnsi" w:cstheme="minorBidi"/>
          <w:sz w:val="22"/>
          <w:szCs w:val="22"/>
        </w:rPr>
      </w:pPr>
      <w:hyperlink w:anchor="_Toc40806073" w:history="1">
        <w:r w:rsidR="002405EA" w:rsidRPr="00120521">
          <w:rPr>
            <w:rStyle w:val="Hyperlink"/>
          </w:rPr>
          <w:t>Figure 15 - Parameter Map Form</w:t>
        </w:r>
        <w:r w:rsidR="002405EA">
          <w:rPr>
            <w:webHidden/>
          </w:rPr>
          <w:tab/>
        </w:r>
        <w:r w:rsidR="002405EA">
          <w:rPr>
            <w:webHidden/>
          </w:rPr>
          <w:fldChar w:fldCharType="begin"/>
        </w:r>
        <w:r w:rsidR="002405EA">
          <w:rPr>
            <w:webHidden/>
          </w:rPr>
          <w:instrText xml:space="preserve"> PAGEREF _Toc40806073 \h </w:instrText>
        </w:r>
        <w:r w:rsidR="002405EA">
          <w:rPr>
            <w:webHidden/>
          </w:rPr>
        </w:r>
        <w:r w:rsidR="002405EA">
          <w:rPr>
            <w:webHidden/>
          </w:rPr>
          <w:fldChar w:fldCharType="separate"/>
        </w:r>
        <w:r w:rsidR="00E35EDA">
          <w:rPr>
            <w:webHidden/>
          </w:rPr>
          <w:t>38</w:t>
        </w:r>
        <w:r w:rsidR="002405EA">
          <w:rPr>
            <w:webHidden/>
          </w:rPr>
          <w:fldChar w:fldCharType="end"/>
        </w:r>
      </w:hyperlink>
    </w:p>
    <w:p w14:paraId="1BE14C7C" w14:textId="04EB4BB1" w:rsidR="002405EA" w:rsidRDefault="00075C8D">
      <w:pPr>
        <w:pStyle w:val="TableofFigures"/>
        <w:rPr>
          <w:rFonts w:asciiTheme="minorHAnsi" w:eastAsiaTheme="minorEastAsia" w:hAnsiTheme="minorHAnsi" w:cstheme="minorBidi"/>
          <w:sz w:val="22"/>
          <w:szCs w:val="22"/>
        </w:rPr>
      </w:pPr>
      <w:hyperlink w:anchor="_Toc40806074" w:history="1">
        <w:r w:rsidR="002405EA" w:rsidRPr="00120521">
          <w:rPr>
            <w:rStyle w:val="Hyperlink"/>
          </w:rPr>
          <w:t>Figure 16 – View Unmatched Map Entries Button</w:t>
        </w:r>
        <w:r w:rsidR="002405EA">
          <w:rPr>
            <w:webHidden/>
          </w:rPr>
          <w:tab/>
        </w:r>
        <w:r w:rsidR="002405EA">
          <w:rPr>
            <w:webHidden/>
          </w:rPr>
          <w:fldChar w:fldCharType="begin"/>
        </w:r>
        <w:r w:rsidR="002405EA">
          <w:rPr>
            <w:webHidden/>
          </w:rPr>
          <w:instrText xml:space="preserve"> PAGEREF _Toc40806074 \h </w:instrText>
        </w:r>
        <w:r w:rsidR="002405EA">
          <w:rPr>
            <w:webHidden/>
          </w:rPr>
        </w:r>
        <w:r w:rsidR="002405EA">
          <w:rPr>
            <w:webHidden/>
          </w:rPr>
          <w:fldChar w:fldCharType="separate"/>
        </w:r>
        <w:r w:rsidR="00E35EDA">
          <w:rPr>
            <w:webHidden/>
          </w:rPr>
          <w:t>39</w:t>
        </w:r>
        <w:r w:rsidR="002405EA">
          <w:rPr>
            <w:webHidden/>
          </w:rPr>
          <w:fldChar w:fldCharType="end"/>
        </w:r>
      </w:hyperlink>
    </w:p>
    <w:p w14:paraId="2D400079" w14:textId="54E5E5FA" w:rsidR="002405EA" w:rsidRDefault="00075C8D">
      <w:pPr>
        <w:pStyle w:val="TableofFigures"/>
        <w:rPr>
          <w:rFonts w:asciiTheme="minorHAnsi" w:eastAsiaTheme="minorEastAsia" w:hAnsiTheme="minorHAnsi" w:cstheme="minorBidi"/>
          <w:sz w:val="22"/>
          <w:szCs w:val="22"/>
        </w:rPr>
      </w:pPr>
      <w:hyperlink w:anchor="_Toc40806075" w:history="1">
        <w:r w:rsidR="002405EA" w:rsidRPr="00120521">
          <w:rPr>
            <w:rStyle w:val="Hyperlink"/>
          </w:rPr>
          <w:t>Figure 17 – Unmatched Entries Form</w:t>
        </w:r>
        <w:r w:rsidR="002405EA">
          <w:rPr>
            <w:webHidden/>
          </w:rPr>
          <w:tab/>
        </w:r>
        <w:r w:rsidR="002405EA">
          <w:rPr>
            <w:webHidden/>
          </w:rPr>
          <w:fldChar w:fldCharType="begin"/>
        </w:r>
        <w:r w:rsidR="002405EA">
          <w:rPr>
            <w:webHidden/>
          </w:rPr>
          <w:instrText xml:space="preserve"> PAGEREF _Toc40806075 \h </w:instrText>
        </w:r>
        <w:r w:rsidR="002405EA">
          <w:rPr>
            <w:webHidden/>
          </w:rPr>
        </w:r>
        <w:r w:rsidR="002405EA">
          <w:rPr>
            <w:webHidden/>
          </w:rPr>
          <w:fldChar w:fldCharType="separate"/>
        </w:r>
        <w:r w:rsidR="00E35EDA">
          <w:rPr>
            <w:webHidden/>
          </w:rPr>
          <w:t>40</w:t>
        </w:r>
        <w:r w:rsidR="002405EA">
          <w:rPr>
            <w:webHidden/>
          </w:rPr>
          <w:fldChar w:fldCharType="end"/>
        </w:r>
      </w:hyperlink>
    </w:p>
    <w:p w14:paraId="0B5EEA1E" w14:textId="360C51F5" w:rsidR="002405EA" w:rsidRDefault="00075C8D">
      <w:pPr>
        <w:pStyle w:val="TableofFigures"/>
        <w:rPr>
          <w:rFonts w:asciiTheme="minorHAnsi" w:eastAsiaTheme="minorEastAsia" w:hAnsiTheme="minorHAnsi" w:cstheme="minorBidi"/>
          <w:sz w:val="22"/>
          <w:szCs w:val="22"/>
        </w:rPr>
      </w:pPr>
      <w:hyperlink w:anchor="_Toc40806076" w:history="1">
        <w:r w:rsidR="002405EA" w:rsidRPr="00120521">
          <w:rPr>
            <w:rStyle w:val="Hyperlink"/>
          </w:rPr>
          <w:t>Figure 18 - View Errors Button</w:t>
        </w:r>
        <w:r w:rsidR="002405EA">
          <w:rPr>
            <w:webHidden/>
          </w:rPr>
          <w:tab/>
        </w:r>
        <w:r w:rsidR="002405EA">
          <w:rPr>
            <w:webHidden/>
          </w:rPr>
          <w:fldChar w:fldCharType="begin"/>
        </w:r>
        <w:r w:rsidR="002405EA">
          <w:rPr>
            <w:webHidden/>
          </w:rPr>
          <w:instrText xml:space="preserve"> PAGEREF _Toc40806076 \h </w:instrText>
        </w:r>
        <w:r w:rsidR="002405EA">
          <w:rPr>
            <w:webHidden/>
          </w:rPr>
        </w:r>
        <w:r w:rsidR="002405EA">
          <w:rPr>
            <w:webHidden/>
          </w:rPr>
          <w:fldChar w:fldCharType="separate"/>
        </w:r>
        <w:r w:rsidR="00E35EDA">
          <w:rPr>
            <w:webHidden/>
          </w:rPr>
          <w:t>40</w:t>
        </w:r>
        <w:r w:rsidR="002405EA">
          <w:rPr>
            <w:webHidden/>
          </w:rPr>
          <w:fldChar w:fldCharType="end"/>
        </w:r>
      </w:hyperlink>
    </w:p>
    <w:p w14:paraId="5348314D" w14:textId="4E2F5754" w:rsidR="002405EA" w:rsidRDefault="00075C8D">
      <w:pPr>
        <w:pStyle w:val="TableofFigures"/>
        <w:rPr>
          <w:rFonts w:asciiTheme="minorHAnsi" w:eastAsiaTheme="minorEastAsia" w:hAnsiTheme="minorHAnsi" w:cstheme="minorBidi"/>
          <w:sz w:val="22"/>
          <w:szCs w:val="22"/>
        </w:rPr>
      </w:pPr>
      <w:hyperlink w:anchor="_Toc40806077" w:history="1">
        <w:r w:rsidR="002405EA" w:rsidRPr="00120521">
          <w:rPr>
            <w:rStyle w:val="Hyperlink"/>
          </w:rPr>
          <w:t>Figure 19 - Integration Error Form</w:t>
        </w:r>
        <w:r w:rsidR="002405EA">
          <w:rPr>
            <w:webHidden/>
          </w:rPr>
          <w:tab/>
        </w:r>
        <w:r w:rsidR="002405EA">
          <w:rPr>
            <w:webHidden/>
          </w:rPr>
          <w:fldChar w:fldCharType="begin"/>
        </w:r>
        <w:r w:rsidR="002405EA">
          <w:rPr>
            <w:webHidden/>
          </w:rPr>
          <w:instrText xml:space="preserve"> PAGEREF _Toc40806077 \h </w:instrText>
        </w:r>
        <w:r w:rsidR="002405EA">
          <w:rPr>
            <w:webHidden/>
          </w:rPr>
        </w:r>
        <w:r w:rsidR="002405EA">
          <w:rPr>
            <w:webHidden/>
          </w:rPr>
          <w:fldChar w:fldCharType="separate"/>
        </w:r>
        <w:r w:rsidR="00E35EDA">
          <w:rPr>
            <w:webHidden/>
          </w:rPr>
          <w:t>41</w:t>
        </w:r>
        <w:r w:rsidR="002405EA">
          <w:rPr>
            <w:webHidden/>
          </w:rPr>
          <w:fldChar w:fldCharType="end"/>
        </w:r>
      </w:hyperlink>
    </w:p>
    <w:p w14:paraId="13983DDA" w14:textId="7C2753A7" w:rsidR="002405EA" w:rsidRDefault="00075C8D">
      <w:pPr>
        <w:pStyle w:val="TableofFigures"/>
        <w:rPr>
          <w:rFonts w:asciiTheme="minorHAnsi" w:eastAsiaTheme="minorEastAsia" w:hAnsiTheme="minorHAnsi" w:cstheme="minorBidi"/>
          <w:sz w:val="22"/>
          <w:szCs w:val="22"/>
        </w:rPr>
      </w:pPr>
      <w:hyperlink w:anchor="_Toc40806078" w:history="1">
        <w:r w:rsidR="002405EA" w:rsidRPr="00120521">
          <w:rPr>
            <w:rStyle w:val="Hyperlink"/>
          </w:rPr>
          <w:t>Figure 20 - Confirmation Form</w:t>
        </w:r>
        <w:r w:rsidR="002405EA">
          <w:rPr>
            <w:webHidden/>
          </w:rPr>
          <w:tab/>
        </w:r>
        <w:r w:rsidR="002405EA">
          <w:rPr>
            <w:webHidden/>
          </w:rPr>
          <w:fldChar w:fldCharType="begin"/>
        </w:r>
        <w:r w:rsidR="002405EA">
          <w:rPr>
            <w:webHidden/>
          </w:rPr>
          <w:instrText xml:space="preserve"> PAGEREF _Toc40806078 \h </w:instrText>
        </w:r>
        <w:r w:rsidR="002405EA">
          <w:rPr>
            <w:webHidden/>
          </w:rPr>
        </w:r>
        <w:r w:rsidR="002405EA">
          <w:rPr>
            <w:webHidden/>
          </w:rPr>
          <w:fldChar w:fldCharType="separate"/>
        </w:r>
        <w:r w:rsidR="00E35EDA">
          <w:rPr>
            <w:webHidden/>
          </w:rPr>
          <w:t>41</w:t>
        </w:r>
        <w:r w:rsidR="002405EA">
          <w:rPr>
            <w:webHidden/>
          </w:rPr>
          <w:fldChar w:fldCharType="end"/>
        </w:r>
      </w:hyperlink>
    </w:p>
    <w:p w14:paraId="528996BB" w14:textId="0F093EBE" w:rsidR="002405EA" w:rsidRDefault="00075C8D">
      <w:pPr>
        <w:pStyle w:val="TableofFigures"/>
        <w:rPr>
          <w:rFonts w:asciiTheme="minorHAnsi" w:eastAsiaTheme="minorEastAsia" w:hAnsiTheme="minorHAnsi" w:cstheme="minorBidi"/>
          <w:sz w:val="22"/>
          <w:szCs w:val="22"/>
        </w:rPr>
      </w:pPr>
      <w:hyperlink w:anchor="_Toc40806079" w:history="1">
        <w:r w:rsidR="002405EA" w:rsidRPr="00120521">
          <w:rPr>
            <w:rStyle w:val="Hyperlink"/>
          </w:rPr>
          <w:t>Figure 21 Publish Status Monitor</w:t>
        </w:r>
        <w:r w:rsidR="002405EA">
          <w:rPr>
            <w:webHidden/>
          </w:rPr>
          <w:tab/>
        </w:r>
        <w:r w:rsidR="002405EA">
          <w:rPr>
            <w:webHidden/>
          </w:rPr>
          <w:fldChar w:fldCharType="begin"/>
        </w:r>
        <w:r w:rsidR="002405EA">
          <w:rPr>
            <w:webHidden/>
          </w:rPr>
          <w:instrText xml:space="preserve"> PAGEREF _Toc40806079 \h </w:instrText>
        </w:r>
        <w:r w:rsidR="002405EA">
          <w:rPr>
            <w:webHidden/>
          </w:rPr>
        </w:r>
        <w:r w:rsidR="002405EA">
          <w:rPr>
            <w:webHidden/>
          </w:rPr>
          <w:fldChar w:fldCharType="separate"/>
        </w:r>
        <w:r w:rsidR="00E35EDA">
          <w:rPr>
            <w:webHidden/>
          </w:rPr>
          <w:t>43</w:t>
        </w:r>
        <w:r w:rsidR="002405EA">
          <w:rPr>
            <w:webHidden/>
          </w:rPr>
          <w:fldChar w:fldCharType="end"/>
        </w:r>
      </w:hyperlink>
    </w:p>
    <w:p w14:paraId="0368692A" w14:textId="78EC86F0" w:rsidR="002405EA" w:rsidRDefault="00075C8D">
      <w:pPr>
        <w:pStyle w:val="TableofFigures"/>
        <w:rPr>
          <w:rFonts w:asciiTheme="minorHAnsi" w:eastAsiaTheme="minorEastAsia" w:hAnsiTheme="minorHAnsi" w:cstheme="minorBidi"/>
          <w:sz w:val="22"/>
          <w:szCs w:val="22"/>
        </w:rPr>
      </w:pPr>
      <w:hyperlink w:anchor="_Toc40806080" w:history="1">
        <w:r w:rsidR="002405EA" w:rsidRPr="00120521">
          <w:rPr>
            <w:rStyle w:val="Hyperlink"/>
          </w:rPr>
          <w:t>Figure 22 - Sync Upgrade Form</w:t>
        </w:r>
        <w:r w:rsidR="002405EA">
          <w:rPr>
            <w:webHidden/>
          </w:rPr>
          <w:tab/>
        </w:r>
        <w:r w:rsidR="002405EA">
          <w:rPr>
            <w:webHidden/>
          </w:rPr>
          <w:fldChar w:fldCharType="begin"/>
        </w:r>
        <w:r w:rsidR="002405EA">
          <w:rPr>
            <w:webHidden/>
          </w:rPr>
          <w:instrText xml:space="preserve"> PAGEREF _Toc40806080 \h </w:instrText>
        </w:r>
        <w:r w:rsidR="002405EA">
          <w:rPr>
            <w:webHidden/>
          </w:rPr>
        </w:r>
        <w:r w:rsidR="002405EA">
          <w:rPr>
            <w:webHidden/>
          </w:rPr>
          <w:fldChar w:fldCharType="separate"/>
        </w:r>
        <w:r w:rsidR="00E35EDA">
          <w:rPr>
            <w:webHidden/>
          </w:rPr>
          <w:t>44</w:t>
        </w:r>
        <w:r w:rsidR="002405EA">
          <w:rPr>
            <w:webHidden/>
          </w:rPr>
          <w:fldChar w:fldCharType="end"/>
        </w:r>
      </w:hyperlink>
    </w:p>
    <w:p w14:paraId="579732F1" w14:textId="47336D1D" w:rsidR="002405EA" w:rsidRDefault="00075C8D">
      <w:pPr>
        <w:pStyle w:val="TableofFigures"/>
        <w:rPr>
          <w:rFonts w:asciiTheme="minorHAnsi" w:eastAsiaTheme="minorEastAsia" w:hAnsiTheme="minorHAnsi" w:cstheme="minorBidi"/>
          <w:sz w:val="22"/>
          <w:szCs w:val="22"/>
        </w:rPr>
      </w:pPr>
      <w:hyperlink w:anchor="_Toc40806081" w:history="1">
        <w:r w:rsidR="002405EA" w:rsidRPr="00120521">
          <w:rPr>
            <w:rStyle w:val="Hyperlink"/>
          </w:rPr>
          <w:t>Figure 23 - Verify Server Form</w:t>
        </w:r>
        <w:r w:rsidR="002405EA">
          <w:rPr>
            <w:webHidden/>
          </w:rPr>
          <w:tab/>
        </w:r>
        <w:r w:rsidR="002405EA">
          <w:rPr>
            <w:webHidden/>
          </w:rPr>
          <w:fldChar w:fldCharType="begin"/>
        </w:r>
        <w:r w:rsidR="002405EA">
          <w:rPr>
            <w:webHidden/>
          </w:rPr>
          <w:instrText xml:space="preserve"> PAGEREF _Toc40806081 \h </w:instrText>
        </w:r>
        <w:r w:rsidR="002405EA">
          <w:rPr>
            <w:webHidden/>
          </w:rPr>
        </w:r>
        <w:r w:rsidR="002405EA">
          <w:rPr>
            <w:webHidden/>
          </w:rPr>
          <w:fldChar w:fldCharType="separate"/>
        </w:r>
        <w:r w:rsidR="00E35EDA">
          <w:rPr>
            <w:webHidden/>
          </w:rPr>
          <w:t>45</w:t>
        </w:r>
        <w:r w:rsidR="002405EA">
          <w:rPr>
            <w:webHidden/>
          </w:rPr>
          <w:fldChar w:fldCharType="end"/>
        </w:r>
      </w:hyperlink>
    </w:p>
    <w:p w14:paraId="5E8A3AB7" w14:textId="31FE7843" w:rsidR="002405EA" w:rsidRDefault="00075C8D">
      <w:pPr>
        <w:pStyle w:val="TableofFigures"/>
        <w:rPr>
          <w:rFonts w:asciiTheme="minorHAnsi" w:eastAsiaTheme="minorEastAsia" w:hAnsiTheme="minorHAnsi" w:cstheme="minorBidi"/>
          <w:sz w:val="22"/>
          <w:szCs w:val="22"/>
        </w:rPr>
      </w:pPr>
      <w:hyperlink w:anchor="_Toc40806082" w:history="1">
        <w:r w:rsidR="002405EA" w:rsidRPr="00120521">
          <w:rPr>
            <w:rStyle w:val="Hyperlink"/>
          </w:rPr>
          <w:t>Figure 24 - Building Integration Form</w:t>
        </w:r>
        <w:r w:rsidR="002405EA">
          <w:rPr>
            <w:webHidden/>
          </w:rPr>
          <w:tab/>
        </w:r>
        <w:r w:rsidR="002405EA">
          <w:rPr>
            <w:webHidden/>
          </w:rPr>
          <w:fldChar w:fldCharType="begin"/>
        </w:r>
        <w:r w:rsidR="002405EA">
          <w:rPr>
            <w:webHidden/>
          </w:rPr>
          <w:instrText xml:space="preserve"> PAGEREF _Toc40806082 \h </w:instrText>
        </w:r>
        <w:r w:rsidR="002405EA">
          <w:rPr>
            <w:webHidden/>
          </w:rPr>
        </w:r>
        <w:r w:rsidR="002405EA">
          <w:rPr>
            <w:webHidden/>
          </w:rPr>
          <w:fldChar w:fldCharType="separate"/>
        </w:r>
        <w:r w:rsidR="00E35EDA">
          <w:rPr>
            <w:webHidden/>
          </w:rPr>
          <w:t>47</w:t>
        </w:r>
        <w:r w:rsidR="002405EA">
          <w:rPr>
            <w:webHidden/>
          </w:rPr>
          <w:fldChar w:fldCharType="end"/>
        </w:r>
      </w:hyperlink>
    </w:p>
    <w:p w14:paraId="77FB5F49" w14:textId="7BBB4F41" w:rsidR="002405EA" w:rsidRDefault="00075C8D">
      <w:pPr>
        <w:pStyle w:val="TableofFigures"/>
        <w:rPr>
          <w:rFonts w:asciiTheme="minorHAnsi" w:eastAsiaTheme="minorEastAsia" w:hAnsiTheme="minorHAnsi" w:cstheme="minorBidi"/>
          <w:sz w:val="22"/>
          <w:szCs w:val="22"/>
        </w:rPr>
      </w:pPr>
      <w:hyperlink w:anchor="_Toc40806083" w:history="1">
        <w:r w:rsidR="002405EA" w:rsidRPr="00120521">
          <w:rPr>
            <w:rStyle w:val="Hyperlink"/>
          </w:rPr>
          <w:t>Figure 25 - Levels Integration Form</w:t>
        </w:r>
        <w:r w:rsidR="002405EA">
          <w:rPr>
            <w:webHidden/>
          </w:rPr>
          <w:tab/>
        </w:r>
        <w:r w:rsidR="002405EA">
          <w:rPr>
            <w:webHidden/>
          </w:rPr>
          <w:fldChar w:fldCharType="begin"/>
        </w:r>
        <w:r w:rsidR="002405EA">
          <w:rPr>
            <w:webHidden/>
          </w:rPr>
          <w:instrText xml:space="preserve"> PAGEREF _Toc40806083 \h </w:instrText>
        </w:r>
        <w:r w:rsidR="002405EA">
          <w:rPr>
            <w:webHidden/>
          </w:rPr>
        </w:r>
        <w:r w:rsidR="002405EA">
          <w:rPr>
            <w:webHidden/>
          </w:rPr>
          <w:fldChar w:fldCharType="separate"/>
        </w:r>
        <w:r w:rsidR="00E35EDA">
          <w:rPr>
            <w:webHidden/>
          </w:rPr>
          <w:t>49</w:t>
        </w:r>
        <w:r w:rsidR="002405EA">
          <w:rPr>
            <w:webHidden/>
          </w:rPr>
          <w:fldChar w:fldCharType="end"/>
        </w:r>
      </w:hyperlink>
    </w:p>
    <w:p w14:paraId="01836770" w14:textId="3464E24A" w:rsidR="002405EA" w:rsidRDefault="00075C8D">
      <w:pPr>
        <w:pStyle w:val="TableofFigures"/>
        <w:rPr>
          <w:rFonts w:asciiTheme="minorHAnsi" w:eastAsiaTheme="minorEastAsia" w:hAnsiTheme="minorHAnsi" w:cstheme="minorBidi"/>
          <w:sz w:val="22"/>
          <w:szCs w:val="22"/>
        </w:rPr>
      </w:pPr>
      <w:hyperlink w:anchor="_Toc40806084" w:history="1">
        <w:r w:rsidR="002405EA" w:rsidRPr="00120521">
          <w:rPr>
            <w:rStyle w:val="Hyperlink"/>
          </w:rPr>
          <w:t>Figure 26 - Rooms Integration Form</w:t>
        </w:r>
        <w:r w:rsidR="002405EA">
          <w:rPr>
            <w:webHidden/>
          </w:rPr>
          <w:tab/>
        </w:r>
        <w:r w:rsidR="002405EA">
          <w:rPr>
            <w:webHidden/>
          </w:rPr>
          <w:fldChar w:fldCharType="begin"/>
        </w:r>
        <w:r w:rsidR="002405EA">
          <w:rPr>
            <w:webHidden/>
          </w:rPr>
          <w:instrText xml:space="preserve"> PAGEREF _Toc40806084 \h </w:instrText>
        </w:r>
        <w:r w:rsidR="002405EA">
          <w:rPr>
            <w:webHidden/>
          </w:rPr>
        </w:r>
        <w:r w:rsidR="002405EA">
          <w:rPr>
            <w:webHidden/>
          </w:rPr>
          <w:fldChar w:fldCharType="separate"/>
        </w:r>
        <w:r w:rsidR="00E35EDA">
          <w:rPr>
            <w:webHidden/>
          </w:rPr>
          <w:t>52</w:t>
        </w:r>
        <w:r w:rsidR="002405EA">
          <w:rPr>
            <w:webHidden/>
          </w:rPr>
          <w:fldChar w:fldCharType="end"/>
        </w:r>
      </w:hyperlink>
    </w:p>
    <w:p w14:paraId="2923E72A" w14:textId="3BACD6D6" w:rsidR="002405EA" w:rsidRDefault="00075C8D">
      <w:pPr>
        <w:pStyle w:val="TableofFigures"/>
        <w:rPr>
          <w:rFonts w:asciiTheme="minorHAnsi" w:eastAsiaTheme="minorEastAsia" w:hAnsiTheme="minorHAnsi" w:cstheme="minorBidi"/>
          <w:sz w:val="22"/>
          <w:szCs w:val="22"/>
        </w:rPr>
      </w:pPr>
      <w:hyperlink w:anchor="_Toc40806085" w:history="1">
        <w:r w:rsidR="002405EA" w:rsidRPr="00120521">
          <w:rPr>
            <w:rStyle w:val="Hyperlink"/>
          </w:rPr>
          <w:t>Figure 27 - Space Integration Form</w:t>
        </w:r>
        <w:r w:rsidR="002405EA">
          <w:rPr>
            <w:webHidden/>
          </w:rPr>
          <w:tab/>
        </w:r>
        <w:r w:rsidR="002405EA">
          <w:rPr>
            <w:webHidden/>
          </w:rPr>
          <w:fldChar w:fldCharType="begin"/>
        </w:r>
        <w:r w:rsidR="002405EA">
          <w:rPr>
            <w:webHidden/>
          </w:rPr>
          <w:instrText xml:space="preserve"> PAGEREF _Toc40806085 \h </w:instrText>
        </w:r>
        <w:r w:rsidR="002405EA">
          <w:rPr>
            <w:webHidden/>
          </w:rPr>
        </w:r>
        <w:r w:rsidR="002405EA">
          <w:rPr>
            <w:webHidden/>
          </w:rPr>
          <w:fldChar w:fldCharType="separate"/>
        </w:r>
        <w:r w:rsidR="00E35EDA">
          <w:rPr>
            <w:webHidden/>
          </w:rPr>
          <w:t>55</w:t>
        </w:r>
        <w:r w:rsidR="002405EA">
          <w:rPr>
            <w:webHidden/>
          </w:rPr>
          <w:fldChar w:fldCharType="end"/>
        </w:r>
      </w:hyperlink>
    </w:p>
    <w:p w14:paraId="616807EE" w14:textId="4586D99A" w:rsidR="002405EA" w:rsidRDefault="00075C8D">
      <w:pPr>
        <w:pStyle w:val="TableofFigures"/>
        <w:rPr>
          <w:rFonts w:asciiTheme="minorHAnsi" w:eastAsiaTheme="minorEastAsia" w:hAnsiTheme="minorHAnsi" w:cstheme="minorBidi"/>
          <w:sz w:val="22"/>
          <w:szCs w:val="22"/>
        </w:rPr>
      </w:pPr>
      <w:hyperlink w:anchor="_Toc40806086" w:history="1">
        <w:r w:rsidR="002405EA" w:rsidRPr="00120521">
          <w:rPr>
            <w:rStyle w:val="Hyperlink"/>
          </w:rPr>
          <w:t>Figure 28 - Areas Integration From</w:t>
        </w:r>
        <w:r w:rsidR="002405EA">
          <w:rPr>
            <w:webHidden/>
          </w:rPr>
          <w:tab/>
        </w:r>
        <w:r w:rsidR="002405EA">
          <w:rPr>
            <w:webHidden/>
          </w:rPr>
          <w:fldChar w:fldCharType="begin"/>
        </w:r>
        <w:r w:rsidR="002405EA">
          <w:rPr>
            <w:webHidden/>
          </w:rPr>
          <w:instrText xml:space="preserve"> PAGEREF _Toc40806086 \h </w:instrText>
        </w:r>
        <w:r w:rsidR="002405EA">
          <w:rPr>
            <w:webHidden/>
          </w:rPr>
        </w:r>
        <w:r w:rsidR="002405EA">
          <w:rPr>
            <w:webHidden/>
          </w:rPr>
          <w:fldChar w:fldCharType="separate"/>
        </w:r>
        <w:r w:rsidR="00E35EDA">
          <w:rPr>
            <w:webHidden/>
          </w:rPr>
          <w:t>58</w:t>
        </w:r>
        <w:r w:rsidR="002405EA">
          <w:rPr>
            <w:webHidden/>
          </w:rPr>
          <w:fldChar w:fldCharType="end"/>
        </w:r>
      </w:hyperlink>
    </w:p>
    <w:p w14:paraId="6F051A59" w14:textId="56C67E59" w:rsidR="002405EA" w:rsidRDefault="00075C8D">
      <w:pPr>
        <w:pStyle w:val="TableofFigures"/>
        <w:rPr>
          <w:rFonts w:asciiTheme="minorHAnsi" w:eastAsiaTheme="minorEastAsia" w:hAnsiTheme="minorHAnsi" w:cstheme="minorBidi"/>
          <w:sz w:val="22"/>
          <w:szCs w:val="22"/>
        </w:rPr>
      </w:pPr>
      <w:hyperlink w:anchor="_Toc40806087" w:history="1">
        <w:r w:rsidR="002405EA" w:rsidRPr="00120521">
          <w:rPr>
            <w:rStyle w:val="Hyperlink"/>
          </w:rPr>
          <w:t>Figure 29 - Families Integration Form</w:t>
        </w:r>
        <w:r w:rsidR="002405EA">
          <w:rPr>
            <w:webHidden/>
          </w:rPr>
          <w:tab/>
        </w:r>
        <w:r w:rsidR="002405EA">
          <w:rPr>
            <w:webHidden/>
          </w:rPr>
          <w:fldChar w:fldCharType="begin"/>
        </w:r>
        <w:r w:rsidR="002405EA">
          <w:rPr>
            <w:webHidden/>
          </w:rPr>
          <w:instrText xml:space="preserve"> PAGEREF _Toc40806087 \h </w:instrText>
        </w:r>
        <w:r w:rsidR="002405EA">
          <w:rPr>
            <w:webHidden/>
          </w:rPr>
        </w:r>
        <w:r w:rsidR="002405EA">
          <w:rPr>
            <w:webHidden/>
          </w:rPr>
          <w:fldChar w:fldCharType="separate"/>
        </w:r>
        <w:r w:rsidR="00E35EDA">
          <w:rPr>
            <w:webHidden/>
          </w:rPr>
          <w:t>62</w:t>
        </w:r>
        <w:r w:rsidR="002405EA">
          <w:rPr>
            <w:webHidden/>
          </w:rPr>
          <w:fldChar w:fldCharType="end"/>
        </w:r>
      </w:hyperlink>
    </w:p>
    <w:p w14:paraId="31D0CB9C" w14:textId="076772B6" w:rsidR="002405EA" w:rsidRDefault="00075C8D">
      <w:pPr>
        <w:pStyle w:val="TableofFigures"/>
        <w:rPr>
          <w:rFonts w:asciiTheme="minorHAnsi" w:eastAsiaTheme="minorEastAsia" w:hAnsiTheme="minorHAnsi" w:cstheme="minorBidi"/>
          <w:sz w:val="22"/>
          <w:szCs w:val="22"/>
        </w:rPr>
      </w:pPr>
      <w:hyperlink w:anchor="_Toc40806088" w:history="1">
        <w:r w:rsidR="002405EA" w:rsidRPr="00120521">
          <w:rPr>
            <w:rStyle w:val="Hyperlink"/>
          </w:rPr>
          <w:t>Figure 30 - Asset Integration Form</w:t>
        </w:r>
        <w:r w:rsidR="002405EA">
          <w:rPr>
            <w:webHidden/>
          </w:rPr>
          <w:tab/>
        </w:r>
        <w:r w:rsidR="002405EA">
          <w:rPr>
            <w:webHidden/>
          </w:rPr>
          <w:fldChar w:fldCharType="begin"/>
        </w:r>
        <w:r w:rsidR="002405EA">
          <w:rPr>
            <w:webHidden/>
          </w:rPr>
          <w:instrText xml:space="preserve"> PAGEREF _Toc40806088 \h </w:instrText>
        </w:r>
        <w:r w:rsidR="002405EA">
          <w:rPr>
            <w:webHidden/>
          </w:rPr>
        </w:r>
        <w:r w:rsidR="002405EA">
          <w:rPr>
            <w:webHidden/>
          </w:rPr>
          <w:fldChar w:fldCharType="separate"/>
        </w:r>
        <w:r w:rsidR="00E35EDA">
          <w:rPr>
            <w:webHidden/>
          </w:rPr>
          <w:t>66</w:t>
        </w:r>
        <w:r w:rsidR="002405EA">
          <w:rPr>
            <w:webHidden/>
          </w:rPr>
          <w:fldChar w:fldCharType="end"/>
        </w:r>
      </w:hyperlink>
    </w:p>
    <w:p w14:paraId="321FDC24" w14:textId="22A02B4F" w:rsidR="002405EA" w:rsidRDefault="00075C8D">
      <w:pPr>
        <w:pStyle w:val="TableofFigures"/>
        <w:rPr>
          <w:rFonts w:asciiTheme="minorHAnsi" w:eastAsiaTheme="minorEastAsia" w:hAnsiTheme="minorHAnsi" w:cstheme="minorBidi"/>
          <w:sz w:val="22"/>
          <w:szCs w:val="22"/>
        </w:rPr>
      </w:pPr>
      <w:hyperlink w:anchor="_Toc40806089" w:history="1">
        <w:r w:rsidR="002405EA" w:rsidRPr="00120521">
          <w:rPr>
            <w:rStyle w:val="Hyperlink"/>
          </w:rPr>
          <w:t>Figure 31- Detach Form</w:t>
        </w:r>
        <w:r w:rsidR="002405EA">
          <w:rPr>
            <w:webHidden/>
          </w:rPr>
          <w:tab/>
        </w:r>
        <w:r w:rsidR="002405EA">
          <w:rPr>
            <w:webHidden/>
          </w:rPr>
          <w:fldChar w:fldCharType="begin"/>
        </w:r>
        <w:r w:rsidR="002405EA">
          <w:rPr>
            <w:webHidden/>
          </w:rPr>
          <w:instrText xml:space="preserve"> PAGEREF _Toc40806089 \h </w:instrText>
        </w:r>
        <w:r w:rsidR="002405EA">
          <w:rPr>
            <w:webHidden/>
          </w:rPr>
        </w:r>
        <w:r w:rsidR="002405EA">
          <w:rPr>
            <w:webHidden/>
          </w:rPr>
          <w:fldChar w:fldCharType="separate"/>
        </w:r>
        <w:r w:rsidR="00E35EDA">
          <w:rPr>
            <w:webHidden/>
          </w:rPr>
          <w:t>68</w:t>
        </w:r>
        <w:r w:rsidR="002405EA">
          <w:rPr>
            <w:webHidden/>
          </w:rPr>
          <w:fldChar w:fldCharType="end"/>
        </w:r>
      </w:hyperlink>
    </w:p>
    <w:p w14:paraId="0B4D1AF6" w14:textId="205B8296" w:rsidR="002405EA" w:rsidRDefault="00075C8D">
      <w:pPr>
        <w:pStyle w:val="TableofFigures"/>
        <w:rPr>
          <w:rFonts w:asciiTheme="minorHAnsi" w:eastAsiaTheme="minorEastAsia" w:hAnsiTheme="minorHAnsi" w:cstheme="minorBidi"/>
          <w:sz w:val="22"/>
          <w:szCs w:val="22"/>
        </w:rPr>
      </w:pPr>
      <w:hyperlink w:anchor="_Toc40806090" w:history="1">
        <w:r w:rsidR="002405EA" w:rsidRPr="00120521">
          <w:rPr>
            <w:rStyle w:val="Hyperlink"/>
          </w:rPr>
          <w:t>Figure 32 - Synchronize with TRIRIGA Form</w:t>
        </w:r>
        <w:r w:rsidR="002405EA">
          <w:rPr>
            <w:webHidden/>
          </w:rPr>
          <w:tab/>
        </w:r>
        <w:r w:rsidR="002405EA">
          <w:rPr>
            <w:webHidden/>
          </w:rPr>
          <w:fldChar w:fldCharType="begin"/>
        </w:r>
        <w:r w:rsidR="002405EA">
          <w:rPr>
            <w:webHidden/>
          </w:rPr>
          <w:instrText xml:space="preserve"> PAGEREF _Toc40806090 \h </w:instrText>
        </w:r>
        <w:r w:rsidR="002405EA">
          <w:rPr>
            <w:webHidden/>
          </w:rPr>
        </w:r>
        <w:r w:rsidR="002405EA">
          <w:rPr>
            <w:webHidden/>
          </w:rPr>
          <w:fldChar w:fldCharType="separate"/>
        </w:r>
        <w:r w:rsidR="00E35EDA">
          <w:rPr>
            <w:webHidden/>
          </w:rPr>
          <w:t>69</w:t>
        </w:r>
        <w:r w:rsidR="002405EA">
          <w:rPr>
            <w:webHidden/>
          </w:rPr>
          <w:fldChar w:fldCharType="end"/>
        </w:r>
      </w:hyperlink>
    </w:p>
    <w:p w14:paraId="28100697" w14:textId="2504608F" w:rsidR="002405EA" w:rsidRDefault="00075C8D">
      <w:pPr>
        <w:pStyle w:val="TableofFigures"/>
        <w:rPr>
          <w:rFonts w:asciiTheme="minorHAnsi" w:eastAsiaTheme="minorEastAsia" w:hAnsiTheme="minorHAnsi" w:cstheme="minorBidi"/>
          <w:sz w:val="22"/>
          <w:szCs w:val="22"/>
        </w:rPr>
      </w:pPr>
      <w:hyperlink w:anchor="_Toc40806091" w:history="1">
        <w:r w:rsidR="002405EA" w:rsidRPr="00120521">
          <w:rPr>
            <w:rStyle w:val="Hyperlink"/>
          </w:rPr>
          <w:t>Figure 33 - Synchronizing mapped parameters</w:t>
        </w:r>
        <w:r w:rsidR="002405EA">
          <w:rPr>
            <w:webHidden/>
          </w:rPr>
          <w:tab/>
        </w:r>
        <w:r w:rsidR="002405EA">
          <w:rPr>
            <w:webHidden/>
          </w:rPr>
          <w:fldChar w:fldCharType="begin"/>
        </w:r>
        <w:r w:rsidR="002405EA">
          <w:rPr>
            <w:webHidden/>
          </w:rPr>
          <w:instrText xml:space="preserve"> PAGEREF _Toc40806091 \h </w:instrText>
        </w:r>
        <w:r w:rsidR="002405EA">
          <w:rPr>
            <w:webHidden/>
          </w:rPr>
        </w:r>
        <w:r w:rsidR="002405EA">
          <w:rPr>
            <w:webHidden/>
          </w:rPr>
          <w:fldChar w:fldCharType="separate"/>
        </w:r>
        <w:r w:rsidR="00E35EDA">
          <w:rPr>
            <w:webHidden/>
          </w:rPr>
          <w:t>72</w:t>
        </w:r>
        <w:r w:rsidR="002405EA">
          <w:rPr>
            <w:webHidden/>
          </w:rPr>
          <w:fldChar w:fldCharType="end"/>
        </w:r>
      </w:hyperlink>
    </w:p>
    <w:p w14:paraId="09D9A3AE" w14:textId="7786CCEA" w:rsidR="002405EA" w:rsidRDefault="00075C8D">
      <w:pPr>
        <w:pStyle w:val="TableofFigures"/>
        <w:rPr>
          <w:rFonts w:asciiTheme="minorHAnsi" w:eastAsiaTheme="minorEastAsia" w:hAnsiTheme="minorHAnsi" w:cstheme="minorBidi"/>
          <w:sz w:val="22"/>
          <w:szCs w:val="22"/>
        </w:rPr>
      </w:pPr>
      <w:hyperlink w:anchor="_Toc40806092" w:history="1">
        <w:r w:rsidR="002405EA" w:rsidRPr="00120521">
          <w:rPr>
            <w:rStyle w:val="Hyperlink"/>
          </w:rPr>
          <w:t>Figure 34 - Publish Floorplan Form</w:t>
        </w:r>
        <w:r w:rsidR="002405EA">
          <w:rPr>
            <w:webHidden/>
          </w:rPr>
          <w:tab/>
        </w:r>
        <w:r w:rsidR="002405EA">
          <w:rPr>
            <w:webHidden/>
          </w:rPr>
          <w:fldChar w:fldCharType="begin"/>
        </w:r>
        <w:r w:rsidR="002405EA">
          <w:rPr>
            <w:webHidden/>
          </w:rPr>
          <w:instrText xml:space="preserve"> PAGEREF _Toc40806092 \h </w:instrText>
        </w:r>
        <w:r w:rsidR="002405EA">
          <w:rPr>
            <w:webHidden/>
          </w:rPr>
        </w:r>
        <w:r w:rsidR="002405EA">
          <w:rPr>
            <w:webHidden/>
          </w:rPr>
          <w:fldChar w:fldCharType="separate"/>
        </w:r>
        <w:r w:rsidR="00E35EDA">
          <w:rPr>
            <w:webHidden/>
          </w:rPr>
          <w:t>73</w:t>
        </w:r>
        <w:r w:rsidR="002405EA">
          <w:rPr>
            <w:webHidden/>
          </w:rPr>
          <w:fldChar w:fldCharType="end"/>
        </w:r>
      </w:hyperlink>
    </w:p>
    <w:p w14:paraId="7D68EEFF" w14:textId="2F948197" w:rsidR="002405EA" w:rsidRDefault="00075C8D">
      <w:pPr>
        <w:pStyle w:val="TableofFigures"/>
        <w:rPr>
          <w:rFonts w:asciiTheme="minorHAnsi" w:eastAsiaTheme="minorEastAsia" w:hAnsiTheme="minorHAnsi" w:cstheme="minorBidi"/>
          <w:sz w:val="22"/>
          <w:szCs w:val="22"/>
        </w:rPr>
      </w:pPr>
      <w:hyperlink w:anchor="_Toc40806093" w:history="1">
        <w:r w:rsidR="002405EA" w:rsidRPr="00120521">
          <w:rPr>
            <w:rStyle w:val="Hyperlink"/>
          </w:rPr>
          <w:t>Figure 35 - Publish Model Form</w:t>
        </w:r>
        <w:r w:rsidR="002405EA">
          <w:rPr>
            <w:webHidden/>
          </w:rPr>
          <w:tab/>
        </w:r>
        <w:r w:rsidR="002405EA">
          <w:rPr>
            <w:webHidden/>
          </w:rPr>
          <w:fldChar w:fldCharType="begin"/>
        </w:r>
        <w:r w:rsidR="002405EA">
          <w:rPr>
            <w:webHidden/>
          </w:rPr>
          <w:instrText xml:space="preserve"> PAGEREF _Toc40806093 \h </w:instrText>
        </w:r>
        <w:r w:rsidR="002405EA">
          <w:rPr>
            <w:webHidden/>
          </w:rPr>
        </w:r>
        <w:r w:rsidR="002405EA">
          <w:rPr>
            <w:webHidden/>
          </w:rPr>
          <w:fldChar w:fldCharType="separate"/>
        </w:r>
        <w:r w:rsidR="00E35EDA">
          <w:rPr>
            <w:webHidden/>
          </w:rPr>
          <w:t>74</w:t>
        </w:r>
        <w:r w:rsidR="002405EA">
          <w:rPr>
            <w:webHidden/>
          </w:rPr>
          <w:fldChar w:fldCharType="end"/>
        </w:r>
      </w:hyperlink>
    </w:p>
    <w:p w14:paraId="3DA5B3F5" w14:textId="764298C2" w:rsidR="002405EA" w:rsidRDefault="00075C8D">
      <w:pPr>
        <w:pStyle w:val="TableofFigures"/>
        <w:rPr>
          <w:rFonts w:asciiTheme="minorHAnsi" w:eastAsiaTheme="minorEastAsia" w:hAnsiTheme="minorHAnsi" w:cstheme="minorBidi"/>
          <w:sz w:val="22"/>
          <w:szCs w:val="22"/>
        </w:rPr>
      </w:pPr>
      <w:hyperlink w:anchor="_Toc40806094" w:history="1">
        <w:r w:rsidR="002405EA" w:rsidRPr="00120521">
          <w:rPr>
            <w:rStyle w:val="Hyperlink"/>
          </w:rPr>
          <w:t>Figure 36 - Property Panel</w:t>
        </w:r>
        <w:r w:rsidR="002405EA">
          <w:rPr>
            <w:webHidden/>
          </w:rPr>
          <w:tab/>
        </w:r>
        <w:r w:rsidR="002405EA">
          <w:rPr>
            <w:webHidden/>
          </w:rPr>
          <w:fldChar w:fldCharType="begin"/>
        </w:r>
        <w:r w:rsidR="002405EA">
          <w:rPr>
            <w:webHidden/>
          </w:rPr>
          <w:instrText xml:space="preserve"> PAGEREF _Toc40806094 \h </w:instrText>
        </w:r>
        <w:r w:rsidR="002405EA">
          <w:rPr>
            <w:webHidden/>
          </w:rPr>
        </w:r>
        <w:r w:rsidR="002405EA">
          <w:rPr>
            <w:webHidden/>
          </w:rPr>
          <w:fldChar w:fldCharType="separate"/>
        </w:r>
        <w:r w:rsidR="00E35EDA">
          <w:rPr>
            <w:webHidden/>
          </w:rPr>
          <w:t>76</w:t>
        </w:r>
        <w:r w:rsidR="002405EA">
          <w:rPr>
            <w:webHidden/>
          </w:rPr>
          <w:fldChar w:fldCharType="end"/>
        </w:r>
      </w:hyperlink>
    </w:p>
    <w:p w14:paraId="18F599A5" w14:textId="2526C0C1" w:rsidR="002405EA" w:rsidRDefault="00075C8D">
      <w:pPr>
        <w:pStyle w:val="TableofFigures"/>
        <w:rPr>
          <w:rFonts w:asciiTheme="minorHAnsi" w:eastAsiaTheme="minorEastAsia" w:hAnsiTheme="minorHAnsi" w:cstheme="minorBidi"/>
          <w:sz w:val="22"/>
          <w:szCs w:val="22"/>
        </w:rPr>
      </w:pPr>
      <w:hyperlink w:anchor="_Toc40806095" w:history="1">
        <w:r w:rsidR="002405EA" w:rsidRPr="00120521">
          <w:rPr>
            <w:rStyle w:val="Hyperlink"/>
            <w:i/>
            <w:iCs/>
          </w:rPr>
          <w:t>Figure 37 - Element Not Integrated</w:t>
        </w:r>
        <w:r w:rsidR="002405EA">
          <w:rPr>
            <w:webHidden/>
          </w:rPr>
          <w:tab/>
        </w:r>
        <w:r w:rsidR="002405EA">
          <w:rPr>
            <w:webHidden/>
          </w:rPr>
          <w:fldChar w:fldCharType="begin"/>
        </w:r>
        <w:r w:rsidR="002405EA">
          <w:rPr>
            <w:webHidden/>
          </w:rPr>
          <w:instrText xml:space="preserve"> PAGEREF _Toc40806095 \h </w:instrText>
        </w:r>
        <w:r w:rsidR="002405EA">
          <w:rPr>
            <w:webHidden/>
          </w:rPr>
        </w:r>
        <w:r w:rsidR="002405EA">
          <w:rPr>
            <w:webHidden/>
          </w:rPr>
          <w:fldChar w:fldCharType="separate"/>
        </w:r>
        <w:r w:rsidR="00E35EDA">
          <w:rPr>
            <w:webHidden/>
          </w:rPr>
          <w:t>76</w:t>
        </w:r>
        <w:r w:rsidR="002405EA">
          <w:rPr>
            <w:webHidden/>
          </w:rPr>
          <w:fldChar w:fldCharType="end"/>
        </w:r>
      </w:hyperlink>
    </w:p>
    <w:p w14:paraId="2114080A" w14:textId="2E1FF47E" w:rsidR="002405EA" w:rsidRDefault="00075C8D">
      <w:pPr>
        <w:pStyle w:val="TableofFigures"/>
        <w:rPr>
          <w:rFonts w:asciiTheme="minorHAnsi" w:eastAsiaTheme="minorEastAsia" w:hAnsiTheme="minorHAnsi" w:cstheme="minorBidi"/>
          <w:sz w:val="22"/>
          <w:szCs w:val="22"/>
        </w:rPr>
      </w:pPr>
      <w:hyperlink w:anchor="_Toc40806096" w:history="1">
        <w:r w:rsidR="002405EA" w:rsidRPr="00120521">
          <w:rPr>
            <w:rStyle w:val="Hyperlink"/>
          </w:rPr>
          <w:t>Figure 38 - Property Panel Error</w:t>
        </w:r>
        <w:r w:rsidR="002405EA">
          <w:rPr>
            <w:webHidden/>
          </w:rPr>
          <w:tab/>
        </w:r>
        <w:r w:rsidR="002405EA">
          <w:rPr>
            <w:webHidden/>
          </w:rPr>
          <w:fldChar w:fldCharType="begin"/>
        </w:r>
        <w:r w:rsidR="002405EA">
          <w:rPr>
            <w:webHidden/>
          </w:rPr>
          <w:instrText xml:space="preserve"> PAGEREF _Toc40806096 \h </w:instrText>
        </w:r>
        <w:r w:rsidR="002405EA">
          <w:rPr>
            <w:webHidden/>
          </w:rPr>
        </w:r>
        <w:r w:rsidR="002405EA">
          <w:rPr>
            <w:webHidden/>
          </w:rPr>
          <w:fldChar w:fldCharType="separate"/>
        </w:r>
        <w:r w:rsidR="00E35EDA">
          <w:rPr>
            <w:webHidden/>
          </w:rPr>
          <w:t>76</w:t>
        </w:r>
        <w:r w:rsidR="002405EA">
          <w:rPr>
            <w:webHidden/>
          </w:rPr>
          <w:fldChar w:fldCharType="end"/>
        </w:r>
      </w:hyperlink>
    </w:p>
    <w:p w14:paraId="18852AD9" w14:textId="0665932D" w:rsidR="002405EA" w:rsidRDefault="00075C8D">
      <w:pPr>
        <w:pStyle w:val="TableofFigures"/>
        <w:rPr>
          <w:rFonts w:asciiTheme="minorHAnsi" w:eastAsiaTheme="minorEastAsia" w:hAnsiTheme="minorHAnsi" w:cstheme="minorBidi"/>
          <w:sz w:val="22"/>
          <w:szCs w:val="22"/>
        </w:rPr>
      </w:pPr>
      <w:hyperlink w:anchor="_Toc40806097" w:history="1">
        <w:r w:rsidR="002405EA" w:rsidRPr="00120521">
          <w:rPr>
            <w:rStyle w:val="Hyperlink"/>
          </w:rPr>
          <w:t>Figure 39 - Model Integration Process</w:t>
        </w:r>
        <w:r w:rsidR="002405EA">
          <w:rPr>
            <w:webHidden/>
          </w:rPr>
          <w:tab/>
        </w:r>
        <w:r w:rsidR="002405EA">
          <w:rPr>
            <w:webHidden/>
          </w:rPr>
          <w:fldChar w:fldCharType="begin"/>
        </w:r>
        <w:r w:rsidR="002405EA">
          <w:rPr>
            <w:webHidden/>
          </w:rPr>
          <w:instrText xml:space="preserve"> PAGEREF _Toc40806097 \h </w:instrText>
        </w:r>
        <w:r w:rsidR="002405EA">
          <w:rPr>
            <w:webHidden/>
          </w:rPr>
        </w:r>
        <w:r w:rsidR="002405EA">
          <w:rPr>
            <w:webHidden/>
          </w:rPr>
          <w:fldChar w:fldCharType="separate"/>
        </w:r>
        <w:r w:rsidR="00E35EDA">
          <w:rPr>
            <w:webHidden/>
          </w:rPr>
          <w:t>78</w:t>
        </w:r>
        <w:r w:rsidR="002405EA">
          <w:rPr>
            <w:webHidden/>
          </w:rPr>
          <w:fldChar w:fldCharType="end"/>
        </w:r>
      </w:hyperlink>
    </w:p>
    <w:p w14:paraId="47C977AF" w14:textId="03B46F0E" w:rsidR="002405EA" w:rsidRDefault="00075C8D">
      <w:pPr>
        <w:pStyle w:val="TableofFigures"/>
        <w:rPr>
          <w:rFonts w:asciiTheme="minorHAnsi" w:eastAsiaTheme="minorEastAsia" w:hAnsiTheme="minorHAnsi" w:cstheme="minorBidi"/>
          <w:sz w:val="22"/>
          <w:szCs w:val="22"/>
        </w:rPr>
      </w:pPr>
      <w:hyperlink w:anchor="_Toc40806098" w:history="1">
        <w:r w:rsidR="002405EA" w:rsidRPr="00120521">
          <w:rPr>
            <w:rStyle w:val="Hyperlink"/>
          </w:rPr>
          <w:t>Figure 40 – Create an Autodesk® Forge application</w:t>
        </w:r>
        <w:r w:rsidR="002405EA">
          <w:rPr>
            <w:webHidden/>
          </w:rPr>
          <w:tab/>
        </w:r>
        <w:r w:rsidR="002405EA">
          <w:rPr>
            <w:webHidden/>
          </w:rPr>
          <w:fldChar w:fldCharType="begin"/>
        </w:r>
        <w:r w:rsidR="002405EA">
          <w:rPr>
            <w:webHidden/>
          </w:rPr>
          <w:instrText xml:space="preserve"> PAGEREF _Toc40806098 \h </w:instrText>
        </w:r>
        <w:r w:rsidR="002405EA">
          <w:rPr>
            <w:webHidden/>
          </w:rPr>
        </w:r>
        <w:r w:rsidR="002405EA">
          <w:rPr>
            <w:webHidden/>
          </w:rPr>
          <w:fldChar w:fldCharType="separate"/>
        </w:r>
        <w:r w:rsidR="00E35EDA">
          <w:rPr>
            <w:webHidden/>
          </w:rPr>
          <w:t>79</w:t>
        </w:r>
        <w:r w:rsidR="002405EA">
          <w:rPr>
            <w:webHidden/>
          </w:rPr>
          <w:fldChar w:fldCharType="end"/>
        </w:r>
      </w:hyperlink>
    </w:p>
    <w:p w14:paraId="17015EE6" w14:textId="0EF61C2D" w:rsidR="002405EA" w:rsidRDefault="00075C8D">
      <w:pPr>
        <w:pStyle w:val="TableofFigures"/>
        <w:rPr>
          <w:rFonts w:asciiTheme="minorHAnsi" w:eastAsiaTheme="minorEastAsia" w:hAnsiTheme="minorHAnsi" w:cstheme="minorBidi"/>
          <w:sz w:val="22"/>
          <w:szCs w:val="22"/>
        </w:rPr>
      </w:pPr>
      <w:hyperlink w:anchor="_Toc40806099" w:history="1">
        <w:r w:rsidR="002405EA" w:rsidRPr="00120521">
          <w:rPr>
            <w:rStyle w:val="Hyperlink"/>
          </w:rPr>
          <w:t>Figure 41 – Forge application definitions</w:t>
        </w:r>
        <w:r w:rsidR="002405EA">
          <w:rPr>
            <w:webHidden/>
          </w:rPr>
          <w:tab/>
        </w:r>
        <w:r w:rsidR="002405EA">
          <w:rPr>
            <w:webHidden/>
          </w:rPr>
          <w:fldChar w:fldCharType="begin"/>
        </w:r>
        <w:r w:rsidR="002405EA">
          <w:rPr>
            <w:webHidden/>
          </w:rPr>
          <w:instrText xml:space="preserve"> PAGEREF _Toc40806099 \h </w:instrText>
        </w:r>
        <w:r w:rsidR="002405EA">
          <w:rPr>
            <w:webHidden/>
          </w:rPr>
        </w:r>
        <w:r w:rsidR="002405EA">
          <w:rPr>
            <w:webHidden/>
          </w:rPr>
          <w:fldChar w:fldCharType="separate"/>
        </w:r>
        <w:r w:rsidR="00E35EDA">
          <w:rPr>
            <w:webHidden/>
          </w:rPr>
          <w:t>80</w:t>
        </w:r>
        <w:r w:rsidR="002405EA">
          <w:rPr>
            <w:webHidden/>
          </w:rPr>
          <w:fldChar w:fldCharType="end"/>
        </w:r>
      </w:hyperlink>
    </w:p>
    <w:p w14:paraId="2AA26DBB" w14:textId="289A2875" w:rsidR="002405EA" w:rsidRDefault="00075C8D">
      <w:pPr>
        <w:pStyle w:val="TableofFigures"/>
        <w:rPr>
          <w:rFonts w:asciiTheme="minorHAnsi" w:eastAsiaTheme="minorEastAsia" w:hAnsiTheme="minorHAnsi" w:cstheme="minorBidi"/>
          <w:sz w:val="22"/>
          <w:szCs w:val="22"/>
        </w:rPr>
      </w:pPr>
      <w:hyperlink w:anchor="_Toc40806100" w:history="1">
        <w:r w:rsidR="002405EA" w:rsidRPr="00120521">
          <w:rPr>
            <w:rStyle w:val="Hyperlink"/>
          </w:rPr>
          <w:t>Figure 42 – Forge application credentials</w:t>
        </w:r>
        <w:r w:rsidR="002405EA">
          <w:rPr>
            <w:webHidden/>
          </w:rPr>
          <w:tab/>
        </w:r>
        <w:r w:rsidR="002405EA">
          <w:rPr>
            <w:webHidden/>
          </w:rPr>
          <w:fldChar w:fldCharType="begin"/>
        </w:r>
        <w:r w:rsidR="002405EA">
          <w:rPr>
            <w:webHidden/>
          </w:rPr>
          <w:instrText xml:space="preserve"> PAGEREF _Toc40806100 \h </w:instrText>
        </w:r>
        <w:r w:rsidR="002405EA">
          <w:rPr>
            <w:webHidden/>
          </w:rPr>
        </w:r>
        <w:r w:rsidR="002405EA">
          <w:rPr>
            <w:webHidden/>
          </w:rPr>
          <w:fldChar w:fldCharType="separate"/>
        </w:r>
        <w:r w:rsidR="00E35EDA">
          <w:rPr>
            <w:webHidden/>
          </w:rPr>
          <w:t>81</w:t>
        </w:r>
        <w:r w:rsidR="002405EA">
          <w:rPr>
            <w:webHidden/>
          </w:rPr>
          <w:fldChar w:fldCharType="end"/>
        </w:r>
      </w:hyperlink>
    </w:p>
    <w:p w14:paraId="3458600C" w14:textId="7DB480FE" w:rsidR="002405EA" w:rsidRDefault="00075C8D">
      <w:pPr>
        <w:pStyle w:val="TableofFigures"/>
        <w:rPr>
          <w:rFonts w:asciiTheme="minorHAnsi" w:eastAsiaTheme="minorEastAsia" w:hAnsiTheme="minorHAnsi" w:cstheme="minorBidi"/>
          <w:sz w:val="22"/>
          <w:szCs w:val="22"/>
        </w:rPr>
      </w:pPr>
      <w:hyperlink w:anchor="_Toc40806101" w:history="1">
        <w:r w:rsidR="002405EA" w:rsidRPr="00120521">
          <w:rPr>
            <w:rStyle w:val="Hyperlink"/>
          </w:rPr>
          <w:t>Figure 43 – Configure Forge Credentials in TRIRIGA</w:t>
        </w:r>
        <w:r w:rsidR="002405EA">
          <w:rPr>
            <w:webHidden/>
          </w:rPr>
          <w:tab/>
        </w:r>
        <w:r w:rsidR="002405EA">
          <w:rPr>
            <w:webHidden/>
          </w:rPr>
          <w:fldChar w:fldCharType="begin"/>
        </w:r>
        <w:r w:rsidR="002405EA">
          <w:rPr>
            <w:webHidden/>
          </w:rPr>
          <w:instrText xml:space="preserve"> PAGEREF _Toc40806101 \h </w:instrText>
        </w:r>
        <w:r w:rsidR="002405EA">
          <w:rPr>
            <w:webHidden/>
          </w:rPr>
        </w:r>
        <w:r w:rsidR="002405EA">
          <w:rPr>
            <w:webHidden/>
          </w:rPr>
          <w:fldChar w:fldCharType="separate"/>
        </w:r>
        <w:r w:rsidR="00E35EDA">
          <w:rPr>
            <w:webHidden/>
          </w:rPr>
          <w:t>82</w:t>
        </w:r>
        <w:r w:rsidR="002405EA">
          <w:rPr>
            <w:webHidden/>
          </w:rPr>
          <w:fldChar w:fldCharType="end"/>
        </w:r>
      </w:hyperlink>
    </w:p>
    <w:p w14:paraId="3D698048" w14:textId="08697172" w:rsidR="002405EA" w:rsidRDefault="00075C8D">
      <w:pPr>
        <w:pStyle w:val="TableofFigures"/>
        <w:rPr>
          <w:rFonts w:asciiTheme="minorHAnsi" w:eastAsiaTheme="minorEastAsia" w:hAnsiTheme="minorHAnsi" w:cstheme="minorBidi"/>
          <w:sz w:val="22"/>
          <w:szCs w:val="22"/>
        </w:rPr>
      </w:pPr>
      <w:hyperlink w:anchor="_Toc40806102" w:history="1">
        <w:r w:rsidR="002405EA" w:rsidRPr="00120521">
          <w:rPr>
            <w:rStyle w:val="Hyperlink"/>
          </w:rPr>
          <w:t>Figure 44 – TRIRIGA BIM User Security Group.</w:t>
        </w:r>
        <w:r w:rsidR="002405EA">
          <w:rPr>
            <w:webHidden/>
          </w:rPr>
          <w:tab/>
        </w:r>
        <w:r w:rsidR="002405EA">
          <w:rPr>
            <w:webHidden/>
          </w:rPr>
          <w:fldChar w:fldCharType="begin"/>
        </w:r>
        <w:r w:rsidR="002405EA">
          <w:rPr>
            <w:webHidden/>
          </w:rPr>
          <w:instrText xml:space="preserve"> PAGEREF _Toc40806102 \h </w:instrText>
        </w:r>
        <w:r w:rsidR="002405EA">
          <w:rPr>
            <w:webHidden/>
          </w:rPr>
        </w:r>
        <w:r w:rsidR="002405EA">
          <w:rPr>
            <w:webHidden/>
          </w:rPr>
          <w:fldChar w:fldCharType="separate"/>
        </w:r>
        <w:r w:rsidR="00E35EDA">
          <w:rPr>
            <w:webHidden/>
          </w:rPr>
          <w:t>83</w:t>
        </w:r>
        <w:r w:rsidR="002405EA">
          <w:rPr>
            <w:webHidden/>
          </w:rPr>
          <w:fldChar w:fldCharType="end"/>
        </w:r>
      </w:hyperlink>
    </w:p>
    <w:p w14:paraId="136B0E6B" w14:textId="21F3087F" w:rsidR="002405EA" w:rsidRDefault="00075C8D">
      <w:pPr>
        <w:pStyle w:val="TableofFigures"/>
        <w:rPr>
          <w:rFonts w:asciiTheme="minorHAnsi" w:eastAsiaTheme="minorEastAsia" w:hAnsiTheme="minorHAnsi" w:cstheme="minorBidi"/>
          <w:sz w:val="22"/>
          <w:szCs w:val="22"/>
        </w:rPr>
      </w:pPr>
      <w:hyperlink w:anchor="_Toc40806103" w:history="1">
        <w:r w:rsidR="002405EA" w:rsidRPr="00120521">
          <w:rPr>
            <w:rStyle w:val="Hyperlink"/>
          </w:rPr>
          <w:t>Figure 45 - Model Upload</w:t>
        </w:r>
        <w:r w:rsidR="002405EA">
          <w:rPr>
            <w:webHidden/>
          </w:rPr>
          <w:tab/>
        </w:r>
        <w:r w:rsidR="002405EA">
          <w:rPr>
            <w:webHidden/>
          </w:rPr>
          <w:fldChar w:fldCharType="begin"/>
        </w:r>
        <w:r w:rsidR="002405EA">
          <w:rPr>
            <w:webHidden/>
          </w:rPr>
          <w:instrText xml:space="preserve"> PAGEREF _Toc40806103 \h </w:instrText>
        </w:r>
        <w:r w:rsidR="002405EA">
          <w:rPr>
            <w:webHidden/>
          </w:rPr>
        </w:r>
        <w:r w:rsidR="002405EA">
          <w:rPr>
            <w:webHidden/>
          </w:rPr>
          <w:fldChar w:fldCharType="separate"/>
        </w:r>
        <w:r w:rsidR="00E35EDA">
          <w:rPr>
            <w:webHidden/>
          </w:rPr>
          <w:t>93</w:t>
        </w:r>
        <w:r w:rsidR="002405EA">
          <w:rPr>
            <w:webHidden/>
          </w:rPr>
          <w:fldChar w:fldCharType="end"/>
        </w:r>
      </w:hyperlink>
    </w:p>
    <w:p w14:paraId="0D14E48F" w14:textId="38D5E7D2" w:rsidR="002405EA" w:rsidRDefault="00075C8D">
      <w:pPr>
        <w:pStyle w:val="TableofFigures"/>
        <w:rPr>
          <w:rFonts w:asciiTheme="minorHAnsi" w:eastAsiaTheme="minorEastAsia" w:hAnsiTheme="minorHAnsi" w:cstheme="minorBidi"/>
          <w:sz w:val="22"/>
          <w:szCs w:val="22"/>
        </w:rPr>
      </w:pPr>
      <w:hyperlink w:anchor="_Toc40806104" w:history="1">
        <w:r w:rsidR="002405EA" w:rsidRPr="00120521">
          <w:rPr>
            <w:rStyle w:val="Hyperlink"/>
          </w:rPr>
          <w:t>Figure 46 - Translated Viewable (bubble) Details</w:t>
        </w:r>
        <w:r w:rsidR="002405EA">
          <w:rPr>
            <w:webHidden/>
          </w:rPr>
          <w:tab/>
        </w:r>
        <w:r w:rsidR="002405EA">
          <w:rPr>
            <w:webHidden/>
          </w:rPr>
          <w:fldChar w:fldCharType="begin"/>
        </w:r>
        <w:r w:rsidR="002405EA">
          <w:rPr>
            <w:webHidden/>
          </w:rPr>
          <w:instrText xml:space="preserve"> PAGEREF _Toc40806104 \h </w:instrText>
        </w:r>
        <w:r w:rsidR="002405EA">
          <w:rPr>
            <w:webHidden/>
          </w:rPr>
        </w:r>
        <w:r w:rsidR="002405EA">
          <w:rPr>
            <w:webHidden/>
          </w:rPr>
          <w:fldChar w:fldCharType="separate"/>
        </w:r>
        <w:r w:rsidR="00E35EDA">
          <w:rPr>
            <w:webHidden/>
          </w:rPr>
          <w:t>96</w:t>
        </w:r>
        <w:r w:rsidR="002405EA">
          <w:rPr>
            <w:webHidden/>
          </w:rPr>
          <w:fldChar w:fldCharType="end"/>
        </w:r>
      </w:hyperlink>
    </w:p>
    <w:p w14:paraId="7590F293" w14:textId="6F963208" w:rsidR="002405EA" w:rsidRDefault="00075C8D">
      <w:pPr>
        <w:pStyle w:val="TableofFigures"/>
        <w:rPr>
          <w:rFonts w:asciiTheme="minorHAnsi" w:eastAsiaTheme="minorEastAsia" w:hAnsiTheme="minorHAnsi" w:cstheme="minorBidi"/>
          <w:sz w:val="22"/>
          <w:szCs w:val="22"/>
        </w:rPr>
      </w:pPr>
      <w:hyperlink w:anchor="_Toc40806105" w:history="1">
        <w:r w:rsidR="002405EA" w:rsidRPr="00120521">
          <w:rPr>
            <w:rStyle w:val="Hyperlink"/>
          </w:rPr>
          <w:t>Figure 47 - Building to Model Link</w:t>
        </w:r>
        <w:r w:rsidR="002405EA">
          <w:rPr>
            <w:webHidden/>
          </w:rPr>
          <w:tab/>
        </w:r>
        <w:r w:rsidR="002405EA">
          <w:rPr>
            <w:webHidden/>
          </w:rPr>
          <w:fldChar w:fldCharType="begin"/>
        </w:r>
        <w:r w:rsidR="002405EA">
          <w:rPr>
            <w:webHidden/>
          </w:rPr>
          <w:instrText xml:space="preserve"> PAGEREF _Toc40806105 \h </w:instrText>
        </w:r>
        <w:r w:rsidR="002405EA">
          <w:rPr>
            <w:webHidden/>
          </w:rPr>
        </w:r>
        <w:r w:rsidR="002405EA">
          <w:rPr>
            <w:webHidden/>
          </w:rPr>
          <w:fldChar w:fldCharType="separate"/>
        </w:r>
        <w:r w:rsidR="00E35EDA">
          <w:rPr>
            <w:webHidden/>
          </w:rPr>
          <w:t>98</w:t>
        </w:r>
        <w:r w:rsidR="002405EA">
          <w:rPr>
            <w:webHidden/>
          </w:rPr>
          <w:fldChar w:fldCharType="end"/>
        </w:r>
      </w:hyperlink>
    </w:p>
    <w:p w14:paraId="54B6ED2F" w14:textId="58D3B62F" w:rsidR="002405EA" w:rsidRDefault="00075C8D">
      <w:pPr>
        <w:pStyle w:val="TableofFigures"/>
        <w:rPr>
          <w:rFonts w:asciiTheme="minorHAnsi" w:eastAsiaTheme="minorEastAsia" w:hAnsiTheme="minorHAnsi" w:cstheme="minorBidi"/>
          <w:sz w:val="22"/>
          <w:szCs w:val="22"/>
        </w:rPr>
      </w:pPr>
      <w:hyperlink w:anchor="_Toc40806106" w:history="1">
        <w:r w:rsidR="002405EA" w:rsidRPr="00120521">
          <w:rPr>
            <w:rStyle w:val="Hyperlink"/>
          </w:rPr>
          <w:t>Figure 48 - Building to Model Link Details</w:t>
        </w:r>
        <w:r w:rsidR="002405EA">
          <w:rPr>
            <w:webHidden/>
          </w:rPr>
          <w:tab/>
        </w:r>
        <w:r w:rsidR="002405EA">
          <w:rPr>
            <w:webHidden/>
          </w:rPr>
          <w:fldChar w:fldCharType="begin"/>
        </w:r>
        <w:r w:rsidR="002405EA">
          <w:rPr>
            <w:webHidden/>
          </w:rPr>
          <w:instrText xml:space="preserve"> PAGEREF _Toc40806106 \h </w:instrText>
        </w:r>
        <w:r w:rsidR="002405EA">
          <w:rPr>
            <w:webHidden/>
          </w:rPr>
        </w:r>
        <w:r w:rsidR="002405EA">
          <w:rPr>
            <w:webHidden/>
          </w:rPr>
          <w:fldChar w:fldCharType="separate"/>
        </w:r>
        <w:r w:rsidR="00E35EDA">
          <w:rPr>
            <w:webHidden/>
          </w:rPr>
          <w:t>99</w:t>
        </w:r>
        <w:r w:rsidR="002405EA">
          <w:rPr>
            <w:webHidden/>
          </w:rPr>
          <w:fldChar w:fldCharType="end"/>
        </w:r>
      </w:hyperlink>
    </w:p>
    <w:p w14:paraId="08B6009D" w14:textId="3BA2D3A1" w:rsidR="002405EA" w:rsidRDefault="00075C8D">
      <w:pPr>
        <w:pStyle w:val="TableofFigures"/>
        <w:rPr>
          <w:rFonts w:asciiTheme="minorHAnsi" w:eastAsiaTheme="minorEastAsia" w:hAnsiTheme="minorHAnsi" w:cstheme="minorBidi"/>
          <w:sz w:val="22"/>
          <w:szCs w:val="22"/>
        </w:rPr>
      </w:pPr>
      <w:hyperlink w:anchor="_Toc40806107" w:history="1">
        <w:r w:rsidR="002405EA" w:rsidRPr="00120521">
          <w:rPr>
            <w:rStyle w:val="Hyperlink"/>
          </w:rPr>
          <w:t>Figure 49 - Forge Viewer Toolbar</w:t>
        </w:r>
        <w:r w:rsidR="002405EA">
          <w:rPr>
            <w:webHidden/>
          </w:rPr>
          <w:tab/>
        </w:r>
        <w:r w:rsidR="002405EA">
          <w:rPr>
            <w:webHidden/>
          </w:rPr>
          <w:fldChar w:fldCharType="begin"/>
        </w:r>
        <w:r w:rsidR="002405EA">
          <w:rPr>
            <w:webHidden/>
          </w:rPr>
          <w:instrText xml:space="preserve"> PAGEREF _Toc40806107 \h </w:instrText>
        </w:r>
        <w:r w:rsidR="002405EA">
          <w:rPr>
            <w:webHidden/>
          </w:rPr>
        </w:r>
        <w:r w:rsidR="002405EA">
          <w:rPr>
            <w:webHidden/>
          </w:rPr>
          <w:fldChar w:fldCharType="separate"/>
        </w:r>
        <w:r w:rsidR="00E35EDA">
          <w:rPr>
            <w:webHidden/>
          </w:rPr>
          <w:t>101</w:t>
        </w:r>
        <w:r w:rsidR="002405EA">
          <w:rPr>
            <w:webHidden/>
          </w:rPr>
          <w:fldChar w:fldCharType="end"/>
        </w:r>
      </w:hyperlink>
    </w:p>
    <w:p w14:paraId="49424706" w14:textId="6735085D" w:rsidR="002405EA" w:rsidRDefault="00075C8D">
      <w:pPr>
        <w:pStyle w:val="TableofFigures"/>
        <w:rPr>
          <w:rFonts w:asciiTheme="minorHAnsi" w:eastAsiaTheme="minorEastAsia" w:hAnsiTheme="minorHAnsi" w:cstheme="minorBidi"/>
          <w:sz w:val="22"/>
          <w:szCs w:val="22"/>
        </w:rPr>
      </w:pPr>
      <w:hyperlink w:anchor="_Toc40806108" w:history="1">
        <w:r w:rsidR="002405EA" w:rsidRPr="00120521">
          <w:rPr>
            <w:rStyle w:val="Hyperlink"/>
          </w:rPr>
          <w:t>Figure 50 - TRIRIGA Extension to the Forge Viewer Toolbar</w:t>
        </w:r>
        <w:r w:rsidR="002405EA">
          <w:rPr>
            <w:webHidden/>
          </w:rPr>
          <w:tab/>
        </w:r>
        <w:r w:rsidR="002405EA">
          <w:rPr>
            <w:webHidden/>
          </w:rPr>
          <w:fldChar w:fldCharType="begin"/>
        </w:r>
        <w:r w:rsidR="002405EA">
          <w:rPr>
            <w:webHidden/>
          </w:rPr>
          <w:instrText xml:space="preserve"> PAGEREF _Toc40806108 \h </w:instrText>
        </w:r>
        <w:r w:rsidR="002405EA">
          <w:rPr>
            <w:webHidden/>
          </w:rPr>
        </w:r>
        <w:r w:rsidR="002405EA">
          <w:rPr>
            <w:webHidden/>
          </w:rPr>
          <w:fldChar w:fldCharType="separate"/>
        </w:r>
        <w:r w:rsidR="00E35EDA">
          <w:rPr>
            <w:webHidden/>
          </w:rPr>
          <w:t>101</w:t>
        </w:r>
        <w:r w:rsidR="002405EA">
          <w:rPr>
            <w:webHidden/>
          </w:rPr>
          <w:fldChar w:fldCharType="end"/>
        </w:r>
      </w:hyperlink>
    </w:p>
    <w:p w14:paraId="0EAB8FAB" w14:textId="16778AD5" w:rsidR="002405EA" w:rsidRDefault="00075C8D">
      <w:pPr>
        <w:pStyle w:val="TableofFigures"/>
        <w:rPr>
          <w:rFonts w:asciiTheme="minorHAnsi" w:eastAsiaTheme="minorEastAsia" w:hAnsiTheme="minorHAnsi" w:cstheme="minorBidi"/>
          <w:sz w:val="22"/>
          <w:szCs w:val="22"/>
        </w:rPr>
      </w:pPr>
      <w:hyperlink w:anchor="_Toc40806109" w:history="1">
        <w:r w:rsidR="002405EA" w:rsidRPr="00120521">
          <w:rPr>
            <w:rStyle w:val="Hyperlink"/>
          </w:rPr>
          <w:t>Figure 51- Forge Viewer Model Tree</w:t>
        </w:r>
        <w:r w:rsidR="002405EA">
          <w:rPr>
            <w:webHidden/>
          </w:rPr>
          <w:tab/>
        </w:r>
        <w:r w:rsidR="002405EA">
          <w:rPr>
            <w:webHidden/>
          </w:rPr>
          <w:fldChar w:fldCharType="begin"/>
        </w:r>
        <w:r w:rsidR="002405EA">
          <w:rPr>
            <w:webHidden/>
          </w:rPr>
          <w:instrText xml:space="preserve"> PAGEREF _Toc40806109 \h </w:instrText>
        </w:r>
        <w:r w:rsidR="002405EA">
          <w:rPr>
            <w:webHidden/>
          </w:rPr>
        </w:r>
        <w:r w:rsidR="002405EA">
          <w:rPr>
            <w:webHidden/>
          </w:rPr>
          <w:fldChar w:fldCharType="separate"/>
        </w:r>
        <w:r w:rsidR="00E35EDA">
          <w:rPr>
            <w:webHidden/>
          </w:rPr>
          <w:t>103</w:t>
        </w:r>
        <w:r w:rsidR="002405EA">
          <w:rPr>
            <w:webHidden/>
          </w:rPr>
          <w:fldChar w:fldCharType="end"/>
        </w:r>
      </w:hyperlink>
    </w:p>
    <w:p w14:paraId="66B34878" w14:textId="76D3495D" w:rsidR="002405EA" w:rsidRDefault="00075C8D">
      <w:pPr>
        <w:pStyle w:val="TableofFigures"/>
        <w:rPr>
          <w:rFonts w:asciiTheme="minorHAnsi" w:eastAsiaTheme="minorEastAsia" w:hAnsiTheme="minorHAnsi" w:cstheme="minorBidi"/>
          <w:sz w:val="22"/>
          <w:szCs w:val="22"/>
        </w:rPr>
      </w:pPr>
      <w:hyperlink w:anchor="_Toc40806110" w:history="1">
        <w:r w:rsidR="002405EA" w:rsidRPr="00120521">
          <w:rPr>
            <w:rStyle w:val="Hyperlink"/>
          </w:rPr>
          <w:t>Figure 52 - Forge Viewer Section Tool</w:t>
        </w:r>
        <w:r w:rsidR="002405EA">
          <w:rPr>
            <w:webHidden/>
          </w:rPr>
          <w:tab/>
        </w:r>
        <w:r w:rsidR="002405EA">
          <w:rPr>
            <w:webHidden/>
          </w:rPr>
          <w:fldChar w:fldCharType="begin"/>
        </w:r>
        <w:r w:rsidR="002405EA">
          <w:rPr>
            <w:webHidden/>
          </w:rPr>
          <w:instrText xml:space="preserve"> PAGEREF _Toc40806110 \h </w:instrText>
        </w:r>
        <w:r w:rsidR="002405EA">
          <w:rPr>
            <w:webHidden/>
          </w:rPr>
        </w:r>
        <w:r w:rsidR="002405EA">
          <w:rPr>
            <w:webHidden/>
          </w:rPr>
          <w:fldChar w:fldCharType="separate"/>
        </w:r>
        <w:r w:rsidR="00E35EDA">
          <w:rPr>
            <w:webHidden/>
          </w:rPr>
          <w:t>104</w:t>
        </w:r>
        <w:r w:rsidR="002405EA">
          <w:rPr>
            <w:webHidden/>
          </w:rPr>
          <w:fldChar w:fldCharType="end"/>
        </w:r>
      </w:hyperlink>
    </w:p>
    <w:p w14:paraId="06F00A06" w14:textId="3064D76F" w:rsidR="002405EA" w:rsidRDefault="00075C8D">
      <w:pPr>
        <w:pStyle w:val="TableofFigures"/>
        <w:rPr>
          <w:rFonts w:asciiTheme="minorHAnsi" w:eastAsiaTheme="minorEastAsia" w:hAnsiTheme="minorHAnsi" w:cstheme="minorBidi"/>
          <w:sz w:val="22"/>
          <w:szCs w:val="22"/>
        </w:rPr>
      </w:pPr>
      <w:hyperlink w:anchor="_Toc40806111" w:history="1">
        <w:r w:rsidR="002405EA" w:rsidRPr="00120521">
          <w:rPr>
            <w:rStyle w:val="Hyperlink"/>
          </w:rPr>
          <w:t>Figure 53 - Saved View Dialog</w:t>
        </w:r>
        <w:r w:rsidR="002405EA">
          <w:rPr>
            <w:webHidden/>
          </w:rPr>
          <w:tab/>
        </w:r>
        <w:r w:rsidR="002405EA">
          <w:rPr>
            <w:webHidden/>
          </w:rPr>
          <w:fldChar w:fldCharType="begin"/>
        </w:r>
        <w:r w:rsidR="002405EA">
          <w:rPr>
            <w:webHidden/>
          </w:rPr>
          <w:instrText xml:space="preserve"> PAGEREF _Toc40806111 \h </w:instrText>
        </w:r>
        <w:r w:rsidR="002405EA">
          <w:rPr>
            <w:webHidden/>
          </w:rPr>
        </w:r>
        <w:r w:rsidR="002405EA">
          <w:rPr>
            <w:webHidden/>
          </w:rPr>
          <w:fldChar w:fldCharType="separate"/>
        </w:r>
        <w:r w:rsidR="00E35EDA">
          <w:rPr>
            <w:webHidden/>
          </w:rPr>
          <w:t>105</w:t>
        </w:r>
        <w:r w:rsidR="002405EA">
          <w:rPr>
            <w:webHidden/>
          </w:rPr>
          <w:fldChar w:fldCharType="end"/>
        </w:r>
      </w:hyperlink>
    </w:p>
    <w:p w14:paraId="41BD4745" w14:textId="304F9579" w:rsidR="002405EA" w:rsidRDefault="00075C8D">
      <w:pPr>
        <w:pStyle w:val="TableofFigures"/>
        <w:rPr>
          <w:rFonts w:asciiTheme="minorHAnsi" w:eastAsiaTheme="minorEastAsia" w:hAnsiTheme="minorHAnsi" w:cstheme="minorBidi"/>
          <w:sz w:val="22"/>
          <w:szCs w:val="22"/>
        </w:rPr>
      </w:pPr>
      <w:hyperlink w:anchor="_Toc40806112" w:history="1">
        <w:r w:rsidR="002405EA" w:rsidRPr="00120521">
          <w:rPr>
            <w:rStyle w:val="Hyperlink"/>
          </w:rPr>
          <w:t>Figure 54 - Apply View Dialog</w:t>
        </w:r>
        <w:r w:rsidR="002405EA">
          <w:rPr>
            <w:webHidden/>
          </w:rPr>
          <w:tab/>
        </w:r>
        <w:r w:rsidR="002405EA">
          <w:rPr>
            <w:webHidden/>
          </w:rPr>
          <w:fldChar w:fldCharType="begin"/>
        </w:r>
        <w:r w:rsidR="002405EA">
          <w:rPr>
            <w:webHidden/>
          </w:rPr>
          <w:instrText xml:space="preserve"> PAGEREF _Toc40806112 \h </w:instrText>
        </w:r>
        <w:r w:rsidR="002405EA">
          <w:rPr>
            <w:webHidden/>
          </w:rPr>
        </w:r>
        <w:r w:rsidR="002405EA">
          <w:rPr>
            <w:webHidden/>
          </w:rPr>
          <w:fldChar w:fldCharType="separate"/>
        </w:r>
        <w:r w:rsidR="00E35EDA">
          <w:rPr>
            <w:webHidden/>
          </w:rPr>
          <w:t>105</w:t>
        </w:r>
        <w:r w:rsidR="002405EA">
          <w:rPr>
            <w:webHidden/>
          </w:rPr>
          <w:fldChar w:fldCharType="end"/>
        </w:r>
      </w:hyperlink>
    </w:p>
    <w:p w14:paraId="1563F9A9" w14:textId="68DDF345" w:rsidR="002405EA" w:rsidRDefault="00075C8D">
      <w:pPr>
        <w:pStyle w:val="TableofFigures"/>
        <w:rPr>
          <w:rFonts w:asciiTheme="minorHAnsi" w:eastAsiaTheme="minorEastAsia" w:hAnsiTheme="minorHAnsi" w:cstheme="minorBidi"/>
          <w:sz w:val="22"/>
          <w:szCs w:val="22"/>
        </w:rPr>
      </w:pPr>
      <w:hyperlink w:anchor="_Toc40806113" w:history="1">
        <w:r w:rsidR="002405EA" w:rsidRPr="00120521">
          <w:rPr>
            <w:rStyle w:val="Hyperlink"/>
          </w:rPr>
          <w:t>Figure 55 - Manage Forge Views Popup</w:t>
        </w:r>
        <w:r w:rsidR="002405EA">
          <w:rPr>
            <w:webHidden/>
          </w:rPr>
          <w:tab/>
        </w:r>
        <w:r w:rsidR="002405EA">
          <w:rPr>
            <w:webHidden/>
          </w:rPr>
          <w:fldChar w:fldCharType="begin"/>
        </w:r>
        <w:r w:rsidR="002405EA">
          <w:rPr>
            <w:webHidden/>
          </w:rPr>
          <w:instrText xml:space="preserve"> PAGEREF _Toc40806113 \h </w:instrText>
        </w:r>
        <w:r w:rsidR="002405EA">
          <w:rPr>
            <w:webHidden/>
          </w:rPr>
        </w:r>
        <w:r w:rsidR="002405EA">
          <w:rPr>
            <w:webHidden/>
          </w:rPr>
          <w:fldChar w:fldCharType="separate"/>
        </w:r>
        <w:r w:rsidR="00E35EDA">
          <w:rPr>
            <w:webHidden/>
          </w:rPr>
          <w:t>106</w:t>
        </w:r>
        <w:r w:rsidR="002405EA">
          <w:rPr>
            <w:webHidden/>
          </w:rPr>
          <w:fldChar w:fldCharType="end"/>
        </w:r>
      </w:hyperlink>
    </w:p>
    <w:p w14:paraId="376D88D5" w14:textId="688595FA" w:rsidR="002405EA" w:rsidRDefault="00075C8D">
      <w:pPr>
        <w:pStyle w:val="TableofFigures"/>
        <w:rPr>
          <w:rFonts w:asciiTheme="minorHAnsi" w:eastAsiaTheme="minorEastAsia" w:hAnsiTheme="minorHAnsi" w:cstheme="minorBidi"/>
          <w:sz w:val="22"/>
          <w:szCs w:val="22"/>
        </w:rPr>
      </w:pPr>
      <w:hyperlink w:anchor="_Toc40806114" w:history="1">
        <w:r w:rsidR="002405EA" w:rsidRPr="00120521">
          <w:rPr>
            <w:rStyle w:val="Hyperlink"/>
          </w:rPr>
          <w:t>Figure 56 - Forge Viewer Markup Toolbar</w:t>
        </w:r>
        <w:r w:rsidR="002405EA">
          <w:rPr>
            <w:webHidden/>
          </w:rPr>
          <w:tab/>
        </w:r>
        <w:r w:rsidR="002405EA">
          <w:rPr>
            <w:webHidden/>
          </w:rPr>
          <w:fldChar w:fldCharType="begin"/>
        </w:r>
        <w:r w:rsidR="002405EA">
          <w:rPr>
            <w:webHidden/>
          </w:rPr>
          <w:instrText xml:space="preserve"> PAGEREF _Toc40806114 \h </w:instrText>
        </w:r>
        <w:r w:rsidR="002405EA">
          <w:rPr>
            <w:webHidden/>
          </w:rPr>
        </w:r>
        <w:r w:rsidR="002405EA">
          <w:rPr>
            <w:webHidden/>
          </w:rPr>
          <w:fldChar w:fldCharType="separate"/>
        </w:r>
        <w:r w:rsidR="00E35EDA">
          <w:rPr>
            <w:webHidden/>
          </w:rPr>
          <w:t>107</w:t>
        </w:r>
        <w:r w:rsidR="002405EA">
          <w:rPr>
            <w:webHidden/>
          </w:rPr>
          <w:fldChar w:fldCharType="end"/>
        </w:r>
      </w:hyperlink>
    </w:p>
    <w:p w14:paraId="00273550" w14:textId="54F5AF98" w:rsidR="002405EA" w:rsidRDefault="00075C8D">
      <w:pPr>
        <w:pStyle w:val="TableofFigures"/>
        <w:rPr>
          <w:rFonts w:asciiTheme="minorHAnsi" w:eastAsiaTheme="minorEastAsia" w:hAnsiTheme="minorHAnsi" w:cstheme="minorBidi"/>
          <w:sz w:val="22"/>
          <w:szCs w:val="22"/>
        </w:rPr>
      </w:pPr>
      <w:hyperlink w:anchor="_Toc40806115" w:history="1">
        <w:r w:rsidR="002405EA" w:rsidRPr="00120521">
          <w:rPr>
            <w:rStyle w:val="Hyperlink"/>
          </w:rPr>
          <w:t>Figure 57 - Save Markup Dialog</w:t>
        </w:r>
        <w:r w:rsidR="002405EA">
          <w:rPr>
            <w:webHidden/>
          </w:rPr>
          <w:tab/>
        </w:r>
        <w:r w:rsidR="002405EA">
          <w:rPr>
            <w:webHidden/>
          </w:rPr>
          <w:fldChar w:fldCharType="begin"/>
        </w:r>
        <w:r w:rsidR="002405EA">
          <w:rPr>
            <w:webHidden/>
          </w:rPr>
          <w:instrText xml:space="preserve"> PAGEREF _Toc40806115 \h </w:instrText>
        </w:r>
        <w:r w:rsidR="002405EA">
          <w:rPr>
            <w:webHidden/>
          </w:rPr>
        </w:r>
        <w:r w:rsidR="002405EA">
          <w:rPr>
            <w:webHidden/>
          </w:rPr>
          <w:fldChar w:fldCharType="separate"/>
        </w:r>
        <w:r w:rsidR="00E35EDA">
          <w:rPr>
            <w:webHidden/>
          </w:rPr>
          <w:t>109</w:t>
        </w:r>
        <w:r w:rsidR="002405EA">
          <w:rPr>
            <w:webHidden/>
          </w:rPr>
          <w:fldChar w:fldCharType="end"/>
        </w:r>
      </w:hyperlink>
    </w:p>
    <w:p w14:paraId="7B35010C" w14:textId="67B2841F" w:rsidR="002405EA" w:rsidRDefault="00075C8D">
      <w:pPr>
        <w:pStyle w:val="TableofFigures"/>
        <w:rPr>
          <w:rFonts w:asciiTheme="minorHAnsi" w:eastAsiaTheme="minorEastAsia" w:hAnsiTheme="minorHAnsi" w:cstheme="minorBidi"/>
          <w:sz w:val="22"/>
          <w:szCs w:val="22"/>
        </w:rPr>
      </w:pPr>
      <w:hyperlink w:anchor="_Toc40806116" w:history="1">
        <w:r w:rsidR="002405EA" w:rsidRPr="00120521">
          <w:rPr>
            <w:rStyle w:val="Hyperlink"/>
          </w:rPr>
          <w:t>Figure 58- Display Markup Dialog</w:t>
        </w:r>
        <w:r w:rsidR="002405EA">
          <w:rPr>
            <w:webHidden/>
          </w:rPr>
          <w:tab/>
        </w:r>
        <w:r w:rsidR="002405EA">
          <w:rPr>
            <w:webHidden/>
          </w:rPr>
          <w:fldChar w:fldCharType="begin"/>
        </w:r>
        <w:r w:rsidR="002405EA">
          <w:rPr>
            <w:webHidden/>
          </w:rPr>
          <w:instrText xml:space="preserve"> PAGEREF _Toc40806116 \h </w:instrText>
        </w:r>
        <w:r w:rsidR="002405EA">
          <w:rPr>
            <w:webHidden/>
          </w:rPr>
        </w:r>
        <w:r w:rsidR="002405EA">
          <w:rPr>
            <w:webHidden/>
          </w:rPr>
          <w:fldChar w:fldCharType="separate"/>
        </w:r>
        <w:r w:rsidR="00E35EDA">
          <w:rPr>
            <w:webHidden/>
          </w:rPr>
          <w:t>110</w:t>
        </w:r>
        <w:r w:rsidR="002405EA">
          <w:rPr>
            <w:webHidden/>
          </w:rPr>
          <w:fldChar w:fldCharType="end"/>
        </w:r>
      </w:hyperlink>
    </w:p>
    <w:p w14:paraId="083A31E8" w14:textId="3B761209" w:rsidR="001A2649" w:rsidRDefault="001A2649">
      <w:pPr>
        <w:pStyle w:val="TableofFigures"/>
      </w:pPr>
      <w:r>
        <w:fldChar w:fldCharType="end"/>
      </w:r>
    </w:p>
    <w:p w14:paraId="3B993420" w14:textId="77777777" w:rsidR="001A2649" w:rsidRDefault="001A2649">
      <w:pPr>
        <w:pStyle w:val="BodyText"/>
      </w:pPr>
    </w:p>
    <w:p w14:paraId="7F7174DB" w14:textId="77777777" w:rsidR="001A2649" w:rsidRDefault="001A2649">
      <w:pPr>
        <w:pStyle w:val="BodyText"/>
        <w:sectPr w:rsidR="001A2649" w:rsidSect="00B33E20">
          <w:pgSz w:w="12240" w:h="15840" w:code="1"/>
          <w:pgMar w:top="1440" w:right="1728" w:bottom="1440" w:left="1728" w:header="720" w:footer="720" w:gutter="0"/>
          <w:pgNumType w:fmt="lowerRoman"/>
          <w:cols w:space="720"/>
        </w:sectPr>
      </w:pPr>
    </w:p>
    <w:p w14:paraId="3E9CEF78" w14:textId="77777777" w:rsidR="001A2649" w:rsidRDefault="001A2649" w:rsidP="005C7CE1">
      <w:pPr>
        <w:pStyle w:val="BodyText"/>
        <w:ind w:left="0"/>
        <w:rPr>
          <w:b/>
          <w:sz w:val="40"/>
          <w:szCs w:val="40"/>
        </w:rPr>
      </w:pPr>
      <w:r w:rsidRPr="005C7CE1">
        <w:rPr>
          <w:b/>
          <w:sz w:val="40"/>
          <w:szCs w:val="40"/>
        </w:rPr>
        <w:lastRenderedPageBreak/>
        <w:t>Executive Summary</w:t>
      </w:r>
    </w:p>
    <w:p w14:paraId="76201D9B" w14:textId="23AB6DA2" w:rsidR="00DE4C9B" w:rsidRDefault="00146C36" w:rsidP="006473EE">
      <w:pPr>
        <w:pStyle w:val="Base"/>
      </w:pPr>
      <w:bookmarkStart w:id="2" w:name="OLE_LINK1"/>
      <w:bookmarkStart w:id="3" w:name="OLE_LINK2"/>
      <w:r>
        <w:t>The TRIRIGA 3.</w:t>
      </w:r>
      <w:r w:rsidR="00075C8D">
        <w:t>7</w:t>
      </w:r>
      <w:r>
        <w:t>.0 platform provide integration with Building Information Models (BIM) to enable initialization of facilities data at building hand-over, and to support facilities management operations.</w:t>
      </w:r>
      <w:r w:rsidR="00E203FA">
        <w:t xml:space="preserve">  There are two primary integration points for BIM data:</w:t>
      </w:r>
    </w:p>
    <w:p w14:paraId="66D5D438" w14:textId="5989DEAF" w:rsidR="00E203FA" w:rsidRDefault="00E203FA" w:rsidP="00E9353B">
      <w:pPr>
        <w:pStyle w:val="BodyText"/>
        <w:numPr>
          <w:ilvl w:val="0"/>
          <w:numId w:val="57"/>
        </w:numPr>
        <w:ind w:left="1080"/>
        <w:rPr>
          <w:szCs w:val="20"/>
        </w:rPr>
      </w:pPr>
      <w:r w:rsidRPr="00E203FA">
        <w:rPr>
          <w:b/>
          <w:szCs w:val="20"/>
        </w:rPr>
        <w:t>The BIM Connector for Revit</w:t>
      </w:r>
      <w:r>
        <w:rPr>
          <w:szCs w:val="20"/>
        </w:rPr>
        <w:t>: This provide</w:t>
      </w:r>
      <w:r w:rsidR="00686CAE">
        <w:rPr>
          <w:szCs w:val="20"/>
        </w:rPr>
        <w:t>s</w:t>
      </w:r>
      <w:r>
        <w:rPr>
          <w:szCs w:val="20"/>
        </w:rPr>
        <w:t xml:space="preserve"> initial population of TRIRIGA facility data from Revit authored </w:t>
      </w:r>
      <w:r w:rsidR="00686CAE">
        <w:rPr>
          <w:szCs w:val="20"/>
        </w:rPr>
        <w:t>models and</w:t>
      </w:r>
      <w:r>
        <w:rPr>
          <w:szCs w:val="20"/>
        </w:rPr>
        <w:t xml:space="preserve"> provide</w:t>
      </w:r>
      <w:r w:rsidR="00686CAE">
        <w:rPr>
          <w:szCs w:val="20"/>
        </w:rPr>
        <w:t>s</w:t>
      </w:r>
      <w:r>
        <w:rPr>
          <w:szCs w:val="20"/>
        </w:rPr>
        <w:t xml:space="preserve"> ongoing synchronization of data between TRIRIGA and Revit models during operations.</w:t>
      </w:r>
    </w:p>
    <w:p w14:paraId="34582CBB" w14:textId="39129B9C" w:rsidR="00E203FA" w:rsidRDefault="00E203FA" w:rsidP="00E9353B">
      <w:pPr>
        <w:pStyle w:val="BodyText"/>
        <w:numPr>
          <w:ilvl w:val="0"/>
          <w:numId w:val="57"/>
        </w:numPr>
        <w:ind w:left="1080"/>
        <w:rPr>
          <w:szCs w:val="20"/>
        </w:rPr>
      </w:pPr>
      <w:r w:rsidRPr="00E203FA">
        <w:rPr>
          <w:b/>
          <w:szCs w:val="20"/>
        </w:rPr>
        <w:t>The Autodesk Forge viewer</w:t>
      </w:r>
      <w:r>
        <w:rPr>
          <w:szCs w:val="20"/>
        </w:rPr>
        <w:t xml:space="preserve">: This provide in context </w:t>
      </w:r>
      <w:r w:rsidR="00460E86">
        <w:rPr>
          <w:szCs w:val="20"/>
        </w:rPr>
        <w:t xml:space="preserve">3D visualization of </w:t>
      </w:r>
      <w:r>
        <w:rPr>
          <w:szCs w:val="20"/>
        </w:rPr>
        <w:t>BIM data from TRIRIGA applications.</w:t>
      </w:r>
    </w:p>
    <w:p w14:paraId="732551D1" w14:textId="504FDDF2" w:rsidR="00E203FA" w:rsidRPr="006473EE" w:rsidRDefault="00E203FA" w:rsidP="006473EE">
      <w:pPr>
        <w:pStyle w:val="BodyText"/>
        <w:rPr>
          <w:b/>
          <w:bCs/>
          <w:sz w:val="22"/>
        </w:rPr>
      </w:pPr>
      <w:r w:rsidRPr="006473EE">
        <w:rPr>
          <w:b/>
          <w:bCs/>
          <w:sz w:val="22"/>
        </w:rPr>
        <w:t>BIM Connector for Revit</w:t>
      </w:r>
    </w:p>
    <w:p w14:paraId="23026748" w14:textId="7BC10356" w:rsidR="006473EE" w:rsidRPr="006473EE" w:rsidRDefault="006473EE" w:rsidP="006473EE">
      <w:pPr>
        <w:pStyle w:val="Base"/>
      </w:pPr>
      <w:r w:rsidRPr="006473EE">
        <w:t xml:space="preserve">The BIM Connector </w:t>
      </w:r>
      <w:r w:rsidR="001D3297">
        <w:t>creates TRIRIGA building, floor, spaces, and asset records from Revit models, including linked models.  It synchronizes key attributes over the life of the building.</w:t>
      </w:r>
      <w:r w:rsidR="00041506">
        <w:t xml:space="preserve"> It can publish floor plans for use in the TRIRIGA floorplan viewer.</w:t>
      </w:r>
    </w:p>
    <w:p w14:paraId="431FDA89" w14:textId="581B9941" w:rsidR="00E203FA" w:rsidRDefault="00E203FA" w:rsidP="006473EE">
      <w:pPr>
        <w:pStyle w:val="BodyText"/>
        <w:rPr>
          <w:b/>
          <w:bCs/>
          <w:sz w:val="22"/>
        </w:rPr>
      </w:pPr>
      <w:r w:rsidRPr="006473EE">
        <w:rPr>
          <w:b/>
          <w:bCs/>
          <w:sz w:val="22"/>
        </w:rPr>
        <w:t>Forge Viewer</w:t>
      </w:r>
    </w:p>
    <w:p w14:paraId="35D339F1" w14:textId="3B62B3D2" w:rsidR="001D3297" w:rsidRPr="006473EE" w:rsidRDefault="001D3297" w:rsidP="001D3297">
      <w:pPr>
        <w:pStyle w:val="Base"/>
      </w:pPr>
      <w:r>
        <w:t>The Forge viewer is integrated into the Locate and Work Task applications providing in context 3D visualization of spaces and asset, access to model properties, and model markup.</w:t>
      </w:r>
    </w:p>
    <w:p w14:paraId="2C3FA897" w14:textId="17B71834" w:rsidR="00E203FA" w:rsidRPr="006473EE" w:rsidRDefault="00E203FA" w:rsidP="006473EE">
      <w:pPr>
        <w:pStyle w:val="BodyText"/>
        <w:rPr>
          <w:b/>
          <w:bCs/>
          <w:sz w:val="22"/>
        </w:rPr>
      </w:pPr>
      <w:r w:rsidRPr="006473EE">
        <w:rPr>
          <w:b/>
          <w:bCs/>
          <w:sz w:val="22"/>
        </w:rPr>
        <w:t>BIM Model Management</w:t>
      </w:r>
    </w:p>
    <w:bookmarkEnd w:id="2"/>
    <w:bookmarkEnd w:id="3"/>
    <w:p w14:paraId="76F2ED0C" w14:textId="765CF36B" w:rsidR="006473EE" w:rsidRDefault="006473EE" w:rsidP="006473EE">
      <w:pPr>
        <w:pStyle w:val="Base"/>
      </w:pPr>
      <w:r>
        <w:t>All of the interaction with the Autodesk Forge service required to manage the models used by the Forge viewer can be performed from within TRIRIGA</w:t>
      </w:r>
      <w:r w:rsidR="001D3297" w:rsidRPr="00B52DA4">
        <w:t xml:space="preserve"> using an intuitive graphic interface</w:t>
      </w:r>
    </w:p>
    <w:p w14:paraId="20F067F7" w14:textId="301F37A4" w:rsidR="006473EE" w:rsidRDefault="006473EE" w:rsidP="00F91D00">
      <w:pPr>
        <w:pStyle w:val="BodyText"/>
        <w:ind w:left="0"/>
      </w:pPr>
    </w:p>
    <w:p w14:paraId="38A66B6A" w14:textId="77CDA851" w:rsidR="001D3297" w:rsidRDefault="001D3297" w:rsidP="00F91D00">
      <w:pPr>
        <w:pStyle w:val="BodyText"/>
        <w:ind w:left="0"/>
      </w:pPr>
    </w:p>
    <w:p w14:paraId="27BF30E0" w14:textId="77777777" w:rsidR="001D3297" w:rsidRDefault="001D3297" w:rsidP="00F91D00">
      <w:pPr>
        <w:pStyle w:val="BodyText"/>
        <w:ind w:left="0"/>
      </w:pPr>
    </w:p>
    <w:p w14:paraId="6F72D325" w14:textId="5A27B6D5" w:rsidR="001A2649" w:rsidRDefault="001A2649" w:rsidP="003B65EF">
      <w:pPr>
        <w:pStyle w:val="BodyText"/>
        <w:ind w:left="0"/>
        <w:rPr>
          <w:b/>
          <w:bCs/>
          <w:sz w:val="40"/>
        </w:rPr>
      </w:pPr>
      <w:r>
        <w:rPr>
          <w:b/>
          <w:bCs/>
          <w:sz w:val="40"/>
        </w:rPr>
        <w:t>Change History</w:t>
      </w:r>
    </w:p>
    <w:p w14:paraId="231B3019" w14:textId="0F7071D1" w:rsidR="00041FB7" w:rsidRDefault="00041FB7" w:rsidP="00290201">
      <w:pPr>
        <w:pStyle w:val="Heading4"/>
      </w:pPr>
      <w:r>
        <w:t xml:space="preserve">Version </w:t>
      </w:r>
      <w:r w:rsidR="003D17E3">
        <w:t>2.6.0</w:t>
      </w:r>
    </w:p>
    <w:p w14:paraId="1BBC3AEB" w14:textId="0B3910A6" w:rsidR="00796D42" w:rsidRDefault="009B6E10" w:rsidP="009B6E10">
      <w:pPr>
        <w:pStyle w:val="Heading4"/>
      </w:pPr>
      <w:r>
        <w:t>Version 3.6.0</w:t>
      </w:r>
    </w:p>
    <w:p w14:paraId="2740764A" w14:textId="0C483D1D" w:rsidR="00AC2436" w:rsidRPr="00AC2436" w:rsidRDefault="00AC2436" w:rsidP="00AC2436">
      <w:pPr>
        <w:pStyle w:val="Heading4"/>
      </w:pPr>
      <w:r>
        <w:t>Version 3.7.0</w:t>
      </w:r>
    </w:p>
    <w:p w14:paraId="51B644AE" w14:textId="77777777" w:rsidR="00AC2436" w:rsidRPr="00AC2436" w:rsidRDefault="00AC2436" w:rsidP="00AC2436">
      <w:pPr>
        <w:pStyle w:val="BodyText"/>
      </w:pPr>
    </w:p>
    <w:p w14:paraId="3D68E3D2" w14:textId="55E2D57B" w:rsidR="001A2649" w:rsidRDefault="001D3297" w:rsidP="006023BE">
      <w:pPr>
        <w:pStyle w:val="Heading1"/>
      </w:pPr>
      <w:bookmarkStart w:id="4" w:name="_Toc520829304"/>
      <w:bookmarkStart w:id="5" w:name="_Toc520829305"/>
      <w:bookmarkStart w:id="6" w:name="_Toc520829306"/>
      <w:bookmarkStart w:id="7" w:name="_Toc520829307"/>
      <w:bookmarkStart w:id="8" w:name="_Ref190853870"/>
      <w:bookmarkStart w:id="9" w:name="_Ref190853876"/>
      <w:bookmarkStart w:id="10" w:name="_Ref190853885"/>
      <w:bookmarkStart w:id="11" w:name="_Ref190853906"/>
      <w:bookmarkStart w:id="12" w:name="_Ref190853921"/>
      <w:bookmarkStart w:id="13" w:name="_Ref190853938"/>
      <w:bookmarkStart w:id="14" w:name="_Toc317518805"/>
      <w:bookmarkEnd w:id="4"/>
      <w:bookmarkEnd w:id="5"/>
      <w:bookmarkEnd w:id="6"/>
      <w:bookmarkEnd w:id="7"/>
      <w:r>
        <w:br w:type="page"/>
      </w:r>
      <w:bookmarkStart w:id="15" w:name="_Toc40806240"/>
      <w:r w:rsidR="001A2649">
        <w:lastRenderedPageBreak/>
        <w:t>Overview</w:t>
      </w:r>
      <w:bookmarkEnd w:id="8"/>
      <w:bookmarkEnd w:id="9"/>
      <w:bookmarkEnd w:id="10"/>
      <w:bookmarkEnd w:id="11"/>
      <w:bookmarkEnd w:id="12"/>
      <w:bookmarkEnd w:id="13"/>
      <w:bookmarkEnd w:id="14"/>
      <w:bookmarkEnd w:id="15"/>
    </w:p>
    <w:p w14:paraId="514D9EC9" w14:textId="6436D14C" w:rsidR="008626B9" w:rsidRDefault="008626B9" w:rsidP="009E6AA3">
      <w:pPr>
        <w:pStyle w:val="Heading2"/>
      </w:pPr>
      <w:bookmarkStart w:id="16" w:name="_Toc40806241"/>
      <w:bookmarkStart w:id="17" w:name="_Toc317518806"/>
      <w:r>
        <w:t>What’s New in 3.7</w:t>
      </w:r>
      <w:bookmarkEnd w:id="16"/>
    </w:p>
    <w:p w14:paraId="26082EDF" w14:textId="2E5BC5FC" w:rsidR="008626B9" w:rsidRDefault="008626B9" w:rsidP="008626B9">
      <w:pPr>
        <w:pStyle w:val="BodyText"/>
        <w:numPr>
          <w:ilvl w:val="0"/>
          <w:numId w:val="108"/>
        </w:numPr>
      </w:pPr>
      <w:r>
        <w:t xml:space="preserve">A technology Preview for logging into Single Sign-on enabled TRIRIGA servers from the BIM Connector.  See </w:t>
      </w:r>
      <w:r>
        <w:fldChar w:fldCharType="begin"/>
      </w:r>
      <w:r>
        <w:instrText xml:space="preserve"> REF _Ref40805477 \r \h </w:instrText>
      </w:r>
      <w:r>
        <w:fldChar w:fldCharType="separate"/>
      </w:r>
      <w:r w:rsidR="00E35EDA">
        <w:t>2.2.2</w:t>
      </w:r>
      <w:r>
        <w:fldChar w:fldCharType="end"/>
      </w:r>
      <w:r>
        <w:fldChar w:fldCharType="begin"/>
      </w:r>
      <w:r>
        <w:instrText xml:space="preserve"> REF _Ref40805482 \h </w:instrText>
      </w:r>
      <w:r>
        <w:fldChar w:fldCharType="separate"/>
      </w:r>
      <w:r w:rsidR="00E35EDA">
        <w:rPr>
          <w:noProof/>
        </w:rPr>
        <w:drawing>
          <wp:inline distT="0" distB="0" distL="0" distR="0" wp14:anchorId="5FA1131D" wp14:editId="41672DFB">
            <wp:extent cx="304800" cy="3048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0"/>
                    <a:stretch>
                      <a:fillRect/>
                    </a:stretch>
                  </pic:blipFill>
                  <pic:spPr>
                    <a:xfrm>
                      <a:off x="0" y="0"/>
                      <a:ext cx="304800" cy="304800"/>
                    </a:xfrm>
                    <a:prstGeom prst="rect">
                      <a:avLst/>
                    </a:prstGeom>
                  </pic:spPr>
                </pic:pic>
              </a:graphicData>
            </a:graphic>
          </wp:inline>
        </w:drawing>
      </w:r>
      <w:r w:rsidR="00E35EDA">
        <w:t xml:space="preserve"> Servers</w:t>
      </w:r>
      <w:r>
        <w:fldChar w:fldCharType="end"/>
      </w:r>
    </w:p>
    <w:p w14:paraId="794B97AD" w14:textId="3A138401" w:rsidR="008626B9" w:rsidRDefault="008626B9" w:rsidP="008626B9">
      <w:pPr>
        <w:pStyle w:val="BodyText"/>
        <w:numPr>
          <w:ilvl w:val="0"/>
          <w:numId w:val="108"/>
        </w:numPr>
      </w:pPr>
      <w:r>
        <w:t xml:space="preserve">An alternat simplified ribbon for use by agencies that don’t have access to a TRIRIGA server but need to use the Connector to prepare a model for TRIRIGA hand-over.  See </w:t>
      </w:r>
      <w:r>
        <w:fldChar w:fldCharType="begin"/>
      </w:r>
      <w:r>
        <w:instrText xml:space="preserve"> REF _Ref40805614 \r \h </w:instrText>
      </w:r>
      <w:r>
        <w:fldChar w:fldCharType="separate"/>
      </w:r>
      <w:r w:rsidR="00E35EDA">
        <w:t>2.1.1</w:t>
      </w:r>
      <w:r>
        <w:fldChar w:fldCharType="end"/>
      </w:r>
      <w:r>
        <w:t xml:space="preserve"> </w:t>
      </w:r>
      <w:r>
        <w:fldChar w:fldCharType="begin"/>
      </w:r>
      <w:r>
        <w:instrText xml:space="preserve"> REF _Ref40805624 \h </w:instrText>
      </w:r>
      <w:r>
        <w:fldChar w:fldCharType="separate"/>
      </w:r>
      <w:r w:rsidR="00E35EDA">
        <w:t>Model Configuration Ribbon</w:t>
      </w:r>
      <w:r>
        <w:fldChar w:fldCharType="end"/>
      </w:r>
    </w:p>
    <w:p w14:paraId="049C247D" w14:textId="0E74E0D3" w:rsidR="008626B9" w:rsidRDefault="008626B9" w:rsidP="008626B9">
      <w:pPr>
        <w:pStyle w:val="BodyText"/>
        <w:numPr>
          <w:ilvl w:val="0"/>
          <w:numId w:val="108"/>
        </w:numPr>
      </w:pPr>
      <w:r>
        <w:t xml:space="preserve">A new validation tool that consolidates all of the model validation into a singe property panel, is interactive with the model, and does not require access to a TRIRIGA server.  See </w:t>
      </w:r>
      <w:r>
        <w:fldChar w:fldCharType="begin"/>
      </w:r>
      <w:r>
        <w:instrText xml:space="preserve"> REF _Ref40805751 \r \h </w:instrText>
      </w:r>
      <w:r>
        <w:fldChar w:fldCharType="separate"/>
      </w:r>
      <w:r w:rsidR="00E35EDA">
        <w:t>2.3.6</w:t>
      </w:r>
      <w:r>
        <w:fldChar w:fldCharType="end"/>
      </w:r>
      <w:r>
        <w:t xml:space="preserve"> </w:t>
      </w:r>
      <w:r>
        <w:fldChar w:fldCharType="begin"/>
      </w:r>
      <w:r>
        <w:instrText xml:space="preserve"> REF _Ref40805763 \h </w:instrText>
      </w:r>
      <w:r>
        <w:fldChar w:fldCharType="separate"/>
      </w:r>
      <w:r w:rsidR="00E35EDA">
        <w:rPr>
          <w:noProof/>
        </w:rPr>
        <w:drawing>
          <wp:inline distT="0" distB="0" distL="0" distR="0" wp14:anchorId="18CC6B86" wp14:editId="7545B670">
            <wp:extent cx="304800" cy="3048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alidate.png"/>
                    <pic:cNvPicPr/>
                  </pic:nvPicPr>
                  <pic:blipFill>
                    <a:blip r:embed="rId28"/>
                    <a:stretch>
                      <a:fillRect/>
                    </a:stretch>
                  </pic:blipFill>
                  <pic:spPr>
                    <a:xfrm>
                      <a:off x="0" y="0"/>
                      <a:ext cx="304800" cy="304800"/>
                    </a:xfrm>
                    <a:prstGeom prst="rect">
                      <a:avLst/>
                    </a:prstGeom>
                  </pic:spPr>
                </pic:pic>
              </a:graphicData>
            </a:graphic>
          </wp:inline>
        </w:drawing>
      </w:r>
      <w:r w:rsidR="00E35EDA">
        <w:t>Validate</w:t>
      </w:r>
      <w:r>
        <w:fldChar w:fldCharType="end"/>
      </w:r>
    </w:p>
    <w:p w14:paraId="1821ECCA" w14:textId="3598D9CE" w:rsidR="008626B9" w:rsidRDefault="008626B9" w:rsidP="008626B9">
      <w:pPr>
        <w:pStyle w:val="BodyText"/>
        <w:numPr>
          <w:ilvl w:val="0"/>
          <w:numId w:val="108"/>
        </w:numPr>
      </w:pPr>
      <w:r>
        <w:t xml:space="preserve">A re-design of the Area tool UI to improve ease of use, especially for large buildings.  See </w:t>
      </w:r>
      <w:r>
        <w:fldChar w:fldCharType="begin"/>
      </w:r>
      <w:r>
        <w:instrText xml:space="preserve"> REF _Ref40805854 \r \h </w:instrText>
      </w:r>
      <w:r>
        <w:fldChar w:fldCharType="separate"/>
      </w:r>
      <w:r w:rsidR="00E35EDA">
        <w:t>2.4.8</w:t>
      </w:r>
      <w:r>
        <w:fldChar w:fldCharType="end"/>
      </w:r>
      <w:r>
        <w:t xml:space="preserve"> </w:t>
      </w:r>
      <w:r>
        <w:fldChar w:fldCharType="begin"/>
      </w:r>
      <w:r>
        <w:instrText xml:space="preserve"> REF _Ref40805861 \h </w:instrText>
      </w:r>
      <w:r>
        <w:fldChar w:fldCharType="separate"/>
      </w:r>
      <w:r w:rsidR="00E35EDA">
        <w:rPr>
          <w:noProof/>
        </w:rPr>
        <w:drawing>
          <wp:inline distT="0" distB="0" distL="0" distR="0" wp14:anchorId="6A5EFE09" wp14:editId="59448B17">
            <wp:extent cx="304800" cy="3048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7"/>
                    <a:stretch>
                      <a:fillRect/>
                    </a:stretch>
                  </pic:blipFill>
                  <pic:spPr>
                    <a:xfrm>
                      <a:off x="0" y="0"/>
                      <a:ext cx="304800" cy="304800"/>
                    </a:xfrm>
                    <a:prstGeom prst="rect">
                      <a:avLst/>
                    </a:prstGeom>
                  </pic:spPr>
                </pic:pic>
              </a:graphicData>
            </a:graphic>
          </wp:inline>
        </w:drawing>
      </w:r>
      <w:r w:rsidR="00E35EDA">
        <w:t xml:space="preserve"> Areas</w:t>
      </w:r>
      <w:r>
        <w:fldChar w:fldCharType="end"/>
      </w:r>
    </w:p>
    <w:p w14:paraId="6F101134" w14:textId="769FCD38" w:rsidR="008626B9" w:rsidRPr="008626B9" w:rsidRDefault="008626B9" w:rsidP="008626B9">
      <w:pPr>
        <w:pStyle w:val="BodyText"/>
        <w:numPr>
          <w:ilvl w:val="0"/>
          <w:numId w:val="108"/>
        </w:numPr>
      </w:pPr>
      <w:r>
        <w:t>Many small usability enhancements</w:t>
      </w:r>
    </w:p>
    <w:p w14:paraId="7BF8C00F" w14:textId="7B1E37BF" w:rsidR="001A2649" w:rsidRDefault="001A2649" w:rsidP="009E6AA3">
      <w:pPr>
        <w:pStyle w:val="Heading2"/>
      </w:pPr>
      <w:bookmarkStart w:id="18" w:name="_Toc40806242"/>
      <w:r>
        <w:t xml:space="preserve">Utilizing </w:t>
      </w:r>
      <w:r w:rsidR="004B7905">
        <w:t>Building Information Modeling (</w:t>
      </w:r>
      <w:r>
        <w:t>BIM</w:t>
      </w:r>
      <w:r w:rsidR="004B7905">
        <w:t>)</w:t>
      </w:r>
      <w:r>
        <w:t xml:space="preserve"> models with </w:t>
      </w:r>
      <w:bookmarkEnd w:id="17"/>
      <w:r w:rsidR="00BE4E7B">
        <w:t>TRIRIGA</w:t>
      </w:r>
      <w:bookmarkEnd w:id="18"/>
    </w:p>
    <w:p w14:paraId="10ECF850" w14:textId="31002BD7" w:rsidR="001A2649" w:rsidRDefault="001A2649" w:rsidP="0045291E">
      <w:pPr>
        <w:pStyle w:val="Base"/>
      </w:pPr>
      <w:r>
        <w:t xml:space="preserve">Building Information Models </w:t>
      </w:r>
      <w:r w:rsidR="004B7905">
        <w:t>are</w:t>
      </w:r>
      <w:r>
        <w:t xml:space="preserve"> an industry representation of a building that </w:t>
      </w:r>
      <w:r w:rsidR="004B7905">
        <w:t>are</w:t>
      </w:r>
      <w:r>
        <w:t xml:space="preserve"> used during the design and build phases of building construction.  Th</w:t>
      </w:r>
      <w:r w:rsidR="004B7905">
        <w:t>e</w:t>
      </w:r>
      <w:r>
        <w:t xml:space="preserve"> data model provides the information in its attributes to describe (in detail) the infrastructure of a building.  Th</w:t>
      </w:r>
      <w:r w:rsidR="004B7905">
        <w:t>e</w:t>
      </w:r>
      <w:r>
        <w:t xml:space="preserve"> </w:t>
      </w:r>
      <w:r w:rsidR="004B7905">
        <w:t xml:space="preserve">use of data models </w:t>
      </w:r>
      <w:r>
        <w:t xml:space="preserve">is becoming more frequently used by contractors and is part of the turnover of a building to the owner.  </w:t>
      </w:r>
      <w:r w:rsidR="004B7905">
        <w:t>A</w:t>
      </w:r>
      <w:r>
        <w:t xml:space="preserve"> model </w:t>
      </w:r>
      <w:r w:rsidR="004B7905">
        <w:t xml:space="preserve">that is </w:t>
      </w:r>
      <w:r>
        <w:t xml:space="preserve">provided at turnover is generally referred to as the “as built” state of the building.  </w:t>
      </w:r>
    </w:p>
    <w:p w14:paraId="6DFEC816" w14:textId="24D134DA" w:rsidR="001A2649" w:rsidRDefault="001A2649" w:rsidP="008E58B4">
      <w:pPr>
        <w:pStyle w:val="BodyText"/>
      </w:pPr>
      <w:r>
        <w:t>Building owners who are commissioning a building into production need the information in this model to perform facilities management.  The process of loading this information into your maintenance products</w:t>
      </w:r>
      <w:r w:rsidR="004B7905">
        <w:t>,</w:t>
      </w:r>
      <w:r>
        <w:t xml:space="preserve"> </w:t>
      </w:r>
      <w:r w:rsidR="004B7905">
        <w:t xml:space="preserve">such as </w:t>
      </w:r>
      <w:r w:rsidR="009B6E10">
        <w:t>TRIRIGA</w:t>
      </w:r>
      <w:r w:rsidR="004B7905">
        <w:t>,</w:t>
      </w:r>
      <w:r>
        <w:t xml:space="preserve"> is costly, time consuming, and may introduce errors. </w:t>
      </w:r>
      <w:r w:rsidR="00BE4E7B">
        <w:t>The TRIRIGA BIM support allows you to load data from a Revit® model into TRIRIGA</w:t>
      </w:r>
      <w:r>
        <w:t xml:space="preserve"> to begin the process of maintaining the building.  This state is referred to by “as maintained”.</w:t>
      </w:r>
    </w:p>
    <w:p w14:paraId="624EE894" w14:textId="6C4C523C" w:rsidR="001A2649" w:rsidRDefault="004B7905" w:rsidP="008E58B4">
      <w:pPr>
        <w:pStyle w:val="BodyText"/>
      </w:pPr>
      <w:r>
        <w:t xml:space="preserve">When </w:t>
      </w:r>
      <w:r w:rsidR="001A2649">
        <w:t xml:space="preserve">the data is imported, </w:t>
      </w:r>
      <w:r w:rsidR="00BE4E7B">
        <w:t>TRIRIGA</w:t>
      </w:r>
      <w:r w:rsidR="001A2649">
        <w:t xml:space="preserve"> provides 3D visualization of the full building model in context with the imported data.  This improves the efficiency of the maintenance</w:t>
      </w:r>
      <w:r w:rsidR="00006E41">
        <w:t>,</w:t>
      </w:r>
      <w:r w:rsidR="001A2649">
        <w:t xml:space="preserve"> work planning</w:t>
      </w:r>
      <w:r w:rsidR="00006E41">
        <w:t>,</w:t>
      </w:r>
      <w:r w:rsidR="001A2649">
        <w:t xml:space="preserve"> and execution process. </w:t>
      </w:r>
      <w:r w:rsidR="0020661C">
        <w:t>Finally,</w:t>
      </w:r>
      <w:r w:rsidR="001A2649">
        <w:t xml:space="preserve"> changes made during operations may be </w:t>
      </w:r>
      <w:r w:rsidR="00BE4E7B">
        <w:t>synchronized</w:t>
      </w:r>
      <w:r w:rsidR="001A2649">
        <w:t xml:space="preserve"> </w:t>
      </w:r>
      <w:r w:rsidR="00BE4E7B">
        <w:t xml:space="preserve">with </w:t>
      </w:r>
      <w:r w:rsidR="001A2649">
        <w:t>the.</w:t>
      </w:r>
    </w:p>
    <w:p w14:paraId="083D67E3" w14:textId="77777777" w:rsidR="001A2649" w:rsidRDefault="001A2649" w:rsidP="009E6AA3">
      <w:pPr>
        <w:pStyle w:val="Heading2"/>
      </w:pPr>
      <w:bookmarkStart w:id="19" w:name="_Toc317518807"/>
      <w:bookmarkStart w:id="20" w:name="_Toc40806243"/>
      <w:r>
        <w:t>Supported Software</w:t>
      </w:r>
      <w:bookmarkEnd w:id="19"/>
      <w:bookmarkEnd w:id="20"/>
    </w:p>
    <w:p w14:paraId="36C71514" w14:textId="15D299E3" w:rsidR="001A2649" w:rsidRDefault="001D3297" w:rsidP="00E52210">
      <w:pPr>
        <w:ind w:left="720"/>
        <w:rPr>
          <w:rFonts w:ascii="Arial" w:hAnsi="Arial" w:cs="Arial"/>
          <w:sz w:val="22"/>
          <w:szCs w:val="22"/>
        </w:rPr>
      </w:pPr>
      <w:r>
        <w:rPr>
          <w:rFonts w:ascii="Arial" w:hAnsi="Arial" w:cs="Arial"/>
          <w:sz w:val="22"/>
          <w:szCs w:val="22"/>
        </w:rPr>
        <w:t xml:space="preserve">TRIRIGA Platform </w:t>
      </w:r>
      <w:r w:rsidR="00324DED">
        <w:rPr>
          <w:rFonts w:ascii="Arial" w:hAnsi="Arial" w:cs="Arial"/>
          <w:sz w:val="22"/>
          <w:szCs w:val="22"/>
        </w:rPr>
        <w:t>3.6.0</w:t>
      </w:r>
      <w:r w:rsidR="00075C8D">
        <w:rPr>
          <w:rFonts w:ascii="Arial" w:hAnsi="Arial" w:cs="Arial"/>
          <w:sz w:val="22"/>
          <w:szCs w:val="22"/>
        </w:rPr>
        <w:t>.5</w:t>
      </w:r>
    </w:p>
    <w:p w14:paraId="362D23D4" w14:textId="0B0F5652" w:rsidR="00324DED" w:rsidRDefault="00324DED" w:rsidP="00E52210">
      <w:pPr>
        <w:ind w:left="720"/>
        <w:rPr>
          <w:rFonts w:ascii="Arial" w:hAnsi="Arial" w:cs="Arial"/>
          <w:sz w:val="22"/>
          <w:szCs w:val="22"/>
        </w:rPr>
      </w:pPr>
      <w:r>
        <w:rPr>
          <w:rFonts w:ascii="Arial" w:hAnsi="Arial" w:cs="Arial"/>
          <w:sz w:val="22"/>
          <w:szCs w:val="22"/>
        </w:rPr>
        <w:t>TRIRIGA Application 10.6.0</w:t>
      </w:r>
    </w:p>
    <w:p w14:paraId="666F5171" w14:textId="72BDFCAC" w:rsidR="00324DED" w:rsidRDefault="00324DED" w:rsidP="00E52210">
      <w:pPr>
        <w:ind w:left="720"/>
        <w:rPr>
          <w:rFonts w:ascii="Arial" w:hAnsi="Arial" w:cs="Arial"/>
          <w:sz w:val="22"/>
          <w:szCs w:val="22"/>
        </w:rPr>
      </w:pPr>
      <w:r>
        <w:rPr>
          <w:rFonts w:ascii="Arial" w:hAnsi="Arial" w:cs="Arial"/>
          <w:sz w:val="22"/>
          <w:szCs w:val="22"/>
        </w:rPr>
        <w:t xml:space="preserve">TRIRIGA BIM Connector for Revit </w:t>
      </w:r>
      <w:r w:rsidR="00075C8D">
        <w:rPr>
          <w:rFonts w:ascii="Arial" w:hAnsi="Arial" w:cs="Arial"/>
          <w:sz w:val="22"/>
          <w:szCs w:val="22"/>
        </w:rPr>
        <w:t>3.7</w:t>
      </w:r>
      <w:r>
        <w:rPr>
          <w:rFonts w:ascii="Arial" w:hAnsi="Arial" w:cs="Arial"/>
          <w:sz w:val="22"/>
          <w:szCs w:val="22"/>
        </w:rPr>
        <w:t>.0</w:t>
      </w:r>
    </w:p>
    <w:p w14:paraId="7BB01312" w14:textId="02EA0CBA" w:rsidR="00324DED" w:rsidRDefault="00324DED" w:rsidP="00E52210">
      <w:pPr>
        <w:ind w:left="720"/>
        <w:rPr>
          <w:rFonts w:ascii="Arial" w:hAnsi="Arial" w:cs="Arial"/>
          <w:sz w:val="22"/>
          <w:szCs w:val="22"/>
        </w:rPr>
      </w:pPr>
    </w:p>
    <w:p w14:paraId="67F6EA8C" w14:textId="2D1FE064" w:rsidR="00324DED" w:rsidRPr="00B67C04" w:rsidRDefault="00324DED" w:rsidP="00E52210">
      <w:pPr>
        <w:ind w:left="720"/>
        <w:rPr>
          <w:rFonts w:ascii="Arial" w:hAnsi="Arial" w:cs="Arial"/>
          <w:sz w:val="22"/>
          <w:szCs w:val="22"/>
        </w:rPr>
      </w:pPr>
      <w:r>
        <w:rPr>
          <w:rFonts w:ascii="Arial" w:hAnsi="Arial" w:cs="Arial"/>
          <w:sz w:val="22"/>
          <w:szCs w:val="22"/>
        </w:rPr>
        <w:t>Autodesk Revit  2018, 2019</w:t>
      </w:r>
      <w:r w:rsidR="00075C8D">
        <w:rPr>
          <w:rFonts w:ascii="Arial" w:hAnsi="Arial" w:cs="Arial"/>
          <w:sz w:val="22"/>
          <w:szCs w:val="22"/>
        </w:rPr>
        <w:t>, 2020</w:t>
      </w:r>
      <w:r>
        <w:rPr>
          <w:rFonts w:ascii="Arial" w:hAnsi="Arial" w:cs="Arial"/>
          <w:sz w:val="22"/>
          <w:szCs w:val="22"/>
        </w:rPr>
        <w:t xml:space="preserve">.  </w:t>
      </w:r>
    </w:p>
    <w:p w14:paraId="72E76352" w14:textId="3252C60D" w:rsidR="00777005" w:rsidRPr="00777005" w:rsidRDefault="00422A26" w:rsidP="009B4484">
      <w:pPr>
        <w:pStyle w:val="BodyText"/>
      </w:pPr>
      <w:r>
        <w:rPr>
          <w:b/>
        </w:rPr>
        <w:t>Autodesk</w:t>
      </w:r>
      <w:r w:rsidR="00DF6408">
        <w:rPr>
          <w:b/>
        </w:rPr>
        <w:t xml:space="preserve"> </w:t>
      </w:r>
      <w:r w:rsidR="008A0CA2">
        <w:rPr>
          <w:b/>
        </w:rPr>
        <w:t>Forge</w:t>
      </w:r>
      <w:r w:rsidR="00DF6408">
        <w:rPr>
          <w:b/>
        </w:rPr>
        <w:t xml:space="preserve"> </w:t>
      </w:r>
      <w:r>
        <w:rPr>
          <w:b/>
        </w:rPr>
        <w:t>V</w:t>
      </w:r>
      <w:r w:rsidR="00DF6408">
        <w:rPr>
          <w:b/>
        </w:rPr>
        <w:t xml:space="preserve">iewer: </w:t>
      </w:r>
      <w:r w:rsidR="00777005" w:rsidRPr="00777005">
        <w:t xml:space="preserve">The </w:t>
      </w:r>
      <w:r>
        <w:t xml:space="preserve">Autodesk </w:t>
      </w:r>
      <w:r w:rsidR="008A0CA2">
        <w:t>Forge</w:t>
      </w:r>
      <w:r w:rsidR="00DF6408">
        <w:t xml:space="preserve"> </w:t>
      </w:r>
      <w:r>
        <w:t>V</w:t>
      </w:r>
      <w:r w:rsidR="00DF6408">
        <w:t>iewer</w:t>
      </w:r>
      <w:r w:rsidR="00777005">
        <w:t xml:space="preserve"> is a cloud</w:t>
      </w:r>
      <w:r>
        <w:t>-</w:t>
      </w:r>
      <w:r w:rsidR="00777005">
        <w:t xml:space="preserve">based </w:t>
      </w:r>
      <w:r>
        <w:t>V</w:t>
      </w:r>
      <w:r w:rsidR="00777005">
        <w:t>iewer. To u</w:t>
      </w:r>
      <w:r>
        <w:t>s</w:t>
      </w:r>
      <w:r w:rsidR="00777005">
        <w:t xml:space="preserve">e </w:t>
      </w:r>
      <w:r w:rsidR="0045291E">
        <w:t xml:space="preserve">it </w:t>
      </w:r>
      <w:r w:rsidR="00777005">
        <w:t xml:space="preserve">in </w:t>
      </w:r>
      <w:r w:rsidR="00324DED">
        <w:t>TRIRIGA</w:t>
      </w:r>
      <w:r>
        <w:t>,</w:t>
      </w:r>
      <w:r w:rsidR="00777005">
        <w:t xml:space="preserve"> a subscription from Autodesk is required. The </w:t>
      </w:r>
      <w:r w:rsidR="008A0CA2">
        <w:t>Forge</w:t>
      </w:r>
      <w:r w:rsidR="00DF6408">
        <w:t xml:space="preserve"> </w:t>
      </w:r>
      <w:r>
        <w:t>V</w:t>
      </w:r>
      <w:r w:rsidR="00DF6408">
        <w:t>iewer</w:t>
      </w:r>
      <w:r w:rsidR="00777005">
        <w:t xml:space="preserve"> requires a browser that supports WebGL.</w:t>
      </w:r>
    </w:p>
    <w:p w14:paraId="31DA3CCC" w14:textId="77777777" w:rsidR="001A2649" w:rsidRDefault="001A2649" w:rsidP="009E6AA3">
      <w:pPr>
        <w:pStyle w:val="Heading2"/>
      </w:pPr>
      <w:bookmarkStart w:id="21" w:name="_Toc317518808"/>
      <w:bookmarkStart w:id="22" w:name="_Toc40806244"/>
      <w:r>
        <w:lastRenderedPageBreak/>
        <w:t>Features</w:t>
      </w:r>
      <w:bookmarkEnd w:id="21"/>
      <w:bookmarkEnd w:id="22"/>
    </w:p>
    <w:p w14:paraId="1C5B2944" w14:textId="5E8A54BA" w:rsidR="001A2649" w:rsidRDefault="001A2649" w:rsidP="008251FA">
      <w:pPr>
        <w:pStyle w:val="BodyText"/>
      </w:pPr>
      <w:r>
        <w:t xml:space="preserve">The </w:t>
      </w:r>
      <w:r w:rsidR="00CD37C7">
        <w:t>Forge</w:t>
      </w:r>
      <w:r>
        <w:t xml:space="preserve"> </w:t>
      </w:r>
      <w:r w:rsidR="00422A26">
        <w:t>V</w:t>
      </w:r>
      <w:r>
        <w:t xml:space="preserve">iewer </w:t>
      </w:r>
      <w:r w:rsidR="00CD37C7">
        <w:t xml:space="preserve">integration </w:t>
      </w:r>
      <w:r>
        <w:t xml:space="preserve">provides visualization of Building Information Model (BIM) data in the context of the </w:t>
      </w:r>
      <w:r w:rsidR="0059564E">
        <w:t>TRIRIGA</w:t>
      </w:r>
      <w:r>
        <w:t xml:space="preserve"> Assets, Locations, and </w:t>
      </w:r>
      <w:r w:rsidR="00422A26">
        <w:t>W</w:t>
      </w:r>
      <w:r>
        <w:t xml:space="preserve">ork </w:t>
      </w:r>
      <w:r w:rsidR="005265EA">
        <w:t>Tasks</w:t>
      </w:r>
      <w:r w:rsidR="00041506">
        <w:t xml:space="preserve"> </w:t>
      </w:r>
      <w:r>
        <w:t>applications.  In this context</w:t>
      </w:r>
      <w:r w:rsidR="00422A26">
        <w:t>,</w:t>
      </w:r>
      <w:r>
        <w:t xml:space="preserve"> it provides the following features:</w:t>
      </w:r>
    </w:p>
    <w:p w14:paraId="7BE15DC6" w14:textId="77777777" w:rsidR="00041506" w:rsidRDefault="00041506" w:rsidP="008251FA">
      <w:pPr>
        <w:pStyle w:val="BodyText"/>
      </w:pPr>
    </w:p>
    <w:p w14:paraId="1F0C1ED8" w14:textId="58092DDF" w:rsidR="004F4157" w:rsidRDefault="004F4157" w:rsidP="00F91D00">
      <w:pPr>
        <w:pStyle w:val="BodyText"/>
        <w:rPr>
          <w:b/>
          <w:sz w:val="22"/>
          <w:szCs w:val="22"/>
        </w:rPr>
      </w:pPr>
      <w:r>
        <w:rPr>
          <w:b/>
          <w:sz w:val="22"/>
          <w:szCs w:val="22"/>
        </w:rPr>
        <w:t>BIM Connector for Revit</w:t>
      </w:r>
    </w:p>
    <w:p w14:paraId="529E418E" w14:textId="77777777" w:rsidR="004F4157" w:rsidRDefault="004F4157" w:rsidP="004F4157">
      <w:pPr>
        <w:pStyle w:val="BodyText"/>
      </w:pPr>
      <w:r>
        <w:t>The BIM Connector for Revit is used to integrate BIM models authored in Revit with TRIRIGA.  It can create new TRIRIGA records from model elements, or link model elements to existing TRIRIGA records.  Once linked, a limited set of values can be synchronized between TRIRIGA and the model.</w:t>
      </w:r>
    </w:p>
    <w:p w14:paraId="1C45C3E6" w14:textId="77777777" w:rsidR="004F4157" w:rsidRDefault="004F4157" w:rsidP="004F4157">
      <w:pPr>
        <w:pStyle w:val="BodyText"/>
      </w:pPr>
      <w:r>
        <w:t>Floorplans can be published from Revit directly into TRIRIGA, for use in the TRIRIGA floorplan viewer. Rooms in the floorplan are automatically linked to TRIRIGA spaces created from or linked to Revit rooms.</w:t>
      </w:r>
    </w:p>
    <w:p w14:paraId="7331A232" w14:textId="74830189" w:rsidR="004F4157" w:rsidRDefault="004F4157" w:rsidP="004F4157">
      <w:pPr>
        <w:pStyle w:val="BodyText"/>
        <w:rPr>
          <w:b/>
          <w:sz w:val="22"/>
          <w:szCs w:val="22"/>
        </w:rPr>
      </w:pPr>
      <w:r>
        <w:t xml:space="preserve">The Revit model can be published to the Forge service either directly from Revit or indirectly through </w:t>
      </w:r>
      <w:r w:rsidR="00B708D3">
        <w:t>Navisworks</w:t>
      </w:r>
      <w:r>
        <w:t>. This enables the model to be viewed in the Forge viewer</w:t>
      </w:r>
    </w:p>
    <w:p w14:paraId="34295343" w14:textId="5BC35A46" w:rsidR="004F4157" w:rsidRDefault="004F4157" w:rsidP="00F91D00">
      <w:pPr>
        <w:pStyle w:val="BodyText"/>
        <w:rPr>
          <w:b/>
          <w:sz w:val="22"/>
          <w:szCs w:val="22"/>
        </w:rPr>
      </w:pPr>
      <w:r>
        <w:rPr>
          <w:b/>
          <w:sz w:val="22"/>
          <w:szCs w:val="22"/>
        </w:rPr>
        <w:t>Forge Viewer</w:t>
      </w:r>
    </w:p>
    <w:p w14:paraId="71C3396E" w14:textId="77777777" w:rsidR="004F4157" w:rsidRDefault="004F4157" w:rsidP="004F4157">
      <w:pPr>
        <w:pStyle w:val="BodyText"/>
      </w:pPr>
      <w:r>
        <w:t xml:space="preserve">The Forge viewer is embedded in Locate and Work Task applications.  </w:t>
      </w:r>
    </w:p>
    <w:p w14:paraId="204C50C2" w14:textId="5B3FC3C8" w:rsidR="004F4157" w:rsidRDefault="00A27534" w:rsidP="004F4157">
      <w:pPr>
        <w:pStyle w:val="BodyText"/>
      </w:pPr>
      <w:r w:rsidRPr="00A27534">
        <w:t>TRIRIGA</w:t>
      </w:r>
      <w:r w:rsidR="004F4157" w:rsidRPr="00A27534">
        <w:t xml:space="preserve"> </w:t>
      </w:r>
      <w:r w:rsidR="004F4157">
        <w:t>Space and BuildingEquipment records created from or linked to Revit elements can be selected in the Forge viewer. And the full set of model properties are available in the viewer</w:t>
      </w:r>
    </w:p>
    <w:p w14:paraId="7C99DFF3" w14:textId="77777777" w:rsidR="004F4157" w:rsidRPr="0020661C" w:rsidRDefault="004F4157" w:rsidP="004F4157">
      <w:pPr>
        <w:pStyle w:val="BodyText"/>
        <w:numPr>
          <w:ilvl w:val="0"/>
          <w:numId w:val="18"/>
        </w:numPr>
        <w:tabs>
          <w:tab w:val="left" w:pos="720"/>
        </w:tabs>
        <w:ind w:left="1080"/>
      </w:pPr>
      <w:r w:rsidRPr="0020661C">
        <w:t>Full 3D navigation</w:t>
      </w:r>
    </w:p>
    <w:p w14:paraId="36316CCE" w14:textId="77777777" w:rsidR="004F4157" w:rsidRDefault="004F4157" w:rsidP="004F4157">
      <w:pPr>
        <w:pStyle w:val="BodyText"/>
        <w:numPr>
          <w:ilvl w:val="0"/>
          <w:numId w:val="18"/>
        </w:numPr>
        <w:tabs>
          <w:tab w:val="left" w:pos="720"/>
        </w:tabs>
        <w:ind w:left="1080"/>
      </w:pPr>
      <w:r w:rsidRPr="0020661C">
        <w:t xml:space="preserve">Basic </w:t>
      </w:r>
      <w:r>
        <w:t>s</w:t>
      </w:r>
      <w:r w:rsidRPr="0020661C">
        <w:t>earch</w:t>
      </w:r>
    </w:p>
    <w:p w14:paraId="2127FAAC" w14:textId="77777777" w:rsidR="004F4157" w:rsidRDefault="004F4157" w:rsidP="004F4157">
      <w:pPr>
        <w:pStyle w:val="BodyText"/>
        <w:numPr>
          <w:ilvl w:val="0"/>
          <w:numId w:val="18"/>
        </w:numPr>
        <w:tabs>
          <w:tab w:val="left" w:pos="720"/>
        </w:tabs>
        <w:ind w:left="1080"/>
      </w:pPr>
      <w:r>
        <w:t>Model properties</w:t>
      </w:r>
    </w:p>
    <w:p w14:paraId="15C8582D" w14:textId="77777777" w:rsidR="004F4157" w:rsidRDefault="004F4157" w:rsidP="004F4157">
      <w:pPr>
        <w:pStyle w:val="BodyText"/>
        <w:numPr>
          <w:ilvl w:val="0"/>
          <w:numId w:val="18"/>
        </w:numPr>
        <w:tabs>
          <w:tab w:val="left" w:pos="720"/>
        </w:tabs>
        <w:ind w:left="1080"/>
      </w:pPr>
      <w:r>
        <w:t>Model tree</w:t>
      </w:r>
    </w:p>
    <w:p w14:paraId="41EB78F6" w14:textId="77777777" w:rsidR="004F4157" w:rsidRDefault="004F4157" w:rsidP="004F4157">
      <w:pPr>
        <w:pStyle w:val="BodyText"/>
        <w:numPr>
          <w:ilvl w:val="0"/>
          <w:numId w:val="18"/>
        </w:numPr>
        <w:tabs>
          <w:tab w:val="left" w:pos="720"/>
        </w:tabs>
        <w:ind w:left="1080"/>
      </w:pPr>
      <w:r>
        <w:t>Sectioning of a model</w:t>
      </w:r>
    </w:p>
    <w:p w14:paraId="018C3B34" w14:textId="77777777" w:rsidR="004F4157" w:rsidRDefault="004F4157" w:rsidP="004F4157">
      <w:pPr>
        <w:pStyle w:val="BodyText"/>
        <w:numPr>
          <w:ilvl w:val="0"/>
          <w:numId w:val="18"/>
        </w:numPr>
        <w:tabs>
          <w:tab w:val="left" w:pos="720"/>
        </w:tabs>
        <w:ind w:left="1080"/>
      </w:pPr>
      <w:r>
        <w:t>Model walk through</w:t>
      </w:r>
    </w:p>
    <w:p w14:paraId="7BC7F874" w14:textId="136C0CB5" w:rsidR="004F4157" w:rsidRDefault="004F4157" w:rsidP="004F4157">
      <w:pPr>
        <w:pStyle w:val="BodyText"/>
        <w:numPr>
          <w:ilvl w:val="0"/>
          <w:numId w:val="18"/>
        </w:numPr>
        <w:tabs>
          <w:tab w:val="left" w:pos="720"/>
        </w:tabs>
        <w:ind w:left="1080"/>
      </w:pPr>
      <w:r>
        <w:t>Save and restore views</w:t>
      </w:r>
    </w:p>
    <w:p w14:paraId="333036F3" w14:textId="427A0F63" w:rsidR="004F4157" w:rsidRDefault="004F4157" w:rsidP="004F4157">
      <w:pPr>
        <w:pStyle w:val="BodyText"/>
        <w:numPr>
          <w:ilvl w:val="0"/>
          <w:numId w:val="18"/>
        </w:numPr>
        <w:tabs>
          <w:tab w:val="left" w:pos="720"/>
        </w:tabs>
        <w:ind w:left="1080"/>
      </w:pPr>
      <w:r>
        <w:t>Markup</w:t>
      </w:r>
    </w:p>
    <w:p w14:paraId="67A91E2B" w14:textId="6F694281" w:rsidR="00332825" w:rsidRPr="00F91D00" w:rsidRDefault="005265EA" w:rsidP="00F91D00">
      <w:pPr>
        <w:pStyle w:val="BodyText"/>
        <w:rPr>
          <w:b/>
          <w:sz w:val="22"/>
          <w:szCs w:val="22"/>
        </w:rPr>
      </w:pPr>
      <w:r>
        <w:rPr>
          <w:b/>
          <w:sz w:val="22"/>
          <w:szCs w:val="22"/>
        </w:rPr>
        <w:t>BIM Model Management Tool</w:t>
      </w:r>
    </w:p>
    <w:p w14:paraId="5DF74B75" w14:textId="56E342AF" w:rsidR="00332825" w:rsidRDefault="00332825" w:rsidP="00EB40C6">
      <w:pPr>
        <w:ind w:left="720"/>
        <w:rPr>
          <w:rFonts w:ascii="Arial" w:hAnsi="Arial" w:cs="Arial"/>
          <w:sz w:val="20"/>
          <w:szCs w:val="20"/>
        </w:rPr>
      </w:pPr>
      <w:r w:rsidRPr="00192214">
        <w:rPr>
          <w:rFonts w:ascii="Arial" w:hAnsi="Arial" w:cs="Arial"/>
          <w:sz w:val="20"/>
          <w:szCs w:val="20"/>
        </w:rPr>
        <w:t>A UI for adm</w:t>
      </w:r>
      <w:r>
        <w:rPr>
          <w:rFonts w:ascii="Arial" w:hAnsi="Arial" w:cs="Arial"/>
          <w:sz w:val="20"/>
          <w:szCs w:val="20"/>
        </w:rPr>
        <w:t>i</w:t>
      </w:r>
      <w:r w:rsidRPr="00192214">
        <w:rPr>
          <w:rFonts w:ascii="Arial" w:hAnsi="Arial" w:cs="Arial"/>
          <w:sz w:val="20"/>
          <w:szCs w:val="20"/>
        </w:rPr>
        <w:t>nis</w:t>
      </w:r>
      <w:r>
        <w:rPr>
          <w:rFonts w:ascii="Arial" w:hAnsi="Arial" w:cs="Arial"/>
          <w:sz w:val="20"/>
          <w:szCs w:val="20"/>
        </w:rPr>
        <w:t>ter</w:t>
      </w:r>
      <w:r w:rsidRPr="00192214">
        <w:rPr>
          <w:rFonts w:ascii="Arial" w:hAnsi="Arial" w:cs="Arial"/>
          <w:sz w:val="20"/>
          <w:szCs w:val="20"/>
        </w:rPr>
        <w:t xml:space="preserve">ing the Autodesk Forge service as used by </w:t>
      </w:r>
      <w:r w:rsidR="005265EA">
        <w:rPr>
          <w:rFonts w:ascii="Arial" w:hAnsi="Arial" w:cs="Arial"/>
          <w:sz w:val="20"/>
          <w:szCs w:val="20"/>
        </w:rPr>
        <w:t>TRIRIGA</w:t>
      </w:r>
      <w:r>
        <w:rPr>
          <w:rFonts w:ascii="Arial" w:hAnsi="Arial" w:cs="Arial"/>
          <w:sz w:val="20"/>
          <w:szCs w:val="20"/>
        </w:rPr>
        <w:t xml:space="preserve"> including:</w:t>
      </w:r>
    </w:p>
    <w:p w14:paraId="7316C0A9"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Managing storage containers (Autodesk Forge Buckets)</w:t>
      </w:r>
    </w:p>
    <w:p w14:paraId="4AEA0895" w14:textId="77777777"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Uploading models to the Autodesk Forge service</w:t>
      </w:r>
    </w:p>
    <w:p w14:paraId="41CE1713" w14:textId="740441BA" w:rsidR="00332825" w:rsidRDefault="00332825"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Translating models into viewable formats</w:t>
      </w:r>
    </w:p>
    <w:p w14:paraId="625A6DEF" w14:textId="79FA6657" w:rsidR="005265EA" w:rsidRDefault="005265EA"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Associated models with TRIRIGA building records</w:t>
      </w:r>
    </w:p>
    <w:p w14:paraId="163520E1" w14:textId="01EE1EEC" w:rsidR="00EB40C6" w:rsidRDefault="00EB40C6" w:rsidP="00E9353B">
      <w:pPr>
        <w:numPr>
          <w:ilvl w:val="0"/>
          <w:numId w:val="63"/>
        </w:numPr>
        <w:tabs>
          <w:tab w:val="left" w:pos="720"/>
        </w:tabs>
        <w:spacing w:before="120" w:after="120"/>
        <w:ind w:left="1080"/>
        <w:rPr>
          <w:rFonts w:ascii="Arial" w:hAnsi="Arial" w:cs="Arial"/>
          <w:sz w:val="20"/>
          <w:szCs w:val="20"/>
        </w:rPr>
      </w:pPr>
      <w:r>
        <w:rPr>
          <w:rFonts w:ascii="Arial" w:hAnsi="Arial" w:cs="Arial"/>
          <w:sz w:val="20"/>
          <w:szCs w:val="20"/>
        </w:rPr>
        <w:t>Manage saved views</w:t>
      </w:r>
    </w:p>
    <w:p w14:paraId="0A2E70B1" w14:textId="77777777" w:rsidR="008D5B53" w:rsidRDefault="008D5B53" w:rsidP="008D5B53">
      <w:pPr>
        <w:pStyle w:val="Heading1"/>
      </w:pPr>
      <w:bookmarkStart w:id="23" w:name="_Toc40806245"/>
      <w:bookmarkStart w:id="24" w:name="_Toc317518821"/>
      <w:r>
        <w:t>BIM Connector for Revit</w:t>
      </w:r>
      <w:bookmarkEnd w:id="23"/>
    </w:p>
    <w:p w14:paraId="36DE4FE1" w14:textId="3F230DB4" w:rsidR="008D5B53" w:rsidRDefault="008D5B53" w:rsidP="008D5B53">
      <w:pPr>
        <w:pStyle w:val="BodyText"/>
      </w:pPr>
      <w:r>
        <w:t xml:space="preserve">The BIM Connector for Revit </w:t>
      </w:r>
      <w:r w:rsidR="004F4157">
        <w:t xml:space="preserve">is a Revit add-on </w:t>
      </w:r>
      <w:r w:rsidR="00B6030D">
        <w:t xml:space="preserve">that is </w:t>
      </w:r>
      <w:r w:rsidR="004F4157">
        <w:t>access</w:t>
      </w:r>
      <w:r w:rsidR="00B6030D">
        <w:t>ed</w:t>
      </w:r>
      <w:r w:rsidR="004F4157">
        <w:t xml:space="preserve"> from with</w:t>
      </w:r>
      <w:r w:rsidR="00B6030D">
        <w:t>in</w:t>
      </w:r>
      <w:r w:rsidR="004F4157">
        <w:t xml:space="preserve"> Revit.  It </w:t>
      </w:r>
      <w:r>
        <w:t xml:space="preserve">adds a </w:t>
      </w:r>
      <w:r w:rsidR="00041506">
        <w:t>ribbon</w:t>
      </w:r>
      <w:r>
        <w:t xml:space="preserve"> to Revit with the TRIRIGA integration functions.</w:t>
      </w:r>
    </w:p>
    <w:p w14:paraId="364B5146" w14:textId="48F9D692" w:rsidR="008D5B53" w:rsidRDefault="00BC1CFE" w:rsidP="00657C4B">
      <w:pPr>
        <w:pStyle w:val="BodyText"/>
        <w:ind w:left="-990" w:right="-756"/>
      </w:pPr>
      <w:r w:rsidRPr="00BC1CFE">
        <w:rPr>
          <w:noProof/>
        </w:rPr>
        <w:lastRenderedPageBreak/>
        <w:drawing>
          <wp:inline distT="0" distB="0" distL="0" distR="0" wp14:anchorId="6ECD481B" wp14:editId="392087B1">
            <wp:extent cx="7000964" cy="735330"/>
            <wp:effectExtent l="0" t="0" r="9525" b="762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11350" cy="736421"/>
                    </a:xfrm>
                    <a:prstGeom prst="rect">
                      <a:avLst/>
                    </a:prstGeom>
                    <a:noFill/>
                    <a:ln>
                      <a:noFill/>
                    </a:ln>
                  </pic:spPr>
                </pic:pic>
              </a:graphicData>
            </a:graphic>
          </wp:inline>
        </w:drawing>
      </w:r>
    </w:p>
    <w:p w14:paraId="0279CB51" w14:textId="20FBE48B" w:rsidR="008D5B53" w:rsidRDefault="008D5B53" w:rsidP="00B66C35">
      <w:pPr>
        <w:pStyle w:val="Caption"/>
        <w:tabs>
          <w:tab w:val="left" w:pos="720"/>
        </w:tabs>
        <w:ind w:left="720"/>
      </w:pPr>
      <w:bookmarkStart w:id="25" w:name="_Toc40806059"/>
      <w:r w:rsidRPr="00A27534">
        <w:t xml:space="preserve">Figure </w:t>
      </w:r>
      <w:r w:rsidRPr="00A27534">
        <w:rPr>
          <w:noProof/>
        </w:rPr>
        <w:fldChar w:fldCharType="begin"/>
      </w:r>
      <w:r w:rsidRPr="00A27534">
        <w:rPr>
          <w:noProof/>
        </w:rPr>
        <w:instrText xml:space="preserve"> SEQ Figure \* ARABIC </w:instrText>
      </w:r>
      <w:r w:rsidRPr="00A27534">
        <w:rPr>
          <w:noProof/>
        </w:rPr>
        <w:fldChar w:fldCharType="separate"/>
      </w:r>
      <w:r w:rsidR="00E35EDA">
        <w:rPr>
          <w:noProof/>
        </w:rPr>
        <w:t>1</w:t>
      </w:r>
      <w:r w:rsidRPr="00A27534">
        <w:rPr>
          <w:noProof/>
        </w:rPr>
        <w:fldChar w:fldCharType="end"/>
      </w:r>
      <w:r>
        <w:t xml:space="preserve"> - BIM Connector for Revit Toolbar</w:t>
      </w:r>
      <w:bookmarkEnd w:id="25"/>
    </w:p>
    <w:p w14:paraId="15799096" w14:textId="49344C9B" w:rsidR="008D5B53" w:rsidRDefault="008D5B53" w:rsidP="008D5B53">
      <w:pPr>
        <w:pStyle w:val="BodyText"/>
      </w:pPr>
      <w:r>
        <w:t xml:space="preserve">The standard workflow is from left to right across the </w:t>
      </w:r>
      <w:r w:rsidR="00B66C35">
        <w:t>ribbon</w:t>
      </w:r>
      <w:r>
        <w:t xml:space="preserve">. Items on the </w:t>
      </w:r>
      <w:r w:rsidR="00B66C35">
        <w:t>ribbon</w:t>
      </w:r>
      <w:r>
        <w:t xml:space="preserve"> are context aware and are only enable when the operation they start is legal.  They are affected by:</w:t>
      </w:r>
    </w:p>
    <w:p w14:paraId="73AC79C5" w14:textId="664C91C9" w:rsidR="008D5B53" w:rsidRDefault="008D5B53" w:rsidP="00A27534">
      <w:pPr>
        <w:pStyle w:val="BodyText"/>
        <w:numPr>
          <w:ilvl w:val="0"/>
          <w:numId w:val="41"/>
        </w:numPr>
      </w:pPr>
      <w:r>
        <w:t>Whether or not the connector is logged into TR</w:t>
      </w:r>
      <w:r w:rsidR="00B6030D">
        <w:t>I</w:t>
      </w:r>
      <w:r>
        <w:t>RIGA</w:t>
      </w:r>
    </w:p>
    <w:p w14:paraId="3AC88303" w14:textId="77777777" w:rsidR="008D5B53" w:rsidRDefault="008D5B53" w:rsidP="00A27534">
      <w:pPr>
        <w:pStyle w:val="BodyText"/>
        <w:numPr>
          <w:ilvl w:val="0"/>
          <w:numId w:val="41"/>
        </w:numPr>
      </w:pPr>
      <w:r>
        <w:t>If pre-requisite steps have been completed</w:t>
      </w:r>
    </w:p>
    <w:p w14:paraId="3956DB17" w14:textId="6A1F45B9" w:rsidR="008D5B53" w:rsidRDefault="008D5B53" w:rsidP="00A27534">
      <w:pPr>
        <w:pStyle w:val="BodyText"/>
        <w:numPr>
          <w:ilvl w:val="0"/>
          <w:numId w:val="41"/>
        </w:numPr>
      </w:pPr>
      <w:r>
        <w:t>If an integration operation is in progress</w:t>
      </w:r>
    </w:p>
    <w:p w14:paraId="4CC2AC5D" w14:textId="362E5C32" w:rsidR="00657C4B" w:rsidRDefault="00657C4B" w:rsidP="00A27534">
      <w:pPr>
        <w:pStyle w:val="BodyText"/>
        <w:numPr>
          <w:ilvl w:val="0"/>
          <w:numId w:val="41"/>
        </w:numPr>
      </w:pPr>
      <w:r>
        <w:t>If a required element type is present in the model</w:t>
      </w:r>
    </w:p>
    <w:p w14:paraId="617169A4" w14:textId="77777777" w:rsidR="008D5B53" w:rsidRDefault="008D5B53" w:rsidP="008D5B53">
      <w:pPr>
        <w:pStyle w:val="Heading4"/>
      </w:pPr>
      <w:r>
        <w:t>Shared Parameters</w:t>
      </w:r>
    </w:p>
    <w:p w14:paraId="56EEA752" w14:textId="6F67C9F5" w:rsidR="008D5B53" w:rsidRDefault="008D5B53" w:rsidP="008D5B53">
      <w:pPr>
        <w:pStyle w:val="BodyText"/>
      </w:pPr>
      <w:r>
        <w:t>The BIM Connector for Revit adds several Shar</w:t>
      </w:r>
      <w:r w:rsidR="00073CD9">
        <w:t>e</w:t>
      </w:r>
      <w:r>
        <w:t>d Parameters to the Revit Elements that can be integrated with TRIRIGA. The values in these parameters are used for the initial creation of TRIRIGA records from Revit Elements, then can later be updated to reflect changes made to the linked TRIRIGA records. The parameters visible to users include:</w:t>
      </w:r>
    </w:p>
    <w:p w14:paraId="1C95E077" w14:textId="77777777" w:rsidR="008D5B53" w:rsidRDefault="008D5B53" w:rsidP="008D5B53">
      <w:pPr>
        <w:pStyle w:val="BodyText"/>
      </w:pPr>
      <w:r>
        <w:t>All Elements</w:t>
      </w:r>
    </w:p>
    <w:p w14:paraId="3CD0E962" w14:textId="77777777" w:rsidR="008D5B53" w:rsidRDefault="008D5B53" w:rsidP="00A27534">
      <w:pPr>
        <w:pStyle w:val="BodyText"/>
        <w:numPr>
          <w:ilvl w:val="0"/>
          <w:numId w:val="38"/>
        </w:numPr>
      </w:pPr>
      <w:r>
        <w:t>IBM.Name</w:t>
      </w:r>
    </w:p>
    <w:p w14:paraId="35961843" w14:textId="77777777" w:rsidR="008D5B53" w:rsidRDefault="008D5B53" w:rsidP="00A27534">
      <w:pPr>
        <w:pStyle w:val="BodyText"/>
        <w:numPr>
          <w:ilvl w:val="0"/>
          <w:numId w:val="38"/>
        </w:numPr>
      </w:pPr>
      <w:r>
        <w:t>IBM.Description</w:t>
      </w:r>
    </w:p>
    <w:p w14:paraId="5A2D9D00" w14:textId="77777777" w:rsidR="008D5B53" w:rsidRDefault="008D5B53" w:rsidP="00A27534">
      <w:pPr>
        <w:pStyle w:val="BodyText"/>
        <w:numPr>
          <w:ilvl w:val="0"/>
          <w:numId w:val="38"/>
        </w:numPr>
      </w:pPr>
      <w:r>
        <w:t>IBM.isTRIRIGA (read-only)</w:t>
      </w:r>
    </w:p>
    <w:p w14:paraId="22ED00F6" w14:textId="77777777" w:rsidR="008D5B53" w:rsidRDefault="008D5B53" w:rsidP="008D5B53">
      <w:pPr>
        <w:pStyle w:val="BodyText"/>
      </w:pPr>
      <w:r>
        <w:t>Project Information</w:t>
      </w:r>
    </w:p>
    <w:p w14:paraId="794AAFC9" w14:textId="77777777" w:rsidR="008D5B53" w:rsidRDefault="008D5B53" w:rsidP="00A27534">
      <w:pPr>
        <w:pStyle w:val="BodyText"/>
        <w:numPr>
          <w:ilvl w:val="0"/>
          <w:numId w:val="38"/>
        </w:numPr>
      </w:pPr>
      <w:r>
        <w:t>IBM.ModelName</w:t>
      </w:r>
    </w:p>
    <w:p w14:paraId="4146AABB" w14:textId="77777777" w:rsidR="008D5B53" w:rsidRDefault="008D5B53" w:rsidP="00A27534">
      <w:pPr>
        <w:pStyle w:val="BodyText"/>
        <w:numPr>
          <w:ilvl w:val="0"/>
          <w:numId w:val="38"/>
        </w:numPr>
      </w:pPr>
      <w:r>
        <w:t>IBM.ModelDescription</w:t>
      </w:r>
    </w:p>
    <w:p w14:paraId="4F109363" w14:textId="77777777" w:rsidR="008D5B53" w:rsidRDefault="008D5B53" w:rsidP="00A27534">
      <w:pPr>
        <w:pStyle w:val="BodyText"/>
        <w:numPr>
          <w:ilvl w:val="0"/>
          <w:numId w:val="38"/>
        </w:numPr>
      </w:pPr>
      <w:r>
        <w:t>IBM.BuildingName</w:t>
      </w:r>
    </w:p>
    <w:p w14:paraId="49F3136F" w14:textId="78ADEDF2" w:rsidR="008D5B53" w:rsidRDefault="008D5B53" w:rsidP="00A27534">
      <w:pPr>
        <w:pStyle w:val="BodyText"/>
        <w:numPr>
          <w:ilvl w:val="0"/>
          <w:numId w:val="38"/>
        </w:numPr>
      </w:pPr>
      <w:r>
        <w:t>IBM.BuildingDescription</w:t>
      </w:r>
    </w:p>
    <w:p w14:paraId="438E63A3" w14:textId="754DB0E9" w:rsidR="00073CD9" w:rsidRDefault="00073CD9" w:rsidP="00A27534">
      <w:pPr>
        <w:pStyle w:val="BodyText"/>
        <w:numPr>
          <w:ilvl w:val="0"/>
          <w:numId w:val="38"/>
        </w:numPr>
      </w:pPr>
      <w:r>
        <w:t>IBM.TRIRIGA.Version</w:t>
      </w:r>
    </w:p>
    <w:p w14:paraId="4088CC33" w14:textId="14C18EA9" w:rsidR="00073CD9" w:rsidRDefault="00073CD9" w:rsidP="00A27534">
      <w:pPr>
        <w:pStyle w:val="BodyText"/>
        <w:numPr>
          <w:ilvl w:val="0"/>
          <w:numId w:val="38"/>
        </w:numPr>
      </w:pPr>
      <w:r>
        <w:t>IBM</w:t>
      </w:r>
      <w:r w:rsidR="00657C4B">
        <w:t>.</w:t>
      </w:r>
      <w:r>
        <w:t>TRIRIGA.Server.URL</w:t>
      </w:r>
    </w:p>
    <w:p w14:paraId="0D3D5455" w14:textId="77777777" w:rsidR="008D5B53" w:rsidRDefault="008D5B53" w:rsidP="008D5B53">
      <w:pPr>
        <w:pStyle w:val="BodyText"/>
      </w:pPr>
      <w:r>
        <w:t>Level</w:t>
      </w:r>
    </w:p>
    <w:p w14:paraId="04D8ED8A" w14:textId="77777777" w:rsidR="008D5B53" w:rsidRDefault="008D5B53" w:rsidP="00A27534">
      <w:pPr>
        <w:pStyle w:val="BodyText"/>
        <w:numPr>
          <w:ilvl w:val="0"/>
          <w:numId w:val="40"/>
        </w:numPr>
      </w:pPr>
      <w:r>
        <w:t>IBM.Level</w:t>
      </w:r>
    </w:p>
    <w:p w14:paraId="111D8481" w14:textId="77777777" w:rsidR="008D5B53" w:rsidRDefault="008D5B53" w:rsidP="008D5B53">
      <w:pPr>
        <w:pStyle w:val="BodyText"/>
      </w:pPr>
      <w:r>
        <w:t>Rooms and Spaces</w:t>
      </w:r>
    </w:p>
    <w:p w14:paraId="3470F346" w14:textId="0C21E643" w:rsidR="008D5B53" w:rsidRDefault="008D5B53" w:rsidP="00A27534">
      <w:pPr>
        <w:pStyle w:val="BodyText"/>
        <w:numPr>
          <w:ilvl w:val="0"/>
          <w:numId w:val="39"/>
        </w:numPr>
      </w:pPr>
      <w:r>
        <w:t>IBM.</w:t>
      </w:r>
      <w:r w:rsidRPr="00746B13">
        <w:t>UseClassification</w:t>
      </w:r>
    </w:p>
    <w:p w14:paraId="0B8B5F9A" w14:textId="1A6C7151" w:rsidR="00073CD9" w:rsidRDefault="00073CD9" w:rsidP="00073CD9">
      <w:pPr>
        <w:pStyle w:val="BodyText"/>
        <w:numPr>
          <w:ilvl w:val="0"/>
          <w:numId w:val="39"/>
        </w:numPr>
      </w:pPr>
      <w:r>
        <w:t>IBM.</w:t>
      </w:r>
      <w:r w:rsidRPr="00746B13">
        <w:t>UseClassification</w:t>
      </w:r>
      <w:r>
        <w:t>.Name</w:t>
      </w:r>
    </w:p>
    <w:p w14:paraId="6C3196EC" w14:textId="77777777" w:rsidR="008D5B53" w:rsidRDefault="008D5B53" w:rsidP="008D5B53">
      <w:pPr>
        <w:pStyle w:val="BodyText"/>
      </w:pPr>
      <w:r>
        <w:t>Components</w:t>
      </w:r>
    </w:p>
    <w:p w14:paraId="4577DB6A" w14:textId="77777777" w:rsidR="008D5B53" w:rsidRDefault="008D5B53" w:rsidP="00A27534">
      <w:pPr>
        <w:pStyle w:val="BodyText"/>
        <w:numPr>
          <w:ilvl w:val="0"/>
          <w:numId w:val="39"/>
        </w:numPr>
      </w:pPr>
      <w:r>
        <w:t>IBM.BarCode</w:t>
      </w:r>
    </w:p>
    <w:p w14:paraId="222938C4" w14:textId="3BFFAB7C" w:rsidR="008D5B53" w:rsidRPr="000F6429" w:rsidRDefault="008D5B53" w:rsidP="00B66C35">
      <w:pPr>
        <w:pStyle w:val="Base"/>
      </w:pPr>
      <w:r w:rsidRPr="000F6429">
        <w:t>Tools</w:t>
      </w:r>
      <w:r>
        <w:t xml:space="preserve"> described below are provided to manage the values of all of these</w:t>
      </w:r>
      <w:r w:rsidR="00657C4B">
        <w:t xml:space="preserve"> properties</w:t>
      </w:r>
      <w:r>
        <w:t>.  They may also be edited individually fr</w:t>
      </w:r>
      <w:r w:rsidR="00B66C35">
        <w:t>om</w:t>
      </w:r>
      <w:r>
        <w:t xml:space="preserve"> the appropriate object property sheet</w:t>
      </w:r>
      <w:r w:rsidR="00B66C35">
        <w:t xml:space="preserve"> or schedule</w:t>
      </w:r>
      <w:r>
        <w:t>.</w:t>
      </w:r>
      <w:r w:rsidR="00B66C35">
        <w:t xml:space="preserve">  </w:t>
      </w:r>
      <w:r w:rsidR="00657C4B">
        <w:t>In addition, there are</w:t>
      </w:r>
      <w:r w:rsidR="00B66C35">
        <w:t xml:space="preserve"> several hidden parameters that don’t appear on the property sheets, but can be added to schedules.  These should not be edited by modelers.</w:t>
      </w:r>
    </w:p>
    <w:p w14:paraId="22738714" w14:textId="77777777" w:rsidR="008D5B53" w:rsidRDefault="008D5B53" w:rsidP="008D5B53">
      <w:pPr>
        <w:pStyle w:val="Heading4"/>
      </w:pPr>
      <w:r>
        <w:lastRenderedPageBreak/>
        <w:t>Filtering lists</w:t>
      </w:r>
    </w:p>
    <w:p w14:paraId="4511D5DE" w14:textId="1473CA29" w:rsidR="008D5B53" w:rsidRDefault="008D5B53" w:rsidP="008D5B53">
      <w:pPr>
        <w:pStyle w:val="BodyText"/>
      </w:pPr>
      <w:r>
        <w:t>Most lists and trees can be filter</w:t>
      </w:r>
      <w:r w:rsidR="00767F99">
        <w:t>ed</w:t>
      </w:r>
      <w:r>
        <w:t xml:space="preserve"> to help find the desired value.</w:t>
      </w:r>
      <w:r w:rsidRPr="00B91699">
        <w:t xml:space="preserve"> </w:t>
      </w:r>
      <w:r>
        <w:t>This is indicated by a filter entry field above the list</w:t>
      </w:r>
      <w:r w:rsidR="00B66C35">
        <w:t xml:space="preserve"> or tree.</w:t>
      </w:r>
    </w:p>
    <w:p w14:paraId="58468A0D" w14:textId="22CFA540" w:rsidR="008D5B53" w:rsidRDefault="0002410A" w:rsidP="008D5B53">
      <w:pPr>
        <w:pStyle w:val="BodyText"/>
      </w:pPr>
      <w:r w:rsidRPr="0002410A">
        <w:rPr>
          <w:noProof/>
        </w:rPr>
        <w:drawing>
          <wp:inline distT="0" distB="0" distL="0" distR="0" wp14:anchorId="0EC2C8D7" wp14:editId="603226F9">
            <wp:extent cx="3267075" cy="190304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1296" cy="1905503"/>
                    </a:xfrm>
                    <a:prstGeom prst="rect">
                      <a:avLst/>
                    </a:prstGeom>
                    <a:noFill/>
                    <a:ln>
                      <a:noFill/>
                    </a:ln>
                  </pic:spPr>
                </pic:pic>
              </a:graphicData>
            </a:graphic>
          </wp:inline>
        </w:drawing>
      </w:r>
    </w:p>
    <w:p w14:paraId="02EC5704" w14:textId="79F85C54" w:rsidR="00220E00" w:rsidRDefault="00220E00" w:rsidP="00220E00">
      <w:pPr>
        <w:pStyle w:val="Caption"/>
        <w:ind w:left="720"/>
      </w:pPr>
      <w:bookmarkStart w:id="26" w:name="_Toc40806060"/>
      <w:bookmarkStart w:id="27" w:name="_Hlk19018343"/>
      <w:r>
        <w:t xml:space="preserve">Figure </w:t>
      </w:r>
      <w:r>
        <w:rPr>
          <w:noProof/>
        </w:rPr>
        <w:fldChar w:fldCharType="begin"/>
      </w:r>
      <w:r>
        <w:rPr>
          <w:noProof/>
        </w:rPr>
        <w:instrText xml:space="preserve"> SEQ Figure \* ARABIC </w:instrText>
      </w:r>
      <w:r>
        <w:rPr>
          <w:noProof/>
        </w:rPr>
        <w:fldChar w:fldCharType="separate"/>
      </w:r>
      <w:r w:rsidR="00E35EDA">
        <w:rPr>
          <w:noProof/>
        </w:rPr>
        <w:t>2</w:t>
      </w:r>
      <w:r>
        <w:rPr>
          <w:noProof/>
        </w:rPr>
        <w:fldChar w:fldCharType="end"/>
      </w:r>
      <w:r>
        <w:t xml:space="preserve"> - Filter</w:t>
      </w:r>
      <w:bookmarkEnd w:id="26"/>
    </w:p>
    <w:bookmarkEnd w:id="27"/>
    <w:p w14:paraId="252AFDD9" w14:textId="77777777" w:rsidR="008D5B53" w:rsidRDefault="008D5B53" w:rsidP="008D5B53">
      <w:pPr>
        <w:pStyle w:val="BodyText"/>
      </w:pPr>
      <w:r>
        <w:t>To filter a list:</w:t>
      </w:r>
    </w:p>
    <w:p w14:paraId="7D594199" w14:textId="0DC9D8FE" w:rsidR="008D5B53" w:rsidRDefault="008D5B53" w:rsidP="00A27534">
      <w:pPr>
        <w:pStyle w:val="BodyText"/>
        <w:numPr>
          <w:ilvl w:val="0"/>
          <w:numId w:val="44"/>
        </w:numPr>
      </w:pPr>
      <w:r>
        <w:t>Enter text in the filter field</w:t>
      </w:r>
      <w:r w:rsidR="008C1433">
        <w:t>.</w:t>
      </w:r>
    </w:p>
    <w:p w14:paraId="64368DA1" w14:textId="2B2E239F" w:rsidR="008D5B53" w:rsidRDefault="008D5B53" w:rsidP="00A27534">
      <w:pPr>
        <w:pStyle w:val="BodyText"/>
        <w:numPr>
          <w:ilvl w:val="0"/>
          <w:numId w:val="44"/>
        </w:numPr>
      </w:pPr>
      <w:r w:rsidRPr="00A27534">
        <w:t xml:space="preserve">Press </w:t>
      </w:r>
      <w:r w:rsidR="00605D54" w:rsidRPr="00A27534">
        <w:t>E</w:t>
      </w:r>
      <w:r>
        <w:t>nter to apply the filter or wait a few seconds and it is applied automatically.  Any entry that contains the filter text is displayed (substring match)</w:t>
      </w:r>
      <w:r w:rsidR="00767F99">
        <w:t>.</w:t>
      </w:r>
    </w:p>
    <w:p w14:paraId="1BE44DDB" w14:textId="3F2BAE6E" w:rsidR="008D5B53" w:rsidRDefault="008D5B53" w:rsidP="00A27534">
      <w:pPr>
        <w:pStyle w:val="BodyText"/>
        <w:numPr>
          <w:ilvl w:val="0"/>
          <w:numId w:val="44"/>
        </w:numPr>
      </w:pPr>
      <w:r>
        <w:t>To clear the filter and restore the full list, click the clear button to the right of the filter field</w:t>
      </w:r>
      <w:r w:rsidR="00B66C35">
        <w:t xml:space="preserve"> or just delete the filter text</w:t>
      </w:r>
      <w:r>
        <w:t>.</w:t>
      </w:r>
    </w:p>
    <w:p w14:paraId="208B8169" w14:textId="6411E317" w:rsidR="008D5B53" w:rsidRDefault="008D5B53" w:rsidP="00A27534">
      <w:pPr>
        <w:pStyle w:val="BodyText"/>
        <w:numPr>
          <w:ilvl w:val="0"/>
          <w:numId w:val="44"/>
        </w:numPr>
      </w:pPr>
      <w:r>
        <w:t>If the list being filtered is a tree, then parent nodes of any child that matches the filter are also displayed</w:t>
      </w:r>
      <w:r w:rsidR="00B66C35">
        <w:t xml:space="preserve"> even if they don’t match the filter</w:t>
      </w:r>
      <w:r>
        <w:t>.</w:t>
      </w:r>
    </w:p>
    <w:p w14:paraId="69663BF5" w14:textId="77777777" w:rsidR="00A431C6" w:rsidRDefault="00D17AE6" w:rsidP="004F4157">
      <w:pPr>
        <w:pStyle w:val="Heading4"/>
        <w:rPr>
          <w:b w:val="0"/>
        </w:rPr>
      </w:pPr>
      <w:r>
        <w:t>Trees</w:t>
      </w:r>
      <w:r w:rsidRPr="00D17AE6">
        <w:rPr>
          <w:b w:val="0"/>
        </w:rPr>
        <w:t xml:space="preserve">: </w:t>
      </w:r>
    </w:p>
    <w:p w14:paraId="7B388721" w14:textId="5675345A" w:rsidR="00A1691C" w:rsidRPr="00D17AE6" w:rsidRDefault="00D17AE6" w:rsidP="004F4157">
      <w:pPr>
        <w:pStyle w:val="Heading4"/>
        <w:rPr>
          <w:b w:val="0"/>
        </w:rPr>
      </w:pPr>
      <w:r w:rsidRPr="00D17AE6">
        <w:rPr>
          <w:b w:val="0"/>
        </w:rPr>
        <w:t>Most trees have buttons to expand and collapse all nodes of the tree.</w:t>
      </w:r>
    </w:p>
    <w:p w14:paraId="6F5B4E65" w14:textId="1E4C968E" w:rsidR="004F4157" w:rsidRDefault="004F4157" w:rsidP="004F4157">
      <w:pPr>
        <w:pStyle w:val="Heading4"/>
      </w:pPr>
      <w:r>
        <w:t>Integration Process</w:t>
      </w:r>
    </w:p>
    <w:p w14:paraId="6237B3DD" w14:textId="77777777" w:rsidR="004F4157" w:rsidRDefault="004F4157" w:rsidP="004F4157">
      <w:pPr>
        <w:pStyle w:val="BodyText"/>
      </w:pPr>
      <w:r>
        <w:t>The process of creating TRIRIGA records happens in two stages:</w:t>
      </w:r>
    </w:p>
    <w:p w14:paraId="0DFC13A8" w14:textId="44171A95" w:rsidR="004F4157" w:rsidRDefault="004F4157" w:rsidP="00A27534">
      <w:pPr>
        <w:pStyle w:val="BodyText"/>
        <w:numPr>
          <w:ilvl w:val="0"/>
          <w:numId w:val="58"/>
        </w:numPr>
      </w:pPr>
      <w:r>
        <w:t>The Revit data is copied to the TRIRIGA server and stored in staging tables which are found in the triBIM module. Staging records are updated or created as necessary.</w:t>
      </w:r>
    </w:p>
    <w:p w14:paraId="1A8ADCDD" w14:textId="40219B06" w:rsidR="004F4157" w:rsidRDefault="004F4157" w:rsidP="00A27534">
      <w:pPr>
        <w:pStyle w:val="BodyText"/>
        <w:numPr>
          <w:ilvl w:val="0"/>
          <w:numId w:val="58"/>
        </w:numPr>
      </w:pPr>
      <w:r>
        <w:t>Publish workflows are run on the staging table</w:t>
      </w:r>
      <w:r w:rsidR="002375D3">
        <w:t xml:space="preserve"> records</w:t>
      </w:r>
      <w:r>
        <w:t xml:space="preserve"> which create or update the application objects. The workflow may also update the staging records from the application records and these update</w:t>
      </w:r>
      <w:r w:rsidR="00666109">
        <w:t>s</w:t>
      </w:r>
      <w:r>
        <w:t xml:space="preserve"> may flow back to the Revit model</w:t>
      </w:r>
      <w:r w:rsidR="00666109">
        <w:t>.</w:t>
      </w:r>
    </w:p>
    <w:p w14:paraId="6245A586" w14:textId="639C1C58" w:rsidR="004F4157" w:rsidRDefault="00B66C35" w:rsidP="004F4157">
      <w:pPr>
        <w:pStyle w:val="BodyText"/>
      </w:pPr>
      <w:r>
        <w:t xml:space="preserve">The connector runs a background process that monitors the </w:t>
      </w:r>
      <w:r w:rsidR="002375D3">
        <w:t>progress</w:t>
      </w:r>
      <w:r>
        <w:t xml:space="preserve"> of the workflows, and retrieves any errors for display in Revit.</w:t>
      </w:r>
    </w:p>
    <w:p w14:paraId="30D56889" w14:textId="32210878" w:rsidR="00B66C35" w:rsidRDefault="00B66C35" w:rsidP="00B66C35">
      <w:pPr>
        <w:pStyle w:val="BodyText"/>
      </w:pPr>
      <w:r>
        <w:t xml:space="preserve">The connector stores a globally unique identifier (GUID) in each model file when it is integrated.  This links the model to the TRIRIGA </w:t>
      </w:r>
      <w:r w:rsidR="002375D3">
        <w:t>building record</w:t>
      </w:r>
      <w:r>
        <w:t xml:space="preserve">. Both staging and application records that are created from or linked to Revit elements are tagged with the </w:t>
      </w:r>
      <w:r w:rsidR="002375D3">
        <w:t xml:space="preserve">linked </w:t>
      </w:r>
      <w:r>
        <w:t xml:space="preserve">Revit element unique ID.  This is used both to </w:t>
      </w:r>
      <w:r w:rsidR="002375D3">
        <w:t>link</w:t>
      </w:r>
      <w:r>
        <w:t xml:space="preserve"> the Revit element and the TRIRIGA record, and to associate </w:t>
      </w:r>
      <w:r w:rsidR="00A27534">
        <w:t>TRIRIGA</w:t>
      </w:r>
      <w:r>
        <w:t xml:space="preserve"> records with graphic elements in the Forge viewer.</w:t>
      </w:r>
    </w:p>
    <w:p w14:paraId="384EB5F1" w14:textId="464B1B7D" w:rsidR="00295219" w:rsidRDefault="00622086" w:rsidP="00622086">
      <w:pPr>
        <w:pStyle w:val="Heading4"/>
      </w:pPr>
      <w:r>
        <w:lastRenderedPageBreak/>
        <w:t>TRIRIGA Server Configuration</w:t>
      </w:r>
    </w:p>
    <w:p w14:paraId="4A6A74E2" w14:textId="2F7B5774" w:rsidR="00622086" w:rsidRDefault="00622086" w:rsidP="00622086">
      <w:pPr>
        <w:pStyle w:val="BodyText"/>
      </w:pPr>
      <w:r>
        <w:t xml:space="preserve">The Connector communicates with the TRIRIGA server using the </w:t>
      </w:r>
      <w:r w:rsidRPr="00622086">
        <w:t>Open Services for Lifecycle Collaboration</w:t>
      </w:r>
      <w:r>
        <w:t xml:space="preserve"> (OSLC) protocol. Before the OSLC protocol can be used, it must be configured on the TRIRIGA platform.  This can be done wither by directly editing the </w:t>
      </w:r>
      <w:r w:rsidRPr="00622086">
        <w:t>TRIRIGAWEB.properties</w:t>
      </w:r>
      <w:r>
        <w:t xml:space="preserve"> in the Platform config directory or through the TRIRIGA admin console.</w:t>
      </w:r>
    </w:p>
    <w:p w14:paraId="29D6BA0F" w14:textId="3D88E342" w:rsidR="00622086" w:rsidRDefault="00622086" w:rsidP="00622086">
      <w:pPr>
        <w:pStyle w:val="BodyText"/>
      </w:pPr>
      <w:r>
        <w:t xml:space="preserve">To directly edit the </w:t>
      </w:r>
      <w:r w:rsidRPr="00622086">
        <w:t>TRIRIGAWEB.properties</w:t>
      </w:r>
      <w:r>
        <w:t>:</w:t>
      </w:r>
    </w:p>
    <w:p w14:paraId="4783284D" w14:textId="1A7F9C29" w:rsidR="00622086" w:rsidRDefault="00622086" w:rsidP="00AE1AC2">
      <w:pPr>
        <w:pStyle w:val="BodyText"/>
        <w:numPr>
          <w:ilvl w:val="0"/>
          <w:numId w:val="96"/>
        </w:numPr>
        <w:ind w:left="1080"/>
      </w:pPr>
      <w:r>
        <w:t xml:space="preserve">Locate the file </w:t>
      </w:r>
      <w:r w:rsidRPr="00622086">
        <w:t>TRIRIGAWEB.properties</w:t>
      </w:r>
      <w:r>
        <w:t xml:space="preserve"> in the Platform config directory</w:t>
      </w:r>
    </w:p>
    <w:p w14:paraId="2C9681AD" w14:textId="2A60D0B1" w:rsidR="00622086" w:rsidRDefault="00622086" w:rsidP="00AE1AC2">
      <w:pPr>
        <w:pStyle w:val="BodyText"/>
        <w:numPr>
          <w:ilvl w:val="0"/>
          <w:numId w:val="96"/>
        </w:numPr>
        <w:ind w:left="1080"/>
      </w:pPr>
      <w:r>
        <w:t>Open it with a text editor sunch as Notepad</w:t>
      </w:r>
    </w:p>
    <w:p w14:paraId="5F32F190" w14:textId="1D05468A" w:rsidR="00622086" w:rsidRPr="00622086" w:rsidRDefault="00622086" w:rsidP="00AE1AC2">
      <w:pPr>
        <w:pStyle w:val="BodyText"/>
        <w:numPr>
          <w:ilvl w:val="0"/>
          <w:numId w:val="96"/>
        </w:numPr>
        <w:ind w:left="1080"/>
      </w:pPr>
      <w:r>
        <w:t xml:space="preserve">Search for </w:t>
      </w:r>
      <w:r>
        <w:rPr>
          <w:rFonts w:ascii="Consolas" w:hAnsi="Consolas" w:cs="Consolas"/>
        </w:rPr>
        <w:t>OSLC_BASE_URI</w:t>
      </w:r>
    </w:p>
    <w:p w14:paraId="6E6FE1F7" w14:textId="12B953DF" w:rsidR="00622086" w:rsidRDefault="00622086" w:rsidP="00AE1AC2">
      <w:pPr>
        <w:pStyle w:val="BodyText"/>
        <w:numPr>
          <w:ilvl w:val="0"/>
          <w:numId w:val="96"/>
        </w:numPr>
        <w:ind w:left="1080"/>
      </w:pPr>
      <w:r>
        <w:t xml:space="preserve">Set the value to the </w:t>
      </w:r>
      <w:r w:rsidR="0021101D">
        <w:t>URL that will be used to access OSLC endpoints.  This is typically the base TRIRIGA URL = “/oslc”</w:t>
      </w:r>
    </w:p>
    <w:p w14:paraId="6AD35166" w14:textId="360E8B3B" w:rsidR="0021101D" w:rsidRDefault="0021101D" w:rsidP="00AE1AC2">
      <w:pPr>
        <w:pStyle w:val="BodyText"/>
        <w:numPr>
          <w:ilvl w:val="0"/>
          <w:numId w:val="96"/>
        </w:numPr>
        <w:ind w:left="1080"/>
      </w:pPr>
      <w:r>
        <w:t>The : character must be escaped.  Below is an example URL</w:t>
      </w:r>
    </w:p>
    <w:p w14:paraId="67477D0F" w14:textId="563C38C7" w:rsidR="00622086" w:rsidRPr="0021101D" w:rsidRDefault="00622086" w:rsidP="0021101D">
      <w:pPr>
        <w:autoSpaceDE w:val="0"/>
        <w:autoSpaceDN w:val="0"/>
        <w:adjustRightInd w:val="0"/>
        <w:ind w:left="1080"/>
        <w:rPr>
          <w:rFonts w:ascii="Courier New" w:hAnsi="Courier New" w:cs="Courier New"/>
          <w:sz w:val="20"/>
          <w:szCs w:val="20"/>
        </w:rPr>
      </w:pPr>
      <w:r w:rsidRPr="0021101D">
        <w:rPr>
          <w:rFonts w:ascii="Courier New" w:hAnsi="Courier New" w:cs="Courier New"/>
          <w:color w:val="000000"/>
          <w:sz w:val="20"/>
          <w:szCs w:val="20"/>
        </w:rPr>
        <w:t>OSLC_BASE_URI=</w:t>
      </w:r>
      <w:r w:rsidRPr="0021101D">
        <w:rPr>
          <w:rFonts w:ascii="Courier New" w:hAnsi="Courier New" w:cs="Courier New"/>
          <w:color w:val="2A00FF"/>
          <w:sz w:val="20"/>
          <w:szCs w:val="20"/>
          <w:u w:val="single"/>
        </w:rPr>
        <w:t>http</w:t>
      </w:r>
      <w:r w:rsidRPr="0021101D">
        <w:rPr>
          <w:rFonts w:ascii="Courier New" w:hAnsi="Courier New" w:cs="Courier New"/>
          <w:color w:val="2A00FF"/>
          <w:sz w:val="20"/>
          <w:szCs w:val="20"/>
        </w:rPr>
        <w:t>\://</w:t>
      </w:r>
      <w:r w:rsidR="0021101D">
        <w:rPr>
          <w:rFonts w:ascii="Courier New" w:hAnsi="Courier New" w:cs="Courier New"/>
          <w:color w:val="2A00FF"/>
          <w:sz w:val="20"/>
          <w:szCs w:val="20"/>
          <w:u w:val="single"/>
        </w:rPr>
        <w:t>tririga.mydomain.com</w:t>
      </w:r>
      <w:r w:rsidRPr="0021101D">
        <w:rPr>
          <w:rFonts w:ascii="Courier New" w:hAnsi="Courier New" w:cs="Courier New"/>
          <w:color w:val="2A00FF"/>
          <w:sz w:val="20"/>
          <w:szCs w:val="20"/>
        </w:rPr>
        <w:t>\:9080/</w:t>
      </w:r>
      <w:r w:rsidR="0021101D">
        <w:rPr>
          <w:rFonts w:ascii="Courier New" w:hAnsi="Courier New" w:cs="Courier New"/>
          <w:color w:val="2A00FF"/>
          <w:sz w:val="20"/>
          <w:szCs w:val="20"/>
          <w:u w:val="single"/>
        </w:rPr>
        <w:t>prod</w:t>
      </w:r>
      <w:r w:rsidRPr="0021101D">
        <w:rPr>
          <w:rFonts w:ascii="Courier New" w:hAnsi="Courier New" w:cs="Courier New"/>
          <w:color w:val="2A00FF"/>
          <w:sz w:val="20"/>
          <w:szCs w:val="20"/>
        </w:rPr>
        <w:t>/</w:t>
      </w:r>
      <w:r w:rsidRPr="0021101D">
        <w:rPr>
          <w:rFonts w:ascii="Courier New" w:hAnsi="Courier New" w:cs="Courier New"/>
          <w:color w:val="2A00FF"/>
          <w:sz w:val="20"/>
          <w:szCs w:val="20"/>
          <w:u w:val="single"/>
        </w:rPr>
        <w:t>oslc</w:t>
      </w:r>
      <w:r w:rsidRPr="0021101D">
        <w:rPr>
          <w:rFonts w:ascii="Courier New" w:hAnsi="Courier New" w:cs="Courier New"/>
          <w:color w:val="2A00FF"/>
          <w:sz w:val="20"/>
          <w:szCs w:val="20"/>
        </w:rPr>
        <w:t>/</w:t>
      </w:r>
    </w:p>
    <w:p w14:paraId="2BDCBD78" w14:textId="59AE1315" w:rsidR="00622086" w:rsidRDefault="0021101D" w:rsidP="00622086">
      <w:pPr>
        <w:pStyle w:val="BodyText"/>
      </w:pPr>
      <w:r>
        <w:t>To edit using the TRIRIGA admin console:</w:t>
      </w:r>
    </w:p>
    <w:p w14:paraId="1F9CF9D1" w14:textId="77777777" w:rsidR="0021101D" w:rsidRDefault="0021101D" w:rsidP="00AE1AC2">
      <w:pPr>
        <w:pStyle w:val="BodyText"/>
        <w:numPr>
          <w:ilvl w:val="0"/>
          <w:numId w:val="97"/>
        </w:numPr>
        <w:tabs>
          <w:tab w:val="left" w:pos="1080"/>
        </w:tabs>
        <w:ind w:left="1080"/>
      </w:pPr>
      <w:r>
        <w:t>From the left menu select</w:t>
      </w:r>
    </w:p>
    <w:p w14:paraId="061F0365" w14:textId="20BA2152" w:rsidR="0021101D" w:rsidRDefault="0021101D" w:rsidP="0021101D">
      <w:pPr>
        <w:pStyle w:val="BodyText"/>
        <w:tabs>
          <w:tab w:val="left" w:pos="1080"/>
        </w:tabs>
        <w:ind w:left="1080"/>
      </w:pPr>
      <w:r>
        <w:t xml:space="preserve"> </w:t>
      </w:r>
      <w:r>
        <w:rPr>
          <w:noProof/>
        </w:rPr>
        <w:drawing>
          <wp:inline distT="0" distB="0" distL="0" distR="0" wp14:anchorId="216DA1E2" wp14:editId="602E9C13">
            <wp:extent cx="1280160" cy="261085"/>
            <wp:effectExtent l="0" t="0" r="0" b="57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0438" cy="312129"/>
                    </a:xfrm>
                    <a:prstGeom prst="rect">
                      <a:avLst/>
                    </a:prstGeom>
                  </pic:spPr>
                </pic:pic>
              </a:graphicData>
            </a:graphic>
          </wp:inline>
        </w:drawing>
      </w:r>
    </w:p>
    <w:p w14:paraId="2E841122" w14:textId="342D9FC5" w:rsidR="0021101D" w:rsidRDefault="0021101D" w:rsidP="00AE1AC2">
      <w:pPr>
        <w:pStyle w:val="BodyText"/>
        <w:numPr>
          <w:ilvl w:val="0"/>
          <w:numId w:val="97"/>
        </w:numPr>
        <w:tabs>
          <w:tab w:val="left" w:pos="1080"/>
        </w:tabs>
        <w:ind w:left="1080"/>
      </w:pPr>
      <w:r>
        <w:t>At the top, select Edit for TRIRIGA WEB.</w:t>
      </w:r>
    </w:p>
    <w:p w14:paraId="555727B9" w14:textId="27802785" w:rsidR="002C6E22" w:rsidRDefault="002C6E22" w:rsidP="00AE1AC2">
      <w:pPr>
        <w:pStyle w:val="BodyText"/>
        <w:numPr>
          <w:ilvl w:val="0"/>
          <w:numId w:val="97"/>
        </w:numPr>
        <w:tabs>
          <w:tab w:val="left" w:pos="1080"/>
        </w:tabs>
        <w:ind w:left="1080"/>
      </w:pPr>
      <w:r>
        <w:rPr>
          <w:noProof/>
        </w:rPr>
        <w:drawing>
          <wp:inline distT="0" distB="0" distL="0" distR="0" wp14:anchorId="5A65F957" wp14:editId="0A3C1C05">
            <wp:extent cx="2327910" cy="100733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5686" cy="1023677"/>
                    </a:xfrm>
                    <a:prstGeom prst="rect">
                      <a:avLst/>
                    </a:prstGeom>
                  </pic:spPr>
                </pic:pic>
              </a:graphicData>
            </a:graphic>
          </wp:inline>
        </w:drawing>
      </w:r>
    </w:p>
    <w:p w14:paraId="7A78DF5F" w14:textId="0EF2E03A" w:rsidR="002C6E22" w:rsidRPr="00EE7A1A" w:rsidRDefault="00EE7A1A" w:rsidP="00AE1AC2">
      <w:pPr>
        <w:pStyle w:val="BodyText"/>
        <w:numPr>
          <w:ilvl w:val="0"/>
          <w:numId w:val="97"/>
        </w:numPr>
        <w:tabs>
          <w:tab w:val="left" w:pos="1080"/>
        </w:tabs>
        <w:ind w:left="1080"/>
      </w:pPr>
      <w:r>
        <w:t xml:space="preserve">Scroll down to </w:t>
      </w:r>
      <w:r>
        <w:rPr>
          <w:rFonts w:ascii="Consolas" w:hAnsi="Consolas" w:cs="Consolas"/>
        </w:rPr>
        <w:t>OSLC_BASE_URI.  Properties are in alphabetic order</w:t>
      </w:r>
    </w:p>
    <w:p w14:paraId="48528F6E" w14:textId="0F75B0BD" w:rsidR="00EE7A1A" w:rsidRDefault="00EE7A1A" w:rsidP="00AE1AC2">
      <w:pPr>
        <w:pStyle w:val="BodyText"/>
        <w:numPr>
          <w:ilvl w:val="0"/>
          <w:numId w:val="97"/>
        </w:numPr>
        <w:ind w:left="1080"/>
      </w:pPr>
      <w:r>
        <w:t>Set the value to the URL that will be used to access OSLC endpoints.  This is typically the base TRIRIGA URL = “/oslc”.  A sample is below:</w:t>
      </w:r>
    </w:p>
    <w:p w14:paraId="087720E4" w14:textId="37AB6B2A" w:rsidR="00EE7A1A" w:rsidRPr="00EE7A1A" w:rsidRDefault="00EE7A1A" w:rsidP="00EE7A1A">
      <w:pPr>
        <w:autoSpaceDE w:val="0"/>
        <w:autoSpaceDN w:val="0"/>
        <w:adjustRightInd w:val="0"/>
        <w:ind w:left="1080"/>
        <w:rPr>
          <w:rFonts w:ascii="Courier New" w:hAnsi="Courier New" w:cs="Courier New"/>
          <w:sz w:val="20"/>
          <w:szCs w:val="20"/>
        </w:rPr>
      </w:pPr>
      <w:r w:rsidRPr="00EE7A1A">
        <w:rPr>
          <w:rFonts w:ascii="Courier New" w:hAnsi="Courier New" w:cs="Courier New"/>
          <w:color w:val="000000"/>
          <w:sz w:val="20"/>
          <w:szCs w:val="20"/>
        </w:rPr>
        <w:t>OSLC_BASE_URI=</w:t>
      </w:r>
      <w:r w:rsidRPr="00EE7A1A">
        <w:rPr>
          <w:rFonts w:ascii="Courier New" w:hAnsi="Courier New" w:cs="Courier New"/>
          <w:color w:val="2A00FF"/>
          <w:sz w:val="20"/>
          <w:szCs w:val="20"/>
          <w:u w:val="single"/>
        </w:rPr>
        <w:t>http</w:t>
      </w:r>
      <w:r w:rsidRPr="00EE7A1A">
        <w:rPr>
          <w:rFonts w:ascii="Courier New" w:hAnsi="Courier New" w:cs="Courier New"/>
          <w:color w:val="2A00FF"/>
          <w:sz w:val="20"/>
          <w:szCs w:val="20"/>
        </w:rPr>
        <w:t>://</w:t>
      </w:r>
      <w:r w:rsidRPr="00EE7A1A">
        <w:rPr>
          <w:rFonts w:ascii="Courier New" w:hAnsi="Courier New" w:cs="Courier New"/>
          <w:color w:val="2A00FF"/>
          <w:sz w:val="20"/>
          <w:szCs w:val="20"/>
          <w:u w:val="single"/>
        </w:rPr>
        <w:t>tririga.mydomain.com</w:t>
      </w:r>
      <w:r w:rsidRPr="00EE7A1A">
        <w:rPr>
          <w:rFonts w:ascii="Courier New" w:hAnsi="Courier New" w:cs="Courier New"/>
          <w:color w:val="2A00FF"/>
          <w:sz w:val="20"/>
          <w:szCs w:val="20"/>
        </w:rPr>
        <w:t>:9080/</w:t>
      </w:r>
      <w:r w:rsidRPr="00EE7A1A">
        <w:rPr>
          <w:rFonts w:ascii="Courier New" w:hAnsi="Courier New" w:cs="Courier New"/>
          <w:color w:val="2A00FF"/>
          <w:sz w:val="20"/>
          <w:szCs w:val="20"/>
          <w:u w:val="single"/>
        </w:rPr>
        <w:t>prod</w:t>
      </w:r>
      <w:r w:rsidRPr="00EE7A1A">
        <w:rPr>
          <w:rFonts w:ascii="Courier New" w:hAnsi="Courier New" w:cs="Courier New"/>
          <w:color w:val="2A00FF"/>
          <w:sz w:val="20"/>
          <w:szCs w:val="20"/>
        </w:rPr>
        <w:t>/</w:t>
      </w:r>
      <w:r w:rsidRPr="00EE7A1A">
        <w:rPr>
          <w:rFonts w:ascii="Courier New" w:hAnsi="Courier New" w:cs="Courier New"/>
          <w:color w:val="2A00FF"/>
          <w:sz w:val="20"/>
          <w:szCs w:val="20"/>
          <w:u w:val="single"/>
        </w:rPr>
        <w:t>oslc</w:t>
      </w:r>
      <w:r w:rsidRPr="00EE7A1A">
        <w:rPr>
          <w:rFonts w:ascii="Courier New" w:hAnsi="Courier New" w:cs="Courier New"/>
          <w:color w:val="2A00FF"/>
          <w:sz w:val="20"/>
          <w:szCs w:val="20"/>
        </w:rPr>
        <w:t>/</w:t>
      </w:r>
    </w:p>
    <w:p w14:paraId="1690D568" w14:textId="7598086A" w:rsidR="00EE7A1A" w:rsidRDefault="00EE7A1A" w:rsidP="00AE1AC2">
      <w:pPr>
        <w:pStyle w:val="BodyText"/>
        <w:numPr>
          <w:ilvl w:val="0"/>
          <w:numId w:val="97"/>
        </w:numPr>
        <w:tabs>
          <w:tab w:val="left" w:pos="1080"/>
        </w:tabs>
        <w:ind w:left="1080"/>
      </w:pPr>
      <w:r>
        <w:t>Save your edit.</w:t>
      </w:r>
    </w:p>
    <w:p w14:paraId="6487BE1F" w14:textId="7B497287" w:rsidR="00EE7A1A" w:rsidRDefault="00EE7A1A" w:rsidP="00EE7A1A">
      <w:pPr>
        <w:pStyle w:val="BodyText"/>
        <w:tabs>
          <w:tab w:val="left" w:pos="1080"/>
        </w:tabs>
        <w:ind w:left="360"/>
      </w:pPr>
      <w:r>
        <w:t>For both methods, the server must be restarted for your changes to take effect.</w:t>
      </w:r>
    </w:p>
    <w:p w14:paraId="4BBB8EFE" w14:textId="1F3D8B59" w:rsidR="001126FA" w:rsidRDefault="001126FA" w:rsidP="001126FA">
      <w:pPr>
        <w:pStyle w:val="Heading3"/>
      </w:pPr>
      <w:bookmarkStart w:id="28" w:name="_Ref40805614"/>
      <w:bookmarkStart w:id="29" w:name="_Ref40805624"/>
      <w:bookmarkStart w:id="30" w:name="_Toc40806246"/>
      <w:r>
        <w:t>Model Configuration Ribbon</w:t>
      </w:r>
      <w:bookmarkEnd w:id="28"/>
      <w:bookmarkEnd w:id="29"/>
      <w:bookmarkEnd w:id="30"/>
    </w:p>
    <w:p w14:paraId="1717A5E2" w14:textId="1DA10898" w:rsidR="001126FA" w:rsidRDefault="001126FA" w:rsidP="001126FA">
      <w:pPr>
        <w:pStyle w:val="BodyText"/>
      </w:pPr>
      <w:r>
        <w:rPr>
          <w:noProof/>
        </w:rPr>
        <w:drawing>
          <wp:inline distT="0" distB="0" distL="0" distR="0" wp14:anchorId="5946D2C2" wp14:editId="007B84D7">
            <wp:extent cx="4895850" cy="80761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5813" cy="820806"/>
                    </a:xfrm>
                    <a:prstGeom prst="rect">
                      <a:avLst/>
                    </a:prstGeom>
                  </pic:spPr>
                </pic:pic>
              </a:graphicData>
            </a:graphic>
          </wp:inline>
        </w:drawing>
      </w:r>
    </w:p>
    <w:p w14:paraId="45D36C49" w14:textId="13D60FBC" w:rsidR="001126FA" w:rsidRDefault="001126FA" w:rsidP="001126FA">
      <w:pPr>
        <w:pStyle w:val="BodyText"/>
      </w:pPr>
      <w:r>
        <w:t xml:space="preserve">The connector can be configured with a reduced ribbon intended to support the model configuration workflow.  </w:t>
      </w:r>
      <w:r w:rsidR="001C5D78">
        <w:t>That is, the steps required by a design or engineering agency to prepare a model for hand-over</w:t>
      </w:r>
      <w:r w:rsidR="00EC10BF">
        <w:t xml:space="preserve">.  </w:t>
      </w:r>
      <w:r w:rsidR="00B415E1">
        <w:t>The ribbon only has tools that can be used without access to a TRIRIGA server.  In addition, On the settings form, the Load from TRIRIGA and Save to TRIRGA options are hidden.</w:t>
      </w:r>
    </w:p>
    <w:p w14:paraId="16266E20" w14:textId="15CD20BE" w:rsidR="00B415E1" w:rsidRDefault="00B415E1" w:rsidP="001126FA">
      <w:pPr>
        <w:pStyle w:val="BodyText"/>
      </w:pPr>
      <w:r>
        <w:lastRenderedPageBreak/>
        <w:t>To enable the reduced ribbon: Edit the TRIRIGA_AR.properties file and set the option</w:t>
      </w:r>
    </w:p>
    <w:p w14:paraId="796DD3FD" w14:textId="00F3F8D2" w:rsidR="00B415E1" w:rsidRPr="001126FA" w:rsidRDefault="00B415E1" w:rsidP="00B415E1">
      <w:pPr>
        <w:pStyle w:val="Code"/>
        <w:ind w:left="720"/>
      </w:pPr>
      <w:r>
        <w:t>Profile=NOLOGIN</w:t>
      </w:r>
    </w:p>
    <w:p w14:paraId="22F04B20" w14:textId="7D4992B8" w:rsidR="008D5B53" w:rsidRDefault="00621EF3" w:rsidP="008D5B53">
      <w:pPr>
        <w:pStyle w:val="Heading2"/>
      </w:pPr>
      <w:bookmarkStart w:id="31" w:name="_Toc40806247"/>
      <w:r>
        <w:t>Connect</w:t>
      </w:r>
      <w:bookmarkEnd w:id="31"/>
    </w:p>
    <w:p w14:paraId="5E16D6F6" w14:textId="28208F9E" w:rsidR="002375D3" w:rsidRPr="002375D3" w:rsidRDefault="002375D3" w:rsidP="002375D3">
      <w:pPr>
        <w:pStyle w:val="BodyText"/>
      </w:pPr>
      <w:r>
        <w:t xml:space="preserve">The </w:t>
      </w:r>
      <w:r w:rsidR="005A4F7D">
        <w:t>C</w:t>
      </w:r>
      <w:r w:rsidR="00666109">
        <w:t xml:space="preserve">onnect </w:t>
      </w:r>
      <w:r>
        <w:t>section manages the connection to TRIRIGA servers.</w:t>
      </w:r>
    </w:p>
    <w:p w14:paraId="777EC404" w14:textId="77777777" w:rsidR="008D5B53" w:rsidRDefault="008D5B53" w:rsidP="008D5B53">
      <w:pPr>
        <w:pStyle w:val="Heading3"/>
      </w:pPr>
      <w:bookmarkStart w:id="32" w:name="_Toc40806248"/>
      <w:r>
        <w:rPr>
          <w:noProof/>
        </w:rPr>
        <w:drawing>
          <wp:inline distT="0" distB="0" distL="0" distR="0" wp14:anchorId="080A51FE" wp14:editId="0EF8340D">
            <wp:extent cx="3048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rigaLogo.gif"/>
                    <pic:cNvPicPr/>
                  </pic:nvPicPr>
                  <pic:blipFill>
                    <a:blip r:embed="rId19"/>
                    <a:stretch>
                      <a:fillRect/>
                    </a:stretch>
                  </pic:blipFill>
                  <pic:spPr>
                    <a:xfrm>
                      <a:off x="0" y="0"/>
                      <a:ext cx="304800" cy="304800"/>
                    </a:xfrm>
                    <a:prstGeom prst="rect">
                      <a:avLst/>
                    </a:prstGeom>
                  </pic:spPr>
                </pic:pic>
              </a:graphicData>
            </a:graphic>
          </wp:inline>
        </w:drawing>
      </w:r>
      <w:r>
        <w:t xml:space="preserve"> Log In</w:t>
      </w:r>
      <w:bookmarkEnd w:id="32"/>
    </w:p>
    <w:p w14:paraId="5532D2E6" w14:textId="1D84DE21" w:rsidR="008D5B53" w:rsidRDefault="008D5B53" w:rsidP="008D5B53">
      <w:pPr>
        <w:pStyle w:val="BodyText"/>
      </w:pPr>
      <w:r>
        <w:t>The connector require</w:t>
      </w:r>
      <w:r w:rsidR="00666109">
        <w:t>s</w:t>
      </w:r>
      <w:r>
        <w:t xml:space="preserve"> at least one pre-defined server configuration before a user can log into TRIRIGA.  If none exists, an empty one is created called “environment”.  It must be populated with a server configuration.</w:t>
      </w:r>
    </w:p>
    <w:p w14:paraId="19D1AEBA" w14:textId="43CD2A96" w:rsidR="008D5B53" w:rsidRDefault="008748CF" w:rsidP="008D5B53">
      <w:pPr>
        <w:pStyle w:val="BodyText"/>
      </w:pPr>
      <w:r>
        <w:rPr>
          <w:noProof/>
        </w:rPr>
        <w:drawing>
          <wp:inline distT="0" distB="0" distL="0" distR="0" wp14:anchorId="30E7A804" wp14:editId="4E47273B">
            <wp:extent cx="5577840" cy="565023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7840" cy="5650230"/>
                    </a:xfrm>
                    <a:prstGeom prst="rect">
                      <a:avLst/>
                    </a:prstGeom>
                  </pic:spPr>
                </pic:pic>
              </a:graphicData>
            </a:graphic>
          </wp:inline>
        </w:drawing>
      </w:r>
    </w:p>
    <w:p w14:paraId="1C28E200" w14:textId="342F6F94" w:rsidR="008D5B53" w:rsidRDefault="008D5B53" w:rsidP="008D5B53">
      <w:pPr>
        <w:pStyle w:val="Caption"/>
        <w:ind w:left="720"/>
      </w:pPr>
      <w:bookmarkStart w:id="33" w:name="_Toc40806061"/>
      <w:r>
        <w:t xml:space="preserve">Figure </w:t>
      </w:r>
      <w:r>
        <w:rPr>
          <w:noProof/>
        </w:rPr>
        <w:fldChar w:fldCharType="begin"/>
      </w:r>
      <w:r>
        <w:rPr>
          <w:noProof/>
        </w:rPr>
        <w:instrText xml:space="preserve"> SEQ Figure \* ARABIC </w:instrText>
      </w:r>
      <w:r>
        <w:rPr>
          <w:noProof/>
        </w:rPr>
        <w:fldChar w:fldCharType="separate"/>
      </w:r>
      <w:r w:rsidR="00E35EDA">
        <w:rPr>
          <w:noProof/>
        </w:rPr>
        <w:t>3</w:t>
      </w:r>
      <w:r>
        <w:rPr>
          <w:noProof/>
        </w:rPr>
        <w:fldChar w:fldCharType="end"/>
      </w:r>
      <w:r>
        <w:t xml:space="preserve"> - Login Form</w:t>
      </w:r>
      <w:bookmarkEnd w:id="33"/>
    </w:p>
    <w:p w14:paraId="6772D7F7" w14:textId="5D89E45A" w:rsidR="008D5B53" w:rsidRDefault="008D5B53" w:rsidP="008D5B53">
      <w:pPr>
        <w:pStyle w:val="BodyText"/>
      </w:pPr>
      <w:r>
        <w:t>Select the desired server configuration.  The user is populated from the configuration, but may be edited.  The password is not saved an</w:t>
      </w:r>
      <w:r w:rsidR="002375D3">
        <w:t>d</w:t>
      </w:r>
      <w:r>
        <w:t xml:space="preserve"> must always be provide</w:t>
      </w:r>
      <w:r w:rsidR="005F08F0">
        <w:t>d</w:t>
      </w:r>
      <w:r>
        <w:t>.</w:t>
      </w:r>
    </w:p>
    <w:p w14:paraId="3BD400E3" w14:textId="433513FA" w:rsidR="008D5B53" w:rsidRDefault="008D5B53" w:rsidP="008D5B53">
      <w:pPr>
        <w:pStyle w:val="BodyText"/>
      </w:pPr>
      <w:r>
        <w:lastRenderedPageBreak/>
        <w:t xml:space="preserve">If the configuration needs to be edited, it can either be edited here by selecting the edit environment link or from the </w:t>
      </w:r>
      <w:r w:rsidR="008748CF">
        <w:t>S</w:t>
      </w:r>
      <w:r>
        <w:t xml:space="preserve">ervers </w:t>
      </w:r>
      <w:r w:rsidR="005F08F0">
        <w:t>form</w:t>
      </w:r>
      <w:r>
        <w:t>.</w:t>
      </w:r>
    </w:p>
    <w:p w14:paraId="6D3C6B5E" w14:textId="77777777" w:rsidR="008D5B53" w:rsidRDefault="008D5B53" w:rsidP="008D5B53">
      <w:pPr>
        <w:pStyle w:val="Heading3"/>
      </w:pPr>
      <w:bookmarkStart w:id="34" w:name="_Ref40805477"/>
      <w:bookmarkStart w:id="35" w:name="_Ref40805482"/>
      <w:bookmarkStart w:id="36" w:name="_Toc40806249"/>
      <w:r>
        <w:rPr>
          <w:noProof/>
        </w:rPr>
        <w:drawing>
          <wp:inline distT="0" distB="0" distL="0" distR="0" wp14:anchorId="4679F846" wp14:editId="50365FAF">
            <wp:extent cx="3048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20"/>
                    <a:stretch>
                      <a:fillRect/>
                    </a:stretch>
                  </pic:blipFill>
                  <pic:spPr>
                    <a:xfrm>
                      <a:off x="0" y="0"/>
                      <a:ext cx="304800" cy="304800"/>
                    </a:xfrm>
                    <a:prstGeom prst="rect">
                      <a:avLst/>
                    </a:prstGeom>
                  </pic:spPr>
                </pic:pic>
              </a:graphicData>
            </a:graphic>
          </wp:inline>
        </w:drawing>
      </w:r>
      <w:r>
        <w:t xml:space="preserve"> Servers</w:t>
      </w:r>
      <w:bookmarkEnd w:id="34"/>
      <w:bookmarkEnd w:id="35"/>
      <w:bookmarkEnd w:id="36"/>
    </w:p>
    <w:p w14:paraId="41EFECF6" w14:textId="75DEE496" w:rsidR="008D5B53" w:rsidRDefault="008D5B53" w:rsidP="008D5B53">
      <w:pPr>
        <w:pStyle w:val="BodyText"/>
      </w:pPr>
      <w:r>
        <w:t xml:space="preserve">The connector maintains a list of TRIRIGA server definitions.  </w:t>
      </w:r>
    </w:p>
    <w:p w14:paraId="2C625DEE" w14:textId="3210C7EB" w:rsidR="008D5B53" w:rsidRDefault="002549DF" w:rsidP="002549DF">
      <w:pPr>
        <w:pStyle w:val="BodyText"/>
        <w:ind w:left="450"/>
      </w:pPr>
      <w:r>
        <w:rPr>
          <w:noProof/>
        </w:rPr>
        <w:drawing>
          <wp:inline distT="0" distB="0" distL="0" distR="0" wp14:anchorId="48D2564A" wp14:editId="27F09D52">
            <wp:extent cx="5577840" cy="3503295"/>
            <wp:effectExtent l="0" t="0" r="381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3503295"/>
                    </a:xfrm>
                    <a:prstGeom prst="rect">
                      <a:avLst/>
                    </a:prstGeom>
                  </pic:spPr>
                </pic:pic>
              </a:graphicData>
            </a:graphic>
          </wp:inline>
        </w:drawing>
      </w:r>
    </w:p>
    <w:p w14:paraId="54BA2EA7" w14:textId="722AEB48" w:rsidR="008D5B53" w:rsidRDefault="008D5B53" w:rsidP="008D5B53">
      <w:pPr>
        <w:pStyle w:val="Caption"/>
        <w:ind w:left="720"/>
      </w:pPr>
      <w:bookmarkStart w:id="37" w:name="_Toc40806062"/>
      <w:r>
        <w:t xml:space="preserve">Figure </w:t>
      </w:r>
      <w:r>
        <w:rPr>
          <w:noProof/>
        </w:rPr>
        <w:fldChar w:fldCharType="begin"/>
      </w:r>
      <w:r>
        <w:rPr>
          <w:noProof/>
        </w:rPr>
        <w:instrText xml:space="preserve"> SEQ Figure \* ARABIC </w:instrText>
      </w:r>
      <w:r>
        <w:rPr>
          <w:noProof/>
        </w:rPr>
        <w:fldChar w:fldCharType="separate"/>
      </w:r>
      <w:r w:rsidR="00E35EDA">
        <w:rPr>
          <w:noProof/>
        </w:rPr>
        <w:t>4</w:t>
      </w:r>
      <w:r>
        <w:rPr>
          <w:noProof/>
        </w:rPr>
        <w:fldChar w:fldCharType="end"/>
      </w:r>
      <w:r>
        <w:t xml:space="preserve"> - Server </w:t>
      </w:r>
      <w:r w:rsidR="005F08F0">
        <w:t>D</w:t>
      </w:r>
      <w:r>
        <w:t xml:space="preserve">efinition </w:t>
      </w:r>
      <w:r w:rsidR="005F08F0">
        <w:t>L</w:t>
      </w:r>
      <w:r>
        <w:t>ist</w:t>
      </w:r>
      <w:bookmarkEnd w:id="37"/>
    </w:p>
    <w:p w14:paraId="059CA98B" w14:textId="16C14083" w:rsidR="008D5B53" w:rsidRDefault="008D5B53" w:rsidP="008D5B53">
      <w:pPr>
        <w:pStyle w:val="BodyText"/>
      </w:pPr>
      <w:r>
        <w:t xml:space="preserve">To create or edit a server configuration, </w:t>
      </w:r>
      <w:r w:rsidR="005F08F0">
        <w:t>d</w:t>
      </w:r>
      <w:r>
        <w:t xml:space="preserve">isplay the Environment Connection Settings </w:t>
      </w:r>
      <w:r w:rsidR="002375D3">
        <w:t>f</w:t>
      </w:r>
      <w:r>
        <w:t>o</w:t>
      </w:r>
      <w:r w:rsidR="002375D3">
        <w:t>r</w:t>
      </w:r>
      <w:r>
        <w:t>m.</w:t>
      </w:r>
    </w:p>
    <w:p w14:paraId="6620EA0C" w14:textId="2303954F" w:rsidR="008D5B53" w:rsidRDefault="00EA4B1B" w:rsidP="00B94288">
      <w:pPr>
        <w:pStyle w:val="BodyText"/>
        <w:ind w:left="540"/>
      </w:pPr>
      <w:r>
        <w:rPr>
          <w:noProof/>
        </w:rPr>
        <w:lastRenderedPageBreak/>
        <w:drawing>
          <wp:inline distT="0" distB="0" distL="0" distR="0" wp14:anchorId="0DEEFB09" wp14:editId="6B7B0250">
            <wp:extent cx="5577840" cy="3465830"/>
            <wp:effectExtent l="0" t="0" r="381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3465830"/>
                    </a:xfrm>
                    <a:prstGeom prst="rect">
                      <a:avLst/>
                    </a:prstGeom>
                  </pic:spPr>
                </pic:pic>
              </a:graphicData>
            </a:graphic>
          </wp:inline>
        </w:drawing>
      </w:r>
    </w:p>
    <w:p w14:paraId="17BFC32D" w14:textId="4B11D996" w:rsidR="008D5B53" w:rsidRDefault="008D5B53" w:rsidP="008D5B53">
      <w:pPr>
        <w:pStyle w:val="Caption"/>
        <w:ind w:left="720"/>
      </w:pPr>
      <w:bookmarkStart w:id="38" w:name="_Toc40806063"/>
      <w:r>
        <w:t xml:space="preserve">Figure </w:t>
      </w:r>
      <w:r>
        <w:rPr>
          <w:noProof/>
        </w:rPr>
        <w:fldChar w:fldCharType="begin"/>
      </w:r>
      <w:r>
        <w:rPr>
          <w:noProof/>
        </w:rPr>
        <w:instrText xml:space="preserve"> SEQ Figure \* ARABIC </w:instrText>
      </w:r>
      <w:r>
        <w:rPr>
          <w:noProof/>
        </w:rPr>
        <w:fldChar w:fldCharType="separate"/>
      </w:r>
      <w:r w:rsidR="00E35EDA">
        <w:rPr>
          <w:noProof/>
        </w:rPr>
        <w:t>5</w:t>
      </w:r>
      <w:r>
        <w:rPr>
          <w:noProof/>
        </w:rPr>
        <w:fldChar w:fldCharType="end"/>
      </w:r>
      <w:r>
        <w:t xml:space="preserve"> - Server Definition Form</w:t>
      </w:r>
      <w:bookmarkEnd w:id="38"/>
    </w:p>
    <w:p w14:paraId="32AF4FA5" w14:textId="2E2CE3BE" w:rsidR="008D5B53" w:rsidRDefault="008D5B53" w:rsidP="008D5B53">
      <w:pPr>
        <w:pStyle w:val="BodyText"/>
      </w:pPr>
      <w:r w:rsidRPr="00B63BF3">
        <w:rPr>
          <w:b/>
        </w:rPr>
        <w:t>Name:</w:t>
      </w:r>
      <w:r>
        <w:t xml:space="preserve"> The name of this configuration.  It is displayed on the login dropdown and in the Connections Configurations list.  It is only visible to the current use</w:t>
      </w:r>
      <w:r w:rsidR="005F08F0">
        <w:t>r</w:t>
      </w:r>
      <w:r>
        <w:t xml:space="preserve"> on the current workstation.</w:t>
      </w:r>
    </w:p>
    <w:p w14:paraId="0A8F2C8F" w14:textId="77777777" w:rsidR="008D5B53" w:rsidRDefault="008D5B53" w:rsidP="008D5B53">
      <w:pPr>
        <w:pStyle w:val="BodyText"/>
      </w:pPr>
      <w:r w:rsidRPr="00B63BF3">
        <w:rPr>
          <w:b/>
        </w:rPr>
        <w:t>User Name:</w:t>
      </w:r>
      <w:r>
        <w:t xml:space="preserve"> The user ID to use for TRIRIGA login.  This is a convenience and may be edited later.</w:t>
      </w:r>
    </w:p>
    <w:p w14:paraId="31AD2598" w14:textId="7B848407" w:rsidR="008D5B53" w:rsidRDefault="008D5B53" w:rsidP="008D5B53">
      <w:pPr>
        <w:pStyle w:val="BodyText"/>
      </w:pPr>
      <w:r>
        <w:rPr>
          <w:b/>
        </w:rPr>
        <w:t>URL:</w:t>
      </w:r>
      <w:r>
        <w:t xml:space="preserve">  The URL </w:t>
      </w:r>
      <w:r w:rsidRPr="00A27534">
        <w:t xml:space="preserve">of the </w:t>
      </w:r>
      <w:r w:rsidR="00A27534" w:rsidRPr="00A27534">
        <w:t>TRIRIGA</w:t>
      </w:r>
      <w:r w:rsidRPr="00A27534">
        <w:t xml:space="preserve"> server</w:t>
      </w:r>
      <w:r>
        <w:t xml:space="preserve">.  This is the </w:t>
      </w:r>
      <w:r w:rsidR="00740483">
        <w:t>base</w:t>
      </w:r>
      <w:r>
        <w:t xml:space="preserve"> URL used to access the TRIRIGA portal.</w:t>
      </w:r>
      <w:r w:rsidR="00740483">
        <w:t xml:space="preserve"> That is hostname, port, and context root.</w:t>
      </w:r>
    </w:p>
    <w:p w14:paraId="5A88022C" w14:textId="32067113" w:rsidR="008D5B53" w:rsidRDefault="008D5B53" w:rsidP="008D5B53">
      <w:pPr>
        <w:pStyle w:val="BodyText"/>
      </w:pPr>
      <w:r>
        <w:rPr>
          <w:b/>
        </w:rPr>
        <w:t>Authentication:</w:t>
      </w:r>
      <w:r>
        <w:t xml:space="preserve"> The Authentication mechanism used by the TRIRIGA server. If you are unsure how your TRIRIGA server is configured, try each method to see which one succeeds.</w:t>
      </w:r>
    </w:p>
    <w:p w14:paraId="3C2CC61C" w14:textId="127338C6" w:rsidR="00EA4B1B" w:rsidRDefault="00EA4B1B" w:rsidP="008D5B53">
      <w:pPr>
        <w:pStyle w:val="BodyText"/>
      </w:pPr>
      <w:r>
        <w:rPr>
          <w:b/>
        </w:rPr>
        <w:t>Allow Self-</w:t>
      </w:r>
      <w:r w:rsidRPr="00EA4B1B">
        <w:rPr>
          <w:b/>
          <w:bCs/>
        </w:rPr>
        <w:t>signed certificates</w:t>
      </w:r>
      <w:r>
        <w:t xml:space="preserve">: This option is not recommended for production use.  It disables validation of SSL certificates allowing self-signed (or any </w:t>
      </w:r>
      <w:r w:rsidR="00890673">
        <w:t>other) certificate</w:t>
      </w:r>
      <w:r>
        <w:t xml:space="preserve"> to be accepted.</w:t>
      </w:r>
    </w:p>
    <w:p w14:paraId="2EC8368A" w14:textId="6246B19D" w:rsidR="008D5B53" w:rsidRDefault="008D5B53" w:rsidP="008D5B53">
      <w:pPr>
        <w:pStyle w:val="BodyText"/>
      </w:pPr>
      <w:r w:rsidRPr="005A4F7D">
        <w:rPr>
          <w:b/>
          <w:bCs/>
        </w:rPr>
        <w:t>Proxy</w:t>
      </w:r>
      <w:r>
        <w:t xml:space="preserve">: If you must pass through a proxy server to </w:t>
      </w:r>
      <w:r w:rsidR="00067B5D">
        <w:t>access</w:t>
      </w:r>
      <w:r>
        <w:t xml:space="preserve"> the TRIRIGA server, specify it here. This is usually the same configuration that is required for you</w:t>
      </w:r>
      <w:r w:rsidR="00740483">
        <w:t>r</w:t>
      </w:r>
      <w:r>
        <w:t xml:space="preserve"> browser to access TRIRIGA.</w:t>
      </w:r>
    </w:p>
    <w:p w14:paraId="441BE2E8" w14:textId="77777777" w:rsidR="008D5B53" w:rsidRDefault="008D5B53" w:rsidP="008D5B53">
      <w:pPr>
        <w:pStyle w:val="BodyText"/>
      </w:pPr>
      <w:r>
        <w:t>The server configurations are stored in a property file on the workstation running Revit on a per user basis.  The file is located at:</w:t>
      </w:r>
    </w:p>
    <w:p w14:paraId="7CDCBBB7" w14:textId="536107D6" w:rsidR="008D5B53" w:rsidRDefault="008D5B53" w:rsidP="008D5B53">
      <w:pPr>
        <w:pStyle w:val="BodyText"/>
      </w:pPr>
      <w:r>
        <w:t>&lt;Current User&gt;</w:t>
      </w:r>
      <w:r w:rsidRPr="00E95AE1">
        <w:t>AppData\Local\IBM\TRIRIGA\AR Integrator</w:t>
      </w:r>
      <w:r>
        <w:t>\</w:t>
      </w:r>
      <w:r w:rsidRPr="00E95AE1">
        <w:t xml:space="preserve"> environments.properties</w:t>
      </w:r>
    </w:p>
    <w:p w14:paraId="4C76729C" w14:textId="0271A555" w:rsidR="002549DF" w:rsidRPr="00890673" w:rsidRDefault="002549DF" w:rsidP="008D5B53">
      <w:pPr>
        <w:pStyle w:val="BodyText"/>
      </w:pPr>
      <w:r w:rsidRPr="002549DF">
        <w:rPr>
          <w:b/>
          <w:bCs/>
        </w:rPr>
        <w:t>Import from CAD Integrator</w:t>
      </w:r>
      <w:r>
        <w:t xml:space="preserve">: </w:t>
      </w:r>
      <w:r w:rsidRPr="00890673">
        <w:t>If there are CAD Integrator environments defined for the current user, th</w:t>
      </w:r>
      <w:r w:rsidR="00890673">
        <w:t>is</w:t>
      </w:r>
      <w:r w:rsidRPr="00890673">
        <w:t xml:space="preserve"> imports all of the</w:t>
      </w:r>
      <w:r w:rsidR="00890673">
        <w:t>m</w:t>
      </w:r>
      <w:r w:rsidRPr="00890673">
        <w:t xml:space="preserve"> into the Revit Connector.</w:t>
      </w:r>
    </w:p>
    <w:p w14:paraId="055FDB1C" w14:textId="6E23B114" w:rsidR="002549DF" w:rsidRDefault="002549DF" w:rsidP="002549DF">
      <w:pPr>
        <w:pStyle w:val="Heading4"/>
      </w:pPr>
      <w:r>
        <w:lastRenderedPageBreak/>
        <w:t>Single Sign</w:t>
      </w:r>
      <w:r w:rsidRPr="002549DF">
        <w:t>-</w:t>
      </w:r>
      <w:r>
        <w:t>on Technology Preview</w:t>
      </w:r>
    </w:p>
    <w:p w14:paraId="6A4D4DBD" w14:textId="168A8C24" w:rsidR="002549DF" w:rsidRDefault="002549DF" w:rsidP="002549DF">
      <w:pPr>
        <w:pStyle w:val="BodyText"/>
      </w:pPr>
      <w:r>
        <w:t>This version of the BIM Connector includes a technology preview for using the BIM Connector with TRIRIGA servers with Single Sign-on (SSO) enabled.  By default, this is turned off.  It is enabled by editing the file:</w:t>
      </w:r>
    </w:p>
    <w:p w14:paraId="478B0D9B" w14:textId="28003093" w:rsidR="002549DF" w:rsidRPr="007221D1" w:rsidRDefault="002549DF" w:rsidP="002549DF">
      <w:pPr>
        <w:pStyle w:val="BodyText"/>
        <w:rPr>
          <w:rFonts w:ascii="Courier New" w:hAnsi="Courier New" w:cs="Courier New"/>
          <w:sz w:val="18"/>
          <w:szCs w:val="22"/>
        </w:rPr>
      </w:pPr>
      <w:r w:rsidRPr="007221D1">
        <w:rPr>
          <w:rFonts w:ascii="Courier New" w:hAnsi="Courier New" w:cs="Courier New"/>
          <w:sz w:val="18"/>
          <w:szCs w:val="22"/>
        </w:rPr>
        <w:t>&lt;Install Directory&gt;\TRIRIGA\AR Integrator\config</w:t>
      </w:r>
      <w:r w:rsidR="007221D1" w:rsidRPr="007221D1">
        <w:rPr>
          <w:rFonts w:ascii="Courier New" w:hAnsi="Courier New" w:cs="Courier New"/>
          <w:sz w:val="18"/>
          <w:szCs w:val="22"/>
        </w:rPr>
        <w:t>\TRIRIGA_AR.properties</w:t>
      </w:r>
    </w:p>
    <w:p w14:paraId="7882BB16" w14:textId="6C123533" w:rsidR="002549DF" w:rsidRDefault="007221D1" w:rsidP="002549DF">
      <w:pPr>
        <w:pStyle w:val="BodyText"/>
      </w:pPr>
      <w:r>
        <w:t>Uncomment, and possible edit the line:</w:t>
      </w:r>
    </w:p>
    <w:p w14:paraId="118FDE77" w14:textId="35DA8F96" w:rsidR="007221D1" w:rsidRPr="007221D1" w:rsidRDefault="007221D1" w:rsidP="002549DF">
      <w:pPr>
        <w:pStyle w:val="BodyText"/>
        <w:rPr>
          <w:rFonts w:ascii="Courier New" w:hAnsi="Courier New" w:cs="Courier New"/>
          <w:sz w:val="18"/>
          <w:szCs w:val="18"/>
        </w:rPr>
      </w:pPr>
      <w:r w:rsidRPr="007221D1">
        <w:rPr>
          <w:rFonts w:ascii="Courier New" w:hAnsi="Courier New" w:cs="Courier New"/>
          <w:sz w:val="18"/>
          <w:szCs w:val="18"/>
        </w:rPr>
        <w:t>SSO.Types=Platform AppServer Other</w:t>
      </w:r>
    </w:p>
    <w:p w14:paraId="46C523D5" w14:textId="16AD5418" w:rsidR="007221D1" w:rsidRDefault="007221D1" w:rsidP="002549DF">
      <w:pPr>
        <w:pStyle w:val="BodyText"/>
      </w:pPr>
      <w:r>
        <w:t>The property controls which options are displayed in the SSO combo box.  If no options are enabled, the combo box does not display</w:t>
      </w:r>
      <w:r w:rsidR="00E36DDE">
        <w:t>. When at least one SSO option is enabled, Single Sign-on is added as an Authentication option</w:t>
      </w:r>
      <w:r w:rsidR="008748CF">
        <w:t>.</w:t>
      </w:r>
      <w:r w:rsidR="00E36DDE">
        <w:t xml:space="preserve"> </w:t>
      </w:r>
      <w:r w:rsidR="008748CF">
        <w:t xml:space="preserve"> If a </w:t>
      </w:r>
    </w:p>
    <w:p w14:paraId="03E330B1" w14:textId="52DC667F" w:rsidR="00EE67C9" w:rsidRDefault="00EE67C9" w:rsidP="002549DF">
      <w:pPr>
        <w:pStyle w:val="BodyText"/>
      </w:pPr>
      <w:r>
        <w:rPr>
          <w:noProof/>
        </w:rPr>
        <w:drawing>
          <wp:inline distT="0" distB="0" distL="0" distR="0" wp14:anchorId="7318E1B0" wp14:editId="7771D2AD">
            <wp:extent cx="5577840" cy="3554730"/>
            <wp:effectExtent l="0" t="0" r="381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840" cy="3554730"/>
                    </a:xfrm>
                    <a:prstGeom prst="rect">
                      <a:avLst/>
                    </a:prstGeom>
                  </pic:spPr>
                </pic:pic>
              </a:graphicData>
            </a:graphic>
          </wp:inline>
        </w:drawing>
      </w:r>
    </w:p>
    <w:p w14:paraId="5670EDD3" w14:textId="51125ECB" w:rsidR="00EE67C9" w:rsidRDefault="00EE67C9" w:rsidP="00EE67C9">
      <w:pPr>
        <w:pStyle w:val="Caption"/>
        <w:ind w:left="720"/>
      </w:pPr>
      <w:bookmarkStart w:id="39" w:name="_Toc40806064"/>
      <w:r>
        <w:t xml:space="preserve">Figure </w:t>
      </w:r>
      <w:r>
        <w:rPr>
          <w:noProof/>
        </w:rPr>
        <w:fldChar w:fldCharType="begin"/>
      </w:r>
      <w:r>
        <w:rPr>
          <w:noProof/>
        </w:rPr>
        <w:instrText xml:space="preserve"> SEQ Figure \* ARABIC </w:instrText>
      </w:r>
      <w:r>
        <w:rPr>
          <w:noProof/>
        </w:rPr>
        <w:fldChar w:fldCharType="separate"/>
      </w:r>
      <w:r w:rsidR="00E35EDA">
        <w:rPr>
          <w:noProof/>
        </w:rPr>
        <w:t>6</w:t>
      </w:r>
      <w:r>
        <w:rPr>
          <w:noProof/>
        </w:rPr>
        <w:fldChar w:fldCharType="end"/>
      </w:r>
      <w:r>
        <w:t xml:space="preserve"> - Server Definition Form with SSO Enabled</w:t>
      </w:r>
      <w:bookmarkEnd w:id="39"/>
    </w:p>
    <w:p w14:paraId="3A3809BE" w14:textId="720AC647" w:rsidR="00E36DDE" w:rsidRDefault="00E36DDE" w:rsidP="00EE67C9">
      <w:pPr>
        <w:pStyle w:val="BodyText"/>
      </w:pPr>
      <w:r>
        <w:t>All Single-Sig</w:t>
      </w:r>
      <w:r w:rsidR="00890673">
        <w:t>n</w:t>
      </w:r>
      <w:r>
        <w:t>-on options display a browser on the login form which allows the user to log</w:t>
      </w:r>
      <w:r w:rsidR="007376DB">
        <w:t xml:space="preserve"> </w:t>
      </w:r>
      <w:r>
        <w:t xml:space="preserve">into a web-based identity provider </w:t>
      </w:r>
    </w:p>
    <w:p w14:paraId="6F71C6A4" w14:textId="785D9C09" w:rsidR="00EE67C9" w:rsidRDefault="00E36DDE" w:rsidP="00EE67C9">
      <w:pPr>
        <w:pStyle w:val="BodyText"/>
      </w:pPr>
      <w:r>
        <w:t>There are three Single Sign-on option:</w:t>
      </w:r>
    </w:p>
    <w:p w14:paraId="7F81CF45" w14:textId="2E00F419" w:rsidR="00E36DDE" w:rsidRDefault="00E36DDE" w:rsidP="00EE67C9">
      <w:pPr>
        <w:pStyle w:val="BodyText"/>
      </w:pPr>
      <w:r w:rsidRPr="00E36DDE">
        <w:rPr>
          <w:b/>
          <w:bCs/>
        </w:rPr>
        <w:t>Other:</w:t>
      </w:r>
      <w:r>
        <w:t xml:space="preserve"> This is generic.  It opens the URL listed in the Single-sign-on URL in the browser on the login form.  For the login to work correctly, the SSO process must redirect the user to the TRIRIGA main portal:</w:t>
      </w:r>
    </w:p>
    <w:p w14:paraId="75A12B16" w14:textId="032D2A0C" w:rsidR="00E36DDE" w:rsidRPr="00E36DDE" w:rsidRDefault="00E36DDE" w:rsidP="007376DB">
      <w:pPr>
        <w:pStyle w:val="BodyText"/>
        <w:ind w:right="-396"/>
        <w:rPr>
          <w:rFonts w:ascii="Courier New" w:hAnsi="Courier New" w:cs="Courier New"/>
          <w:sz w:val="18"/>
          <w:szCs w:val="18"/>
        </w:rPr>
      </w:pPr>
      <w:r w:rsidRPr="00E36DDE">
        <w:rPr>
          <w:rFonts w:ascii="Courier New" w:hAnsi="Courier New" w:cs="Courier New"/>
          <w:sz w:val="18"/>
          <w:szCs w:val="18"/>
        </w:rPr>
        <w:t>https://&lt;host:port</w:t>
      </w:r>
      <w:r w:rsidR="007376DB">
        <w:rPr>
          <w:rFonts w:ascii="Courier New" w:hAnsi="Courier New" w:cs="Courier New"/>
          <w:sz w:val="18"/>
          <w:szCs w:val="18"/>
        </w:rPr>
        <w:t>/context path</w:t>
      </w:r>
      <w:r w:rsidRPr="00E36DDE">
        <w:rPr>
          <w:rFonts w:ascii="Courier New" w:hAnsi="Courier New" w:cs="Courier New"/>
          <w:sz w:val="18"/>
          <w:szCs w:val="18"/>
        </w:rPr>
        <w:t>&gt;/html/en/default/platform/mainpage/mainpage.js</w:t>
      </w:r>
    </w:p>
    <w:p w14:paraId="479F23D5" w14:textId="6BBD0BE3" w:rsidR="00E36DDE" w:rsidRDefault="00E36DDE" w:rsidP="00EE67C9">
      <w:pPr>
        <w:pStyle w:val="BodyText"/>
      </w:pPr>
      <w:r>
        <w:t>with a valid login.  Use this for the existing SAML SSO support or any SSO option that starts at the identity provide URL.</w:t>
      </w:r>
    </w:p>
    <w:p w14:paraId="4E7E03F7" w14:textId="47D6A3BF" w:rsidR="00E36DDE" w:rsidRDefault="00E36DDE" w:rsidP="00EE67C9">
      <w:pPr>
        <w:pStyle w:val="BodyText"/>
      </w:pPr>
      <w:r w:rsidRPr="00602FC9">
        <w:rPr>
          <w:b/>
          <w:bCs/>
        </w:rPr>
        <w:t>Application Server:</w:t>
      </w:r>
      <w:r>
        <w:t xml:space="preserve"> This is a short cu</w:t>
      </w:r>
      <w:r w:rsidR="00FA284C">
        <w:t xml:space="preserve">t. It opens the browser to the URL specified in the URL field. It expects to be re0directed to an identity provider login page. </w:t>
      </w:r>
      <w:r w:rsidR="00602FC9">
        <w:t>The login completes as above.  If here is no redirect, the normal TRIRGA login page is displayed in the browser.  This can now be used to log into the BIM Connector</w:t>
      </w:r>
      <w:r w:rsidR="007376DB">
        <w:t>.  Use this for WebSphere SSO plug-ins</w:t>
      </w:r>
      <w:r w:rsidR="00602FC9">
        <w:t>.</w:t>
      </w:r>
    </w:p>
    <w:p w14:paraId="6EF81361" w14:textId="3EFA4636" w:rsidR="00602FC9" w:rsidRDefault="00602FC9" w:rsidP="00EE67C9">
      <w:pPr>
        <w:pStyle w:val="BodyText"/>
      </w:pPr>
      <w:r>
        <w:rPr>
          <w:b/>
          <w:bCs/>
        </w:rPr>
        <w:lastRenderedPageBreak/>
        <w:t>Platform:</w:t>
      </w:r>
      <w:r>
        <w:t xml:space="preserve"> This provides support for the native OAuth login added in the TRIRGA 3.7 platform.  It is configured in the TRIRIGA portal.   Go to:</w:t>
      </w:r>
    </w:p>
    <w:p w14:paraId="47E475D3" w14:textId="597BDA8B" w:rsidR="00602FC9" w:rsidRDefault="00602FC9" w:rsidP="00EE67C9">
      <w:pPr>
        <w:pStyle w:val="BodyText"/>
      </w:pPr>
      <w:r>
        <w:t>Tools-&gt;System Setup-&gt;OAuth Settings</w:t>
      </w:r>
    </w:p>
    <w:p w14:paraId="7F7BEFB1" w14:textId="03521C32" w:rsidR="00602FC9" w:rsidRDefault="00602FC9" w:rsidP="00EE67C9">
      <w:pPr>
        <w:pStyle w:val="BodyText"/>
      </w:pPr>
      <w:r>
        <w:rPr>
          <w:noProof/>
        </w:rPr>
        <w:drawing>
          <wp:inline distT="0" distB="0" distL="0" distR="0" wp14:anchorId="7130D72F" wp14:editId="6E0EE16D">
            <wp:extent cx="5577840" cy="5172710"/>
            <wp:effectExtent l="0" t="0" r="381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5172710"/>
                    </a:xfrm>
                    <a:prstGeom prst="rect">
                      <a:avLst/>
                    </a:prstGeom>
                  </pic:spPr>
                </pic:pic>
              </a:graphicData>
            </a:graphic>
          </wp:inline>
        </w:drawing>
      </w:r>
    </w:p>
    <w:p w14:paraId="00106E34" w14:textId="52CCF3C2" w:rsidR="00602FC9" w:rsidRDefault="00602FC9" w:rsidP="00602FC9">
      <w:pPr>
        <w:pStyle w:val="Caption"/>
        <w:ind w:left="720"/>
      </w:pPr>
      <w:bookmarkStart w:id="40" w:name="_Toc40806065"/>
      <w:r>
        <w:t xml:space="preserve">Figure </w:t>
      </w:r>
      <w:fldSimple w:instr=" SEQ Figure \* ARABIC ">
        <w:r w:rsidR="00E35EDA">
          <w:rPr>
            <w:noProof/>
          </w:rPr>
          <w:t>7</w:t>
        </w:r>
      </w:fldSimple>
      <w:r>
        <w:t xml:space="preserve"> - Platform OAuth Login Configuration</w:t>
      </w:r>
      <w:bookmarkEnd w:id="40"/>
    </w:p>
    <w:p w14:paraId="77E1D97B" w14:textId="20A8BE7B" w:rsidR="00602FC9" w:rsidRDefault="00602FC9" w:rsidP="00602FC9">
      <w:pPr>
        <w:pStyle w:val="BodyText"/>
      </w:pPr>
      <w:r>
        <w:t>In the above scree</w:t>
      </w:r>
    </w:p>
    <w:p w14:paraId="56023C4C" w14:textId="6C636F2E" w:rsidR="00890673" w:rsidRDefault="00890673" w:rsidP="00602FC9">
      <w:pPr>
        <w:pStyle w:val="BodyText"/>
      </w:pPr>
      <w:r w:rsidRPr="00890673">
        <w:rPr>
          <w:b/>
          <w:bCs/>
        </w:rPr>
        <w:t>OAuth Provider:</w:t>
      </w:r>
      <w:r>
        <w:t xml:space="preserve"> Supported values are Azure and Forge.</w:t>
      </w:r>
    </w:p>
    <w:p w14:paraId="3DAD2C86" w14:textId="67A848A1" w:rsidR="00890673" w:rsidRDefault="00890673" w:rsidP="00602FC9">
      <w:pPr>
        <w:pStyle w:val="BodyText"/>
      </w:pPr>
      <w:r>
        <w:rPr>
          <w:b/>
          <w:bCs/>
        </w:rPr>
        <w:t>MyProfie Id Field:</w:t>
      </w:r>
      <w:r>
        <w:t xml:space="preserve"> This should be either UserName or eMail. The Autodesk or Microsoft email must be in the selected field of the user’s profile.</w:t>
      </w:r>
    </w:p>
    <w:p w14:paraId="209D8093" w14:textId="2752B02E" w:rsidR="007376DB" w:rsidRDefault="00890673" w:rsidP="00602FC9">
      <w:pPr>
        <w:pStyle w:val="BodyText"/>
      </w:pPr>
      <w:r>
        <w:rPr>
          <w:b/>
          <w:bCs/>
        </w:rPr>
        <w:t>OAuth Redirect URL:</w:t>
      </w:r>
      <w:r>
        <w:t xml:space="preserve">  </w:t>
      </w:r>
      <w:r w:rsidR="007376DB">
        <w:t>Enter exactly as shown but replace</w:t>
      </w:r>
    </w:p>
    <w:p w14:paraId="11584A3B" w14:textId="77777777" w:rsidR="007376DB" w:rsidRPr="00890673" w:rsidRDefault="007376DB" w:rsidP="007376DB">
      <w:pPr>
        <w:pStyle w:val="BodyText"/>
        <w:rPr>
          <w:rFonts w:ascii="Courier New" w:hAnsi="Courier New" w:cs="Courier New"/>
          <w:sz w:val="18"/>
          <w:szCs w:val="18"/>
        </w:rPr>
      </w:pPr>
      <w:r w:rsidRPr="00890673">
        <w:rPr>
          <w:rFonts w:ascii="Courier New" w:hAnsi="Courier New" w:cs="Courier New"/>
          <w:sz w:val="18"/>
          <w:szCs w:val="18"/>
        </w:rPr>
        <w:t>&lt;host:port/contact path&gt;</w:t>
      </w:r>
    </w:p>
    <w:p w14:paraId="032486FD" w14:textId="77777777" w:rsidR="007376DB" w:rsidRDefault="007376DB" w:rsidP="007376DB">
      <w:pPr>
        <w:pStyle w:val="BodyText"/>
      </w:pPr>
      <w:r>
        <w:t>Must be replaced by the TRIRIGA server base URL</w:t>
      </w:r>
    </w:p>
    <w:p w14:paraId="3DF748C4" w14:textId="0E745996" w:rsidR="00890673" w:rsidRDefault="00890673" w:rsidP="00602FC9">
      <w:pPr>
        <w:pStyle w:val="BodyText"/>
      </w:pPr>
      <w:r>
        <w:t>This mu</w:t>
      </w:r>
      <w:r w:rsidR="007376DB">
        <w:t>s</w:t>
      </w:r>
      <w:r>
        <w:t>t be added to the OAuth application definition in Forge or Azure as a valid redirect URL.</w:t>
      </w:r>
    </w:p>
    <w:p w14:paraId="0FC444EE" w14:textId="2B6FACAB" w:rsidR="00890673" w:rsidRDefault="00890673" w:rsidP="00602FC9">
      <w:pPr>
        <w:pStyle w:val="BodyText"/>
      </w:pPr>
      <w:r>
        <w:rPr>
          <w:b/>
          <w:bCs/>
        </w:rPr>
        <w:t>Target Application:</w:t>
      </w:r>
      <w:r>
        <w:t xml:space="preserve">  Not used by the BIM Connector, </w:t>
      </w:r>
    </w:p>
    <w:p w14:paraId="763FF7E8" w14:textId="7A5DFDFF" w:rsidR="00890673" w:rsidRDefault="00890673" w:rsidP="00602FC9">
      <w:pPr>
        <w:pStyle w:val="BodyText"/>
      </w:pPr>
      <w:r w:rsidRPr="00890673">
        <w:lastRenderedPageBreak/>
        <w:t>Other fields are take</w:t>
      </w:r>
      <w:r>
        <w:t>n</w:t>
      </w:r>
      <w:r w:rsidRPr="00890673">
        <w:t xml:space="preserve"> for the Microsoft or Autodesk Oath configuration and application definition</w:t>
      </w:r>
    </w:p>
    <w:p w14:paraId="02E62AA2" w14:textId="506D8A58" w:rsidR="00327800" w:rsidRDefault="00327800" w:rsidP="00602FC9">
      <w:pPr>
        <w:pStyle w:val="BodyText"/>
      </w:pPr>
      <w:r>
        <w:t>If more than one profile record has the “use for TRIRIGA Login” option checked, the user is given a list of profiles to select from.</w:t>
      </w:r>
    </w:p>
    <w:p w14:paraId="0035B004" w14:textId="16A9A5CA" w:rsidR="00AC2436" w:rsidRDefault="00AC2436" w:rsidP="00AC2436">
      <w:pPr>
        <w:pStyle w:val="BodyText"/>
      </w:pPr>
      <w:r>
        <w:t>The embedded browser is on the Login form is Internet Explorer.  By default, it is IE 7.  This can be forced to newer version by setting a register key.  Since this is a technology preview, the install does not set the key.  The information from Microsoft is here:</w:t>
      </w:r>
    </w:p>
    <w:p w14:paraId="26AE33F0" w14:textId="77777777" w:rsidR="00AC2436" w:rsidRDefault="00075C8D" w:rsidP="00AC2436">
      <w:pPr>
        <w:pStyle w:val="BodyText"/>
      </w:pPr>
      <w:hyperlink r:id="rId58" w:anchor="browser_emulation" w:history="1">
        <w:r w:rsidR="00AC2436" w:rsidRPr="003A01BE">
          <w:rPr>
            <w:rStyle w:val="Hyperlink"/>
            <w:rFonts w:cs="Arial"/>
          </w:rPr>
          <w:t>Browser Emulation</w:t>
        </w:r>
      </w:hyperlink>
    </w:p>
    <w:p w14:paraId="040B57A8" w14:textId="77777777" w:rsidR="00AC2436" w:rsidRDefault="00AC2436" w:rsidP="00AC2436">
      <w:pPr>
        <w:pStyle w:val="BodyText"/>
      </w:pPr>
      <w:r>
        <w:t>To set the embedded browser to IE 11, se the following key</w:t>
      </w:r>
    </w:p>
    <w:p w14:paraId="422E853F"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HKEY_LOCAL_MACHINE (or HKEY_CURRENT_USER)</w:t>
      </w:r>
    </w:p>
    <w:p w14:paraId="0DBAAB17"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SOFTWARE</w:t>
      </w:r>
    </w:p>
    <w:p w14:paraId="4D4245BB"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Microsoft</w:t>
      </w:r>
    </w:p>
    <w:p w14:paraId="0279EF81"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Internet Explorer</w:t>
      </w:r>
    </w:p>
    <w:p w14:paraId="1AE5CFCD"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Main</w:t>
      </w:r>
    </w:p>
    <w:p w14:paraId="7D61BE31"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FeatureControl</w:t>
      </w:r>
    </w:p>
    <w:p w14:paraId="29CA6306" w14:textId="77777777"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FEATURE_BEHAVIORS</w:t>
      </w:r>
    </w:p>
    <w:p w14:paraId="5445B585" w14:textId="0DA46C81" w:rsidR="00AC2436" w:rsidRPr="003A01BE" w:rsidRDefault="00AC2436" w:rsidP="00AC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3A01BE">
        <w:rPr>
          <w:rFonts w:ascii="Courier New" w:hAnsi="Courier New" w:cs="Courier New"/>
          <w:sz w:val="20"/>
          <w:szCs w:val="20"/>
        </w:rPr>
        <w:t xml:space="preserve">                     </w:t>
      </w:r>
      <w:r>
        <w:rPr>
          <w:rFonts w:ascii="Courier New" w:hAnsi="Courier New" w:cs="Courier New"/>
          <w:sz w:val="20"/>
          <w:szCs w:val="20"/>
        </w:rPr>
        <w:t>revit</w:t>
      </w:r>
      <w:r w:rsidRPr="003A01BE">
        <w:rPr>
          <w:rFonts w:ascii="Courier New" w:hAnsi="Courier New" w:cs="Courier New"/>
          <w:sz w:val="20"/>
          <w:szCs w:val="20"/>
        </w:rPr>
        <w:t>.exe = (DWORD) 0x2AF</w:t>
      </w:r>
      <w:r w:rsidR="00536344">
        <w:rPr>
          <w:rFonts w:ascii="Courier New" w:hAnsi="Courier New" w:cs="Courier New"/>
          <w:sz w:val="20"/>
          <w:szCs w:val="20"/>
        </w:rPr>
        <w:t>9</w:t>
      </w:r>
    </w:p>
    <w:p w14:paraId="3B1A48BA" w14:textId="6BD5F51D" w:rsidR="008D5B53" w:rsidRDefault="008D5B53" w:rsidP="008D5B53">
      <w:pPr>
        <w:pStyle w:val="Heading3"/>
      </w:pPr>
      <w:bookmarkStart w:id="41" w:name="_Toc40806250"/>
      <w:r>
        <w:rPr>
          <w:noProof/>
        </w:rPr>
        <w:drawing>
          <wp:inline distT="0" distB="0" distL="0" distR="0" wp14:anchorId="6C474757" wp14:editId="0588D5DC">
            <wp:extent cx="304800" cy="30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png"/>
                    <pic:cNvPicPr/>
                  </pic:nvPicPr>
                  <pic:blipFill>
                    <a:blip r:embed="rId21"/>
                    <a:stretch>
                      <a:fillRect/>
                    </a:stretch>
                  </pic:blipFill>
                  <pic:spPr>
                    <a:xfrm>
                      <a:off x="0" y="0"/>
                      <a:ext cx="304800" cy="304800"/>
                    </a:xfrm>
                    <a:prstGeom prst="rect">
                      <a:avLst/>
                    </a:prstGeom>
                  </pic:spPr>
                </pic:pic>
              </a:graphicData>
            </a:graphic>
          </wp:inline>
        </w:drawing>
      </w:r>
      <w:r>
        <w:t xml:space="preserve"> Log Out</w:t>
      </w:r>
      <w:bookmarkEnd w:id="41"/>
    </w:p>
    <w:p w14:paraId="7A64DB1D" w14:textId="5FCEA262" w:rsidR="008D5B53" w:rsidRDefault="008D5B53" w:rsidP="008D5B53">
      <w:pPr>
        <w:pStyle w:val="BodyText"/>
      </w:pPr>
      <w:r>
        <w:t>Disconnect from TRIRIGA.</w:t>
      </w:r>
    </w:p>
    <w:p w14:paraId="7B631C84" w14:textId="607429BD" w:rsidR="00740483" w:rsidRPr="00BA729E" w:rsidRDefault="00740483" w:rsidP="00740483">
      <w:pPr>
        <w:pStyle w:val="Heading2"/>
      </w:pPr>
      <w:bookmarkStart w:id="42" w:name="_Toc40806251"/>
      <w:r>
        <w:t>Set</w:t>
      </w:r>
      <w:r w:rsidR="00B9315B">
        <w:t xml:space="preserve"> </w:t>
      </w:r>
      <w:r w:rsidR="005F08F0">
        <w:t>U</w:t>
      </w:r>
      <w:r>
        <w:t>p</w:t>
      </w:r>
      <w:bookmarkEnd w:id="42"/>
    </w:p>
    <w:p w14:paraId="15386744" w14:textId="22B71F2F" w:rsidR="00740483" w:rsidRPr="002C13F0" w:rsidRDefault="00740483" w:rsidP="008D5B53">
      <w:pPr>
        <w:pStyle w:val="BodyText"/>
      </w:pPr>
      <w:r>
        <w:t>The setup section covers model configuration tasks that must be performed before the model is integrated with TRIRIGA.  Most of these are independent of the TRIRIGA server.</w:t>
      </w:r>
    </w:p>
    <w:p w14:paraId="0A36D5AF" w14:textId="0E10E59B" w:rsidR="008D5B53" w:rsidRDefault="003D350B" w:rsidP="008D5B53">
      <w:pPr>
        <w:pStyle w:val="Heading3"/>
      </w:pPr>
      <w:r>
        <w:t xml:space="preserve">      </w:t>
      </w:r>
      <w:bookmarkStart w:id="43" w:name="_Toc40806252"/>
      <w:r w:rsidR="008D5B53">
        <w:rPr>
          <w:noProof/>
        </w:rPr>
        <w:drawing>
          <wp:inline distT="0" distB="0" distL="0" distR="0" wp14:anchorId="6D811922" wp14:editId="0CAE20BF">
            <wp:extent cx="304800" cy="30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png"/>
                    <pic:cNvPicPr/>
                  </pic:nvPicPr>
                  <pic:blipFill>
                    <a:blip r:embed="rId22"/>
                    <a:stretch>
                      <a:fillRect/>
                    </a:stretch>
                  </pic:blipFill>
                  <pic:spPr>
                    <a:xfrm>
                      <a:off x="0" y="0"/>
                      <a:ext cx="304800" cy="304800"/>
                    </a:xfrm>
                    <a:prstGeom prst="rect">
                      <a:avLst/>
                    </a:prstGeom>
                  </pic:spPr>
                </pic:pic>
              </a:graphicData>
            </a:graphic>
          </wp:inline>
        </w:drawing>
      </w:r>
      <w:r w:rsidR="008D5B53">
        <w:t xml:space="preserve"> Project Settings</w:t>
      </w:r>
      <w:bookmarkEnd w:id="43"/>
    </w:p>
    <w:p w14:paraId="74B04EA6" w14:textId="1F084ED6" w:rsidR="008D5B53" w:rsidRDefault="008D5B53" w:rsidP="008D5B53">
      <w:pPr>
        <w:pStyle w:val="BodyText"/>
      </w:pPr>
      <w:r>
        <w:t xml:space="preserve">The initial values of </w:t>
      </w:r>
      <w:r w:rsidR="00D42D2D">
        <w:t>IBM.</w:t>
      </w:r>
      <w:r>
        <w:t xml:space="preserve">Name, and </w:t>
      </w:r>
      <w:r w:rsidR="00D42D2D">
        <w:t>IBM.</w:t>
      </w:r>
      <w:r>
        <w:t xml:space="preserve">BarCode </w:t>
      </w:r>
      <w:r w:rsidR="00D42D2D">
        <w:t xml:space="preserve">parameters </w:t>
      </w:r>
      <w:r>
        <w:t xml:space="preserve">are created from other Revit parameters.  As part of the connector setup, rules must be defined </w:t>
      </w:r>
      <w:r w:rsidR="00D42D2D">
        <w:t>describing</w:t>
      </w:r>
      <w:r>
        <w:t xml:space="preserve"> how </w:t>
      </w:r>
      <w:r w:rsidR="00740483">
        <w:t xml:space="preserve">the </w:t>
      </w:r>
      <w:r>
        <w:t>value</w:t>
      </w:r>
      <w:r w:rsidR="00740483">
        <w:t>s</w:t>
      </w:r>
      <w:r>
        <w:t xml:space="preserve"> for these parameters are created. Rules are defined for each Revit Element type.</w:t>
      </w:r>
    </w:p>
    <w:p w14:paraId="2AC6195D" w14:textId="77777777" w:rsidR="008D5B53" w:rsidRDefault="008D5B53" w:rsidP="008D5B53">
      <w:pPr>
        <w:pStyle w:val="BodyText"/>
      </w:pPr>
      <w:r>
        <w:t>Use the Project Settings form to access the rule definitions.</w:t>
      </w:r>
    </w:p>
    <w:p w14:paraId="0CC7BD5C" w14:textId="27D735A4" w:rsidR="008D5B53" w:rsidRDefault="007E66E8" w:rsidP="008D5B53">
      <w:pPr>
        <w:pStyle w:val="BodyText"/>
      </w:pPr>
      <w:r w:rsidRPr="007E66E8">
        <w:rPr>
          <w:noProof/>
        </w:rPr>
        <w:lastRenderedPageBreak/>
        <w:drawing>
          <wp:inline distT="0" distB="0" distL="0" distR="0" wp14:anchorId="06319193" wp14:editId="36AA6256">
            <wp:extent cx="3877216" cy="5210902"/>
            <wp:effectExtent l="0" t="0" r="9525" b="889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7216" cy="5210902"/>
                    </a:xfrm>
                    <a:prstGeom prst="rect">
                      <a:avLst/>
                    </a:prstGeom>
                  </pic:spPr>
                </pic:pic>
              </a:graphicData>
            </a:graphic>
          </wp:inline>
        </w:drawing>
      </w:r>
    </w:p>
    <w:p w14:paraId="65B82B37" w14:textId="43C94D2E" w:rsidR="008D5B53" w:rsidRDefault="008D5B53" w:rsidP="008D5B53">
      <w:pPr>
        <w:pStyle w:val="Caption"/>
        <w:ind w:left="720"/>
      </w:pPr>
      <w:bookmarkStart w:id="44" w:name="_Toc40806066"/>
      <w:r>
        <w:t xml:space="preserve">Figure </w:t>
      </w:r>
      <w:r>
        <w:rPr>
          <w:noProof/>
        </w:rPr>
        <w:fldChar w:fldCharType="begin"/>
      </w:r>
      <w:r>
        <w:rPr>
          <w:noProof/>
        </w:rPr>
        <w:instrText xml:space="preserve"> SEQ Figure \* ARABIC </w:instrText>
      </w:r>
      <w:r>
        <w:rPr>
          <w:noProof/>
        </w:rPr>
        <w:fldChar w:fldCharType="separate"/>
      </w:r>
      <w:r w:rsidR="00E35EDA">
        <w:rPr>
          <w:noProof/>
        </w:rPr>
        <w:t>8</w:t>
      </w:r>
      <w:r>
        <w:rPr>
          <w:noProof/>
        </w:rPr>
        <w:fldChar w:fldCharType="end"/>
      </w:r>
      <w:r>
        <w:t xml:space="preserve"> - Project Configuration Form</w:t>
      </w:r>
      <w:bookmarkEnd w:id="44"/>
    </w:p>
    <w:p w14:paraId="655ED10B" w14:textId="77777777" w:rsidR="008D5B53" w:rsidRDefault="008D5B53" w:rsidP="008D5B53">
      <w:pPr>
        <w:pStyle w:val="BodyText"/>
      </w:pPr>
      <w:r>
        <w:t>The button associated with each element type displays the dialog for creating a parameter value rule.  The dialog is the same for all element types, although the values in the parameter dropdown differ. Rules must be defined in sequence from top to bottom. Each button is enabled when the preceding rule is defined.</w:t>
      </w:r>
    </w:p>
    <w:p w14:paraId="01867AB3" w14:textId="65C2C271" w:rsidR="008D5B53" w:rsidRPr="00DE0F0E" w:rsidRDefault="008D5B53" w:rsidP="008D5B53">
      <w:pPr>
        <w:pStyle w:val="BodyText"/>
      </w:pPr>
      <w:r>
        <w:rPr>
          <w:b/>
        </w:rPr>
        <w:t xml:space="preserve">DFX Template: </w:t>
      </w:r>
      <w:r>
        <w:t xml:space="preserve">Sets a default DFX template for use in publishing floorplans. The value </w:t>
      </w:r>
      <w:r w:rsidR="0038417F">
        <w:t>becomes</w:t>
      </w:r>
      <w:r>
        <w:t xml:space="preserve"> the default pre-selected template in the Publish Floorplan form.  If the configuration is loaded from the server, and the template </w:t>
      </w:r>
      <w:r w:rsidR="0038417F">
        <w:t>that is</w:t>
      </w:r>
      <w:r>
        <w:t xml:space="preserve"> stored on the server doesn’t exist in the model, this value is empty.</w:t>
      </w:r>
    </w:p>
    <w:p w14:paraId="1F1DE77E" w14:textId="7142755A" w:rsidR="008D5B53" w:rsidRPr="00A27534" w:rsidRDefault="008D5B53" w:rsidP="008D5B53">
      <w:pPr>
        <w:pStyle w:val="BodyText"/>
      </w:pPr>
      <w:r w:rsidRPr="00A27534">
        <w:rPr>
          <w:b/>
        </w:rPr>
        <w:t>Save</w:t>
      </w:r>
      <w:r w:rsidR="00C302F3">
        <w:rPr>
          <w:b/>
        </w:rPr>
        <w:t xml:space="preserve"> To TRIRIGA</w:t>
      </w:r>
      <w:r w:rsidRPr="00A27534">
        <w:rPr>
          <w:b/>
        </w:rPr>
        <w:t>:</w:t>
      </w:r>
      <w:r w:rsidRPr="00A27534">
        <w:t xml:space="preserve"> Saves the complete configuration to the TRIRIGA server. (</w:t>
      </w:r>
      <w:r w:rsidR="00330A7C">
        <w:t>Y</w:t>
      </w:r>
      <w:r w:rsidRPr="00A27534">
        <w:t>ou must be logged in for the button to be active</w:t>
      </w:r>
      <w:r w:rsidR="00330A7C">
        <w:t>.</w:t>
      </w:r>
      <w:r w:rsidRPr="00A27534">
        <w:t>)</w:t>
      </w:r>
    </w:p>
    <w:p w14:paraId="259AD704" w14:textId="245F6CE0" w:rsidR="00C302F3" w:rsidRPr="00A27534" w:rsidRDefault="00C302F3" w:rsidP="00C302F3">
      <w:pPr>
        <w:pStyle w:val="BodyText"/>
      </w:pPr>
      <w:r w:rsidRPr="00A27534">
        <w:rPr>
          <w:b/>
        </w:rPr>
        <w:t>Save</w:t>
      </w:r>
      <w:r>
        <w:rPr>
          <w:b/>
        </w:rPr>
        <w:t xml:space="preserve"> To File</w:t>
      </w:r>
      <w:r w:rsidRPr="00A27534">
        <w:rPr>
          <w:b/>
        </w:rPr>
        <w:t>:</w:t>
      </w:r>
      <w:r w:rsidRPr="00A27534">
        <w:t xml:space="preserve"> Saves the complete configuration </w:t>
      </w:r>
      <w:r>
        <w:t>a local file</w:t>
      </w:r>
      <w:r w:rsidR="00330A7C">
        <w:t>.</w:t>
      </w:r>
    </w:p>
    <w:p w14:paraId="594684AB" w14:textId="18973E3B" w:rsidR="008D5B53" w:rsidRDefault="008D5B53" w:rsidP="008D5B53">
      <w:pPr>
        <w:pStyle w:val="BodyText"/>
      </w:pPr>
      <w:r w:rsidRPr="00A27534">
        <w:rPr>
          <w:b/>
        </w:rPr>
        <w:t>Load</w:t>
      </w:r>
      <w:r w:rsidR="00C302F3">
        <w:rPr>
          <w:b/>
        </w:rPr>
        <w:t xml:space="preserve"> from TRIRIGA</w:t>
      </w:r>
      <w:r w:rsidRPr="00A27534">
        <w:rPr>
          <w:b/>
        </w:rPr>
        <w:t>:</w:t>
      </w:r>
      <w:r w:rsidRPr="00A27534">
        <w:t xml:space="preserve"> Loads the configuration from the TRIRIGA server overwriting any existing configuration. (</w:t>
      </w:r>
      <w:r w:rsidR="00330A7C">
        <w:t>Y</w:t>
      </w:r>
      <w:r w:rsidRPr="00A27534">
        <w:t>ou must be logged in for the button to be active</w:t>
      </w:r>
      <w:r w:rsidR="00330A7C">
        <w:t>.</w:t>
      </w:r>
      <w:r w:rsidRPr="00A27534">
        <w:t>)</w:t>
      </w:r>
    </w:p>
    <w:p w14:paraId="072D6271" w14:textId="64CC9A70" w:rsidR="00C302F3" w:rsidRDefault="00C302F3" w:rsidP="00C302F3">
      <w:pPr>
        <w:pStyle w:val="BodyText"/>
      </w:pPr>
      <w:r w:rsidRPr="00A27534">
        <w:rPr>
          <w:b/>
        </w:rPr>
        <w:t>Load</w:t>
      </w:r>
      <w:r>
        <w:rPr>
          <w:b/>
        </w:rPr>
        <w:t xml:space="preserve"> from File</w:t>
      </w:r>
      <w:r w:rsidRPr="00A27534">
        <w:rPr>
          <w:b/>
        </w:rPr>
        <w:t>:</w:t>
      </w:r>
      <w:r w:rsidRPr="00A27534">
        <w:t xml:space="preserve"> Loads the configuration </w:t>
      </w:r>
      <w:r>
        <w:t>from a file created by a Save to File action overwriting</w:t>
      </w:r>
      <w:r w:rsidRPr="00A27534">
        <w:t xml:space="preserve"> any existing configuration.</w:t>
      </w:r>
    </w:p>
    <w:p w14:paraId="00573B7D" w14:textId="77777777" w:rsidR="0038417F" w:rsidRDefault="0038417F" w:rsidP="008D5B53">
      <w:pPr>
        <w:pStyle w:val="BodyText"/>
      </w:pPr>
    </w:p>
    <w:p w14:paraId="7D11BFDC" w14:textId="7CCDE8B2" w:rsidR="0038417F" w:rsidRDefault="0038417F" w:rsidP="008D5B53">
      <w:pPr>
        <w:pStyle w:val="BodyText"/>
      </w:pPr>
      <w:r>
        <w:t>Use the Name Generation Configuration from to define parameter value generation rules.</w:t>
      </w:r>
    </w:p>
    <w:p w14:paraId="015C8CCC" w14:textId="160E0054" w:rsidR="008D5B53" w:rsidRDefault="00832C0B" w:rsidP="008D5B53">
      <w:pPr>
        <w:pStyle w:val="BodyText"/>
      </w:pPr>
      <w:r>
        <w:rPr>
          <w:noProof/>
        </w:rPr>
        <w:drawing>
          <wp:inline distT="0" distB="0" distL="0" distR="0" wp14:anchorId="322F64D1" wp14:editId="349273B7">
            <wp:extent cx="5577840" cy="3218180"/>
            <wp:effectExtent l="0" t="0" r="381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3218180"/>
                    </a:xfrm>
                    <a:prstGeom prst="rect">
                      <a:avLst/>
                    </a:prstGeom>
                  </pic:spPr>
                </pic:pic>
              </a:graphicData>
            </a:graphic>
          </wp:inline>
        </w:drawing>
      </w:r>
    </w:p>
    <w:p w14:paraId="569222DC" w14:textId="2EC58E5E" w:rsidR="008D5B53" w:rsidRDefault="008D5B53" w:rsidP="008D5B53">
      <w:pPr>
        <w:pStyle w:val="Caption"/>
        <w:ind w:left="720"/>
      </w:pPr>
      <w:bookmarkStart w:id="45" w:name="_Toc40806067"/>
      <w:r>
        <w:t xml:space="preserve">Figure </w:t>
      </w:r>
      <w:r>
        <w:rPr>
          <w:noProof/>
        </w:rPr>
        <w:fldChar w:fldCharType="begin"/>
      </w:r>
      <w:r>
        <w:rPr>
          <w:noProof/>
        </w:rPr>
        <w:instrText xml:space="preserve"> SEQ Figure \* ARABIC </w:instrText>
      </w:r>
      <w:r>
        <w:rPr>
          <w:noProof/>
        </w:rPr>
        <w:fldChar w:fldCharType="separate"/>
      </w:r>
      <w:r w:rsidR="00E35EDA">
        <w:rPr>
          <w:noProof/>
        </w:rPr>
        <w:t>9</w:t>
      </w:r>
      <w:r>
        <w:rPr>
          <w:noProof/>
        </w:rPr>
        <w:fldChar w:fldCharType="end"/>
      </w:r>
      <w:r>
        <w:t xml:space="preserve"> - Parameter value creation rule form</w:t>
      </w:r>
      <w:bookmarkEnd w:id="45"/>
    </w:p>
    <w:p w14:paraId="3F5026F8" w14:textId="77777777" w:rsidR="008D5B53" w:rsidRDefault="008D5B53" w:rsidP="008D5B53">
      <w:pPr>
        <w:pStyle w:val="BodyText"/>
      </w:pPr>
      <w:r w:rsidRPr="008316DC">
        <w:rPr>
          <w:b/>
        </w:rPr>
        <w:t>Prefix:</w:t>
      </w:r>
      <w:r>
        <w:t xml:space="preserve"> A static text string that is applied once at the beginning of the name.</w:t>
      </w:r>
    </w:p>
    <w:p w14:paraId="00F3BD42" w14:textId="0FDAB36F" w:rsidR="008D5B53" w:rsidRDefault="008D5B53" w:rsidP="008D5B53">
      <w:pPr>
        <w:pStyle w:val="BodyText"/>
      </w:pPr>
      <w:r>
        <w:rPr>
          <w:b/>
        </w:rPr>
        <w:t>Parameter:</w:t>
      </w:r>
      <w:r>
        <w:t xml:space="preserve"> The dropdown displays a list of all user visible parameters that are defined for the element type. It also exposes some non-parameter values of the element.  A value generation rule requires at least on</w:t>
      </w:r>
      <w:r w:rsidR="0038417F">
        <w:t>e</w:t>
      </w:r>
      <w:r>
        <w:t xml:space="preserve"> parameter and may have any number of additional parameters</w:t>
      </w:r>
      <w:r w:rsidR="0038417F">
        <w:t>.</w:t>
      </w:r>
    </w:p>
    <w:p w14:paraId="54225D19" w14:textId="0759E452" w:rsidR="0038417F" w:rsidRPr="0038417F" w:rsidRDefault="0038417F" w:rsidP="008D5B53">
      <w:pPr>
        <w:pStyle w:val="BodyText"/>
      </w:pPr>
      <w:r w:rsidRPr="0038417F">
        <w:t xml:space="preserve">For rules that apply to </w:t>
      </w:r>
      <w:r>
        <w:t>components and types, only parameters that are associated with every supported category are included in the Parameters dropdown</w:t>
      </w:r>
      <w:r w:rsidR="00330A7C">
        <w:t>.</w:t>
      </w:r>
    </w:p>
    <w:p w14:paraId="53F3D041" w14:textId="0888EFEE" w:rsidR="0038417F" w:rsidRPr="0038417F" w:rsidRDefault="0038417F" w:rsidP="008D5B53">
      <w:pPr>
        <w:pStyle w:val="BodyText"/>
      </w:pPr>
      <w:r w:rsidRPr="0038417F">
        <w:t>There are several ways the original parameter value can be manipulated before it is used:</w:t>
      </w:r>
    </w:p>
    <w:p w14:paraId="21B03331" w14:textId="6730592C" w:rsidR="008D5B53" w:rsidRDefault="008D5B53" w:rsidP="00B52DA4">
      <w:pPr>
        <w:pStyle w:val="BodyText"/>
        <w:numPr>
          <w:ilvl w:val="0"/>
          <w:numId w:val="39"/>
        </w:numPr>
      </w:pPr>
      <w:r>
        <w:t xml:space="preserve">Word case: This provides options for case folding and </w:t>
      </w:r>
      <w:r w:rsidR="000B6EED" w:rsidRPr="00B52DA4">
        <w:t>capitalization</w:t>
      </w:r>
      <w:r w:rsidR="000B6EED" w:rsidRPr="000B6EED">
        <w:t xml:space="preserve"> </w:t>
      </w:r>
      <w:r w:rsidRPr="000B6EED">
        <w:t>of</w:t>
      </w:r>
      <w:r>
        <w:t xml:space="preserve"> the parameter value</w:t>
      </w:r>
      <w:r w:rsidR="00330A7C">
        <w:t>.</w:t>
      </w:r>
    </w:p>
    <w:p w14:paraId="7FA8AAB3" w14:textId="77777777" w:rsidR="008D5B53" w:rsidRDefault="008D5B53" w:rsidP="00B52DA4">
      <w:pPr>
        <w:pStyle w:val="BodyText"/>
        <w:numPr>
          <w:ilvl w:val="0"/>
          <w:numId w:val="39"/>
        </w:numPr>
      </w:pPr>
      <w:r>
        <w:t>White space: This provides options for normalizing the white space contained in a parameter value.</w:t>
      </w:r>
    </w:p>
    <w:p w14:paraId="04A9A0CF" w14:textId="77777777" w:rsidR="008D5B53" w:rsidRDefault="008D5B53" w:rsidP="00B52DA4">
      <w:pPr>
        <w:pStyle w:val="BodyText"/>
        <w:numPr>
          <w:ilvl w:val="0"/>
          <w:numId w:val="39"/>
        </w:numPr>
      </w:pPr>
      <w:r>
        <w:t>Suffix: This is static text that is appended to the end of the value of the referenced parameter.  It is useful for adding separators between parameters.</w:t>
      </w:r>
    </w:p>
    <w:p w14:paraId="7A8AE629" w14:textId="77777777" w:rsidR="008D5B53" w:rsidRDefault="008D5B53" w:rsidP="0038417F">
      <w:pPr>
        <w:pStyle w:val="BodyText"/>
      </w:pPr>
      <w:r w:rsidRPr="0038417F">
        <w:rPr>
          <w:b/>
        </w:rPr>
        <w:t>Add</w:t>
      </w:r>
      <w:r>
        <w:t>: Adds the parameter definition at the end of the list.</w:t>
      </w:r>
    </w:p>
    <w:p w14:paraId="3DAC9F3E" w14:textId="112C3EE9" w:rsidR="008D5B53" w:rsidRDefault="008D5B53" w:rsidP="0038417F">
      <w:pPr>
        <w:pStyle w:val="BodyText"/>
      </w:pPr>
      <w:r w:rsidRPr="0038417F">
        <w:rPr>
          <w:b/>
        </w:rPr>
        <w:t>Update</w:t>
      </w:r>
      <w:r>
        <w:t>: Replaces the selected parameter definition with the current definition</w:t>
      </w:r>
      <w:r w:rsidR="00330A7C">
        <w:t>.</w:t>
      </w:r>
    </w:p>
    <w:p w14:paraId="2265DA2D" w14:textId="124F1B16" w:rsidR="008D5B53" w:rsidRDefault="008D5B53" w:rsidP="0038417F">
      <w:pPr>
        <w:pStyle w:val="BodyText"/>
      </w:pPr>
      <w:r w:rsidRPr="0038417F">
        <w:rPr>
          <w:b/>
        </w:rPr>
        <w:t>Insert:</w:t>
      </w:r>
      <w:r>
        <w:t xml:space="preserve"> Inserts the parameter definition before the selected definition</w:t>
      </w:r>
      <w:r w:rsidR="00330A7C">
        <w:t>.</w:t>
      </w:r>
    </w:p>
    <w:p w14:paraId="386FC338" w14:textId="0C757D00" w:rsidR="008D5B53" w:rsidRPr="00697DAE" w:rsidRDefault="008D5B53" w:rsidP="0038417F">
      <w:pPr>
        <w:pStyle w:val="BodyText"/>
      </w:pPr>
      <w:r w:rsidRPr="0038417F">
        <w:rPr>
          <w:b/>
        </w:rPr>
        <w:t>Delete:</w:t>
      </w:r>
      <w:r>
        <w:t xml:space="preserve"> Deletes the selected definitions</w:t>
      </w:r>
      <w:r w:rsidR="00330A7C">
        <w:t>.</w:t>
      </w:r>
    </w:p>
    <w:p w14:paraId="32A11123" w14:textId="77777777"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23837292" w14:textId="77777777" w:rsidTr="00180CFB">
        <w:trPr>
          <w:trHeight w:val="350"/>
        </w:trPr>
        <w:tc>
          <w:tcPr>
            <w:tcW w:w="1053" w:type="dxa"/>
            <w:tcMar>
              <w:left w:w="0" w:type="dxa"/>
              <w:right w:w="0" w:type="dxa"/>
            </w:tcMar>
          </w:tcPr>
          <w:p w14:paraId="681B44BA"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9288BAD" w14:textId="77777777" w:rsidR="008D5B53" w:rsidRPr="00FF5ADB" w:rsidRDefault="008D5B53" w:rsidP="00180CFB">
            <w:pPr>
              <w:pStyle w:val="Heading4"/>
              <w:spacing w:before="60" w:after="0"/>
              <w:ind w:left="0"/>
              <w:rPr>
                <w:b w:val="0"/>
                <w:i/>
                <w:sz w:val="20"/>
                <w:szCs w:val="20"/>
              </w:rPr>
            </w:pPr>
            <w:r>
              <w:rPr>
                <w:b w:val="0"/>
                <w:i/>
                <w:sz w:val="20"/>
                <w:szCs w:val="20"/>
              </w:rPr>
              <w:t>Use the ability to save confirmation to and load it from the TRIRIGA server to insure consistent rules are used across all models.</w:t>
            </w:r>
          </w:p>
        </w:tc>
      </w:tr>
    </w:tbl>
    <w:p w14:paraId="04CF154C" w14:textId="3DBC764B" w:rsidR="008D5B53" w:rsidRDefault="008D5B53" w:rsidP="008D5B53">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940BC9" w14:paraId="17B08718" w14:textId="77777777" w:rsidTr="009D12ED">
        <w:trPr>
          <w:trHeight w:val="350"/>
        </w:trPr>
        <w:tc>
          <w:tcPr>
            <w:tcW w:w="1053" w:type="dxa"/>
            <w:tcMar>
              <w:left w:w="0" w:type="dxa"/>
              <w:right w:w="0" w:type="dxa"/>
            </w:tcMar>
          </w:tcPr>
          <w:p w14:paraId="3171CB58" w14:textId="77777777" w:rsidR="00940BC9" w:rsidRPr="00FF5ADB" w:rsidRDefault="00940BC9" w:rsidP="009D12ED">
            <w:pPr>
              <w:pStyle w:val="Heading4"/>
              <w:keepNext w:val="0"/>
              <w:spacing w:before="60" w:after="0"/>
              <w:ind w:left="0"/>
              <w:rPr>
                <w:b w:val="0"/>
                <w:sz w:val="20"/>
                <w:szCs w:val="20"/>
              </w:rPr>
            </w:pPr>
            <w:r w:rsidRPr="00FF5ADB">
              <w:rPr>
                <w:b w:val="0"/>
                <w:sz w:val="20"/>
                <w:szCs w:val="20"/>
              </w:rPr>
              <w:lastRenderedPageBreak/>
              <w:t>Tip</w:t>
            </w:r>
          </w:p>
        </w:tc>
        <w:tc>
          <w:tcPr>
            <w:tcW w:w="6543" w:type="dxa"/>
            <w:tcMar>
              <w:left w:w="0" w:type="dxa"/>
              <w:right w:w="0" w:type="dxa"/>
            </w:tcMar>
          </w:tcPr>
          <w:p w14:paraId="7592B181" w14:textId="4133F92B" w:rsidR="00940BC9" w:rsidRPr="00FF5ADB" w:rsidRDefault="00940BC9" w:rsidP="009D12ED">
            <w:pPr>
              <w:pStyle w:val="Heading4"/>
              <w:keepNext w:val="0"/>
              <w:spacing w:before="60" w:after="0"/>
              <w:ind w:left="0"/>
              <w:rPr>
                <w:b w:val="0"/>
                <w:i/>
                <w:sz w:val="20"/>
                <w:szCs w:val="20"/>
              </w:rPr>
            </w:pPr>
            <w:r>
              <w:rPr>
                <w:b w:val="0"/>
                <w:i/>
                <w:sz w:val="20"/>
                <w:szCs w:val="20"/>
              </w:rPr>
              <w:t>Including the element ID in Component names, Type Names, and Barcodes can help with uniqueness.</w:t>
            </w:r>
          </w:p>
        </w:tc>
      </w:tr>
    </w:tbl>
    <w:p w14:paraId="690C5D58" w14:textId="77777777" w:rsidR="00940BC9" w:rsidRDefault="00940BC9" w:rsidP="0038417F">
      <w:pPr>
        <w:pStyle w:val="BodyText"/>
      </w:pP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38417F" w14:paraId="5924EBB9" w14:textId="77777777" w:rsidTr="00B41C96">
        <w:trPr>
          <w:trHeight w:val="350"/>
        </w:trPr>
        <w:tc>
          <w:tcPr>
            <w:tcW w:w="1053" w:type="dxa"/>
            <w:tcMar>
              <w:left w:w="0" w:type="dxa"/>
              <w:right w:w="0" w:type="dxa"/>
            </w:tcMar>
          </w:tcPr>
          <w:p w14:paraId="0DA0D708" w14:textId="77777777" w:rsidR="0038417F" w:rsidRPr="00FF5ADB" w:rsidRDefault="0038417F" w:rsidP="00B41C9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E65F996" w14:textId="7E1C3549" w:rsidR="0038417F" w:rsidRPr="00FF5ADB" w:rsidRDefault="0038417F" w:rsidP="00B41C96">
            <w:pPr>
              <w:pStyle w:val="Heading4"/>
              <w:spacing w:before="60" w:after="0"/>
              <w:ind w:left="0"/>
              <w:rPr>
                <w:b w:val="0"/>
                <w:i/>
                <w:sz w:val="20"/>
                <w:szCs w:val="20"/>
              </w:rPr>
            </w:pPr>
            <w:r>
              <w:rPr>
                <w:b w:val="0"/>
                <w:i/>
                <w:sz w:val="20"/>
                <w:szCs w:val="20"/>
              </w:rPr>
              <w:t>The parameters added by the COBie toolkit appear in the Parameters dropdown.  You can effectively use the COBie rules</w:t>
            </w:r>
            <w:r w:rsidR="003C1F17">
              <w:rPr>
                <w:b w:val="0"/>
                <w:i/>
                <w:sz w:val="20"/>
                <w:szCs w:val="20"/>
              </w:rPr>
              <w:t xml:space="preserve"> instead of defining rules here by selecting just the COBie</w:t>
            </w:r>
            <w:r>
              <w:rPr>
                <w:b w:val="0"/>
                <w:i/>
                <w:sz w:val="20"/>
                <w:szCs w:val="20"/>
              </w:rPr>
              <w:t>.</w:t>
            </w:r>
            <w:r w:rsidR="003C1F17">
              <w:rPr>
                <w:b w:val="0"/>
                <w:i/>
                <w:sz w:val="20"/>
                <w:szCs w:val="20"/>
              </w:rPr>
              <w:t>name parameter for each element.</w:t>
            </w:r>
          </w:p>
        </w:tc>
      </w:tr>
    </w:tbl>
    <w:p w14:paraId="0212F743" w14:textId="77777777" w:rsidR="0038417F" w:rsidRDefault="0038417F" w:rsidP="008D5B53">
      <w:pPr>
        <w:pStyle w:val="BodyText"/>
      </w:pPr>
    </w:p>
    <w:p w14:paraId="1770B850" w14:textId="7EBF847E" w:rsidR="008D5B53" w:rsidRDefault="008D5B53" w:rsidP="008D5B53">
      <w:pPr>
        <w:pStyle w:val="BodyText"/>
      </w:pPr>
      <w:r>
        <w:t>The project settings are stored in the model file.</w:t>
      </w:r>
    </w:p>
    <w:p w14:paraId="144ADFF2" w14:textId="55C0B3F2" w:rsidR="0020397A" w:rsidRDefault="0020397A" w:rsidP="0020397A">
      <w:pPr>
        <w:pStyle w:val="Heading4"/>
      </w:pPr>
      <w:r>
        <w:t>Sample Naming Rules</w:t>
      </w:r>
    </w:p>
    <w:p w14:paraId="5CC43FF3" w14:textId="06B310D8" w:rsidR="0020397A" w:rsidRDefault="0020397A" w:rsidP="0020397A">
      <w:pPr>
        <w:pStyle w:val="BodyText"/>
      </w:pPr>
      <w:r>
        <w:t>The following naming rule can be used as a reasonable start to developing you origination’s naming policy:</w:t>
      </w:r>
    </w:p>
    <w:p w14:paraId="1E99E04C" w14:textId="62562B7C" w:rsidR="0020397A" w:rsidRDefault="0020397A" w:rsidP="0020397A">
      <w:pPr>
        <w:pStyle w:val="BodyText"/>
      </w:pPr>
      <w:r>
        <w:t>Model:</w:t>
      </w:r>
      <w:r>
        <w:tab/>
      </w:r>
      <w:r>
        <w:tab/>
      </w:r>
      <w:r w:rsidR="0044587E">
        <w:t>&lt;Model file name&gt;</w:t>
      </w:r>
    </w:p>
    <w:p w14:paraId="1ECF0DAA" w14:textId="31FD4936" w:rsidR="0044587E" w:rsidRDefault="0044587E" w:rsidP="0020397A">
      <w:pPr>
        <w:pStyle w:val="BodyText"/>
      </w:pPr>
      <w:r>
        <w:t>Building</w:t>
      </w:r>
      <w:r>
        <w:tab/>
      </w:r>
      <w:r>
        <w:tab/>
        <w:t>&lt;Building name&gt;</w:t>
      </w:r>
    </w:p>
    <w:p w14:paraId="5CEE5CD4" w14:textId="16B07CE2" w:rsidR="0044587E" w:rsidRDefault="0044587E" w:rsidP="0020397A">
      <w:pPr>
        <w:pStyle w:val="BodyText"/>
      </w:pPr>
      <w:r>
        <w:t>Floor:</w:t>
      </w:r>
      <w:r>
        <w:tab/>
      </w:r>
      <w:r>
        <w:tab/>
        <w:t>&lt;Name&gt;</w:t>
      </w:r>
    </w:p>
    <w:p w14:paraId="0BB39F3B" w14:textId="22AEBC5E" w:rsidR="0044587E" w:rsidRPr="0020397A" w:rsidRDefault="0044587E" w:rsidP="0020397A">
      <w:pPr>
        <w:pStyle w:val="BodyText"/>
      </w:pPr>
      <w:r>
        <w:t>Room</w:t>
      </w:r>
      <w:r>
        <w:tab/>
      </w:r>
      <w:r>
        <w:tab/>
        <w:t>&lt;Level&gt;-&lt;Name&gt;-Number&gt;</w:t>
      </w:r>
    </w:p>
    <w:p w14:paraId="4FFA7B37" w14:textId="03AC214D" w:rsidR="0044587E" w:rsidRPr="0020397A" w:rsidRDefault="0044587E" w:rsidP="0044587E">
      <w:pPr>
        <w:pStyle w:val="BodyText"/>
      </w:pPr>
      <w:r>
        <w:t>Area</w:t>
      </w:r>
      <w:r>
        <w:tab/>
      </w:r>
      <w:r>
        <w:tab/>
        <w:t>&lt;Area Scheme&gt;-&lt;Level&gt;-&lt;Name&gt;-Number&gt;</w:t>
      </w:r>
    </w:p>
    <w:p w14:paraId="4B4671F4" w14:textId="4C36700C" w:rsidR="0044587E" w:rsidRDefault="0044587E" w:rsidP="0044587E">
      <w:pPr>
        <w:pStyle w:val="BodyText"/>
      </w:pPr>
      <w:r>
        <w:t>Space</w:t>
      </w:r>
      <w:r>
        <w:tab/>
      </w:r>
      <w:r>
        <w:tab/>
        <w:t>&lt;Level&gt;-&lt;Name&gt;-Number&gt;</w:t>
      </w:r>
    </w:p>
    <w:p w14:paraId="5F75669B" w14:textId="1C729CA8" w:rsidR="007219B1" w:rsidRDefault="007219B1" w:rsidP="0044587E">
      <w:pPr>
        <w:pStyle w:val="BodyText"/>
      </w:pPr>
      <w:r>
        <w:t>Type</w:t>
      </w:r>
      <w:r>
        <w:tab/>
      </w:r>
      <w:r>
        <w:tab/>
        <w:t>&lt;Category&gt;-&lt;Type name&gt;</w:t>
      </w:r>
    </w:p>
    <w:p w14:paraId="73F0A12F" w14:textId="0D04F974" w:rsidR="007219B1" w:rsidRDefault="007219B1" w:rsidP="0044587E">
      <w:pPr>
        <w:pStyle w:val="BodyText"/>
      </w:pPr>
      <w:r>
        <w:t>Component:</w:t>
      </w:r>
      <w:r>
        <w:tab/>
        <w:t>&lt;Category&gt;-&lt;Type name&gt;-&lt;Element Id&gt;</w:t>
      </w:r>
    </w:p>
    <w:p w14:paraId="12E28EBE" w14:textId="0F955E36" w:rsidR="007219B1" w:rsidRDefault="007219B1" w:rsidP="0044587E">
      <w:pPr>
        <w:pStyle w:val="BodyText"/>
      </w:pPr>
      <w:r>
        <w:t>Barcode:</w:t>
      </w:r>
      <w:r>
        <w:tab/>
        <w:t>&lt;Element Id&gt;</w:t>
      </w:r>
    </w:p>
    <w:p w14:paraId="704BF523" w14:textId="6B502551" w:rsidR="007219B1" w:rsidRDefault="007219B1" w:rsidP="0044587E">
      <w:pPr>
        <w:pStyle w:val="BodyText"/>
      </w:pPr>
    </w:p>
    <w:p w14:paraId="7CB48A49" w14:textId="05522A0F" w:rsidR="007219B1" w:rsidRDefault="007219B1" w:rsidP="0044587E">
      <w:pPr>
        <w:pStyle w:val="BodyText"/>
      </w:pPr>
      <w:r>
        <w:t>Notes:</w:t>
      </w:r>
    </w:p>
    <w:p w14:paraId="3C2423FE" w14:textId="35BA9EAD" w:rsidR="007219B1" w:rsidRDefault="007219B1" w:rsidP="00AE1AC2">
      <w:pPr>
        <w:pStyle w:val="BodyText"/>
        <w:numPr>
          <w:ilvl w:val="0"/>
          <w:numId w:val="99"/>
        </w:numPr>
      </w:pPr>
      <w:r>
        <w:t>Insure that all models in a linked set a=have unique model names</w:t>
      </w:r>
      <w:r w:rsidR="006674C3">
        <w:t xml:space="preserve"> </w:t>
      </w:r>
    </w:p>
    <w:p w14:paraId="5366189B" w14:textId="0BDA855F" w:rsidR="006674C3" w:rsidRDefault="006674C3" w:rsidP="00AE1AC2">
      <w:pPr>
        <w:pStyle w:val="BodyText"/>
        <w:numPr>
          <w:ilvl w:val="0"/>
          <w:numId w:val="99"/>
        </w:numPr>
      </w:pPr>
      <w:r>
        <w:t>If TRIRIGA Spaces are to be created directly from Areas, the area name must not be the same as any Room name. since similar rules are shown above, the are must be disambiguated from the Room. In the above example, the Area Scheme name is used. Alternatively, a simple constant prefix such a “A” can be used</w:t>
      </w:r>
    </w:p>
    <w:p w14:paraId="038E958D" w14:textId="35A33291" w:rsidR="007219B1" w:rsidRDefault="007219B1" w:rsidP="00AE1AC2">
      <w:pPr>
        <w:pStyle w:val="BodyText"/>
        <w:numPr>
          <w:ilvl w:val="0"/>
          <w:numId w:val="99"/>
        </w:numPr>
      </w:pPr>
      <w:r>
        <w:t>Element Id is only useful for barcode for prototyping.  Real barcode should be entered in the model and use to match to existing or create new assets</w:t>
      </w:r>
      <w:r w:rsidR="006674C3">
        <w:t xml:space="preserve"> </w:t>
      </w:r>
    </w:p>
    <w:p w14:paraId="0DA9482E" w14:textId="77777777" w:rsidR="007219B1" w:rsidRPr="0020397A" w:rsidRDefault="007219B1" w:rsidP="0044587E">
      <w:pPr>
        <w:pStyle w:val="BodyText"/>
      </w:pPr>
    </w:p>
    <w:p w14:paraId="72767819" w14:textId="77777777" w:rsidR="0020397A" w:rsidRPr="008F376F" w:rsidRDefault="0020397A" w:rsidP="008D5B53">
      <w:pPr>
        <w:pStyle w:val="BodyText"/>
      </w:pPr>
    </w:p>
    <w:p w14:paraId="067A91D3" w14:textId="77777777" w:rsidR="008D5B53" w:rsidRDefault="008D5B53" w:rsidP="008D5B53">
      <w:pPr>
        <w:pStyle w:val="Heading3"/>
      </w:pPr>
      <w:bookmarkStart w:id="46" w:name="_Toc40806253"/>
      <w:r>
        <w:rPr>
          <w:noProof/>
        </w:rPr>
        <w:drawing>
          <wp:inline distT="0" distB="0" distL="0" distR="0" wp14:anchorId="2C489856" wp14:editId="7808EA97">
            <wp:extent cx="304800"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pulate-params.png"/>
                    <pic:cNvPicPr/>
                  </pic:nvPicPr>
                  <pic:blipFill>
                    <a:blip r:embed="rId23"/>
                    <a:stretch>
                      <a:fillRect/>
                    </a:stretch>
                  </pic:blipFill>
                  <pic:spPr>
                    <a:xfrm>
                      <a:off x="0" y="0"/>
                      <a:ext cx="304800" cy="304800"/>
                    </a:xfrm>
                    <a:prstGeom prst="rect">
                      <a:avLst/>
                    </a:prstGeom>
                  </pic:spPr>
                </pic:pic>
              </a:graphicData>
            </a:graphic>
          </wp:inline>
        </w:drawing>
      </w:r>
      <w:r>
        <w:t xml:space="preserve"> Populate Parameters</w:t>
      </w:r>
      <w:bookmarkEnd w:id="46"/>
    </w:p>
    <w:p w14:paraId="2738F4A4" w14:textId="452E29DF" w:rsidR="008D5B53" w:rsidRDefault="008D5B53" w:rsidP="008D5B53">
      <w:pPr>
        <w:pStyle w:val="BodyText"/>
      </w:pPr>
      <w:r>
        <w:t xml:space="preserve">Before a model can be integrated with TRIRIGA, the shared parameters </w:t>
      </w:r>
      <w:r w:rsidR="007408A0">
        <w:t>required</w:t>
      </w:r>
      <w:r>
        <w:t xml:space="preserve"> by TRIRIGA must </w:t>
      </w:r>
      <w:r w:rsidR="007408A0">
        <w:t xml:space="preserve">be added to the model, and </w:t>
      </w:r>
      <w:r>
        <w:t>have values assigned according to the rules defined above. This is done with the Populate Parameter tool.</w:t>
      </w:r>
    </w:p>
    <w:p w14:paraId="4F0DF8C4" w14:textId="3607B209" w:rsidR="008D5B53" w:rsidRDefault="00C02506" w:rsidP="00C02506">
      <w:pPr>
        <w:pStyle w:val="BodyText"/>
        <w:keepNext/>
        <w:ind w:left="547"/>
      </w:pPr>
      <w:r>
        <w:rPr>
          <w:noProof/>
        </w:rPr>
        <w:lastRenderedPageBreak/>
        <w:drawing>
          <wp:inline distT="0" distB="0" distL="0" distR="0" wp14:anchorId="701E4EA2" wp14:editId="7B798F33">
            <wp:extent cx="5175040" cy="8005313"/>
            <wp:effectExtent l="0" t="0" r="698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4934" cy="8020618"/>
                    </a:xfrm>
                    <a:prstGeom prst="rect">
                      <a:avLst/>
                    </a:prstGeom>
                  </pic:spPr>
                </pic:pic>
              </a:graphicData>
            </a:graphic>
          </wp:inline>
        </w:drawing>
      </w:r>
    </w:p>
    <w:p w14:paraId="660D5217" w14:textId="1C784B18" w:rsidR="008D5B53" w:rsidRDefault="008D5B53" w:rsidP="008D5B53">
      <w:pPr>
        <w:pStyle w:val="Caption"/>
        <w:ind w:left="720"/>
      </w:pPr>
      <w:bookmarkStart w:id="47" w:name="_Toc40806068"/>
      <w:r>
        <w:t xml:space="preserve">Figure </w:t>
      </w:r>
      <w:r>
        <w:rPr>
          <w:noProof/>
        </w:rPr>
        <w:fldChar w:fldCharType="begin"/>
      </w:r>
      <w:r>
        <w:rPr>
          <w:noProof/>
        </w:rPr>
        <w:instrText xml:space="preserve"> SEQ Figure \* ARABIC </w:instrText>
      </w:r>
      <w:r>
        <w:rPr>
          <w:noProof/>
        </w:rPr>
        <w:fldChar w:fldCharType="separate"/>
      </w:r>
      <w:r w:rsidR="00E35EDA">
        <w:rPr>
          <w:noProof/>
        </w:rPr>
        <w:t>10</w:t>
      </w:r>
      <w:r>
        <w:rPr>
          <w:noProof/>
        </w:rPr>
        <w:fldChar w:fldCharType="end"/>
      </w:r>
      <w:r>
        <w:t xml:space="preserve"> - Populate Parameters Form</w:t>
      </w:r>
      <w:bookmarkEnd w:id="47"/>
    </w:p>
    <w:p w14:paraId="281322DC" w14:textId="1E18ABDB" w:rsidR="008D5B53" w:rsidRDefault="008D5B53" w:rsidP="008D5B53">
      <w:pPr>
        <w:pStyle w:val="BodyText"/>
      </w:pPr>
      <w:r>
        <w:lastRenderedPageBreak/>
        <w:t>There are 3 update option</w:t>
      </w:r>
      <w:r w:rsidR="0006534F">
        <w:t>s</w:t>
      </w:r>
      <w:r>
        <w:t xml:space="preserve"> for each parameter.  </w:t>
      </w:r>
    </w:p>
    <w:p w14:paraId="012D17FC" w14:textId="77777777" w:rsidR="008D5B53" w:rsidRDefault="008D5B53" w:rsidP="0063034C">
      <w:pPr>
        <w:pStyle w:val="BodyText"/>
        <w:numPr>
          <w:ilvl w:val="0"/>
          <w:numId w:val="64"/>
        </w:numPr>
      </w:pPr>
      <w:r w:rsidRPr="00B52DA4">
        <w:t>Blank: Only update</w:t>
      </w:r>
      <w:r>
        <w:t xml:space="preserve"> the value if it is blank.  This implies that either Populate Parameters has never been run, or the element has been added since the last time it was run.</w:t>
      </w:r>
    </w:p>
    <w:p w14:paraId="39FDCBA8" w14:textId="77777777" w:rsidR="008D5B53" w:rsidRDefault="008D5B53" w:rsidP="0063034C">
      <w:pPr>
        <w:pStyle w:val="BodyText"/>
        <w:numPr>
          <w:ilvl w:val="0"/>
          <w:numId w:val="64"/>
        </w:numPr>
      </w:pPr>
      <w:r>
        <w:t>Always: Overwrite any existing value:</w:t>
      </w:r>
    </w:p>
    <w:p w14:paraId="587AACD8" w14:textId="77777777" w:rsidR="008D5B53" w:rsidRDefault="008D5B53" w:rsidP="0063034C">
      <w:pPr>
        <w:pStyle w:val="BodyText"/>
        <w:numPr>
          <w:ilvl w:val="0"/>
          <w:numId w:val="64"/>
        </w:numPr>
      </w:pPr>
      <w:r>
        <w:t>Never: Don’t populate.</w:t>
      </w:r>
    </w:p>
    <w:p w14:paraId="7545C457" w14:textId="20B6B969" w:rsidR="008D5B53" w:rsidRDefault="008D5B53" w:rsidP="008D5B53">
      <w:pPr>
        <w:pStyle w:val="BodyText"/>
      </w:pPr>
      <w:r>
        <w:t xml:space="preserve">It is usually only necessary to run populate parameters before the initial integration and before newly added elements are integrated. Blank </w:t>
      </w:r>
      <w:r w:rsidRPr="00B52DA4">
        <w:t>work</w:t>
      </w:r>
      <w:r w:rsidR="00B52DA4" w:rsidRPr="00B52DA4">
        <w:t>s</w:t>
      </w:r>
      <w:r w:rsidRPr="00B52DA4">
        <w:t xml:space="preserve"> well</w:t>
      </w:r>
      <w:r>
        <w:t xml:space="preserve"> for </w:t>
      </w:r>
      <w:r w:rsidRPr="00B52DA4">
        <w:t>this</w:t>
      </w:r>
      <w:r w:rsidR="00F64EA1" w:rsidRPr="00B52DA4">
        <w:t xml:space="preserve"> </w:t>
      </w:r>
      <w:r w:rsidR="00B52DA4" w:rsidRPr="00B52DA4">
        <w:t>i</w:t>
      </w:r>
      <w:r w:rsidR="00B52DA4">
        <w:t>f</w:t>
      </w:r>
      <w:r>
        <w:t xml:space="preserve"> one of the forms report error</w:t>
      </w:r>
      <w:r w:rsidR="00EE6595">
        <w:t>s</w:t>
      </w:r>
      <w:r>
        <w:t>, it may be necessary to use Always to overwrite the values with corrections.</w:t>
      </w:r>
      <w:r w:rsidR="00F64EA1">
        <w:t xml:space="preserve">  Once an element is linked to TRIRIGA or if it is integrated with an existing TRIRIGA record, the name value is retrieved from TRIRIGA.</w:t>
      </w:r>
    </w:p>
    <w:p w14:paraId="2921BB91" w14:textId="0DE3EECD" w:rsidR="00967788" w:rsidRDefault="00967788" w:rsidP="00967788">
      <w:pPr>
        <w:pStyle w:val="Heading4"/>
      </w:pPr>
      <w:r>
        <w:t>Schedules</w:t>
      </w:r>
    </w:p>
    <w:p w14:paraId="7C4CD462" w14:textId="766A8B5A" w:rsidR="00967788" w:rsidRDefault="00967788" w:rsidP="00967788">
      <w:pPr>
        <w:pStyle w:val="BodyText"/>
      </w:pPr>
      <w:r>
        <w:t>Populate Parameters creates schedules that show that values of the IBM parameters added to each type. It may create:</w:t>
      </w:r>
    </w:p>
    <w:p w14:paraId="7070F719" w14:textId="6CE3CAE4" w:rsidR="00967788" w:rsidRDefault="00967788" w:rsidP="00967788">
      <w:pPr>
        <w:pStyle w:val="BodyText"/>
        <w:numPr>
          <w:ilvl w:val="0"/>
          <w:numId w:val="83"/>
        </w:numPr>
      </w:pPr>
      <w:r>
        <w:t>A Levels Schedule</w:t>
      </w:r>
    </w:p>
    <w:p w14:paraId="79EB7B32" w14:textId="1F1DDCB7" w:rsidR="00967788" w:rsidRDefault="00967788" w:rsidP="00967788">
      <w:pPr>
        <w:pStyle w:val="BodyText"/>
        <w:numPr>
          <w:ilvl w:val="0"/>
          <w:numId w:val="83"/>
        </w:numPr>
      </w:pPr>
      <w:r>
        <w:t>A Rooms Schedule</w:t>
      </w:r>
    </w:p>
    <w:p w14:paraId="57A90A28" w14:textId="371F5B33" w:rsidR="00967788" w:rsidRDefault="00967788" w:rsidP="00967788">
      <w:pPr>
        <w:pStyle w:val="BodyText"/>
        <w:numPr>
          <w:ilvl w:val="0"/>
          <w:numId w:val="83"/>
        </w:numPr>
      </w:pPr>
      <w:r>
        <w:t>A Spaces Schedule</w:t>
      </w:r>
    </w:p>
    <w:p w14:paraId="48FA7C95" w14:textId="6BF15FC8" w:rsidR="00C02506" w:rsidRDefault="00C02506" w:rsidP="00967788">
      <w:pPr>
        <w:pStyle w:val="BodyText"/>
        <w:numPr>
          <w:ilvl w:val="0"/>
          <w:numId w:val="83"/>
        </w:numPr>
      </w:pPr>
      <w:r>
        <w:t>An Areas Schedule for each Area Schem</w:t>
      </w:r>
      <w:r w:rsidR="00330A7C">
        <w:t>a</w:t>
      </w:r>
    </w:p>
    <w:p w14:paraId="356E0DD5" w14:textId="3F3ADB8D" w:rsidR="00967788" w:rsidRDefault="00967788" w:rsidP="00967788">
      <w:pPr>
        <w:pStyle w:val="BodyText"/>
      </w:pPr>
      <w:r>
        <w:t>Schedules are only created of there is at least one instance of the schedule element type in the model.</w:t>
      </w:r>
    </w:p>
    <w:p w14:paraId="50059886" w14:textId="106CB503" w:rsidR="00967788" w:rsidRPr="00967788" w:rsidRDefault="00967788" w:rsidP="00967788">
      <w:pPr>
        <w:pStyle w:val="BodyText"/>
      </w:pPr>
      <w:r>
        <w:t xml:space="preserve">Each schedule is </w:t>
      </w:r>
      <w:r w:rsidR="00A12CE2">
        <w:t xml:space="preserve">filtered </w:t>
      </w:r>
      <w:r>
        <w:t>for the IsTRIRIGA parameter having a value of true</w:t>
      </w:r>
      <w:r w:rsidR="000A7692">
        <w:t>.</w:t>
      </w:r>
    </w:p>
    <w:p w14:paraId="0FBD8304" w14:textId="1D5F5CFF" w:rsidR="00E242FF" w:rsidRDefault="00216321" w:rsidP="00E242FF">
      <w:pPr>
        <w:pStyle w:val="Heading3"/>
      </w:pPr>
      <w:bookmarkStart w:id="48" w:name="_Toc40806254"/>
      <w:r>
        <w:rPr>
          <w:noProof/>
        </w:rPr>
        <w:drawing>
          <wp:inline distT="0" distB="0" distL="0" distR="0" wp14:anchorId="5135B79C" wp14:editId="4F914D34">
            <wp:extent cx="304800" cy="30480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space-class-prop.png"/>
                    <pic:cNvPicPr/>
                  </pic:nvPicPr>
                  <pic:blipFill>
                    <a:blip r:embed="rId24"/>
                    <a:stretch>
                      <a:fillRect/>
                    </a:stretch>
                  </pic:blipFill>
                  <pic:spPr>
                    <a:xfrm>
                      <a:off x="0" y="0"/>
                      <a:ext cx="304800" cy="304800"/>
                    </a:xfrm>
                    <a:prstGeom prst="rect">
                      <a:avLst/>
                    </a:prstGeom>
                  </pic:spPr>
                </pic:pic>
              </a:graphicData>
            </a:graphic>
          </wp:inline>
        </w:drawing>
      </w:r>
      <w:r>
        <w:t xml:space="preserve">, </w:t>
      </w:r>
      <w:r w:rsidR="00E242FF">
        <w:rPr>
          <w:noProof/>
        </w:rPr>
        <w:drawing>
          <wp:inline distT="0" distB="0" distL="0" distR="0" wp14:anchorId="6731FFC7" wp14:editId="042E64CA">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ce-class.png"/>
                    <pic:cNvPicPr/>
                  </pic:nvPicPr>
                  <pic:blipFill>
                    <a:blip r:embed="rId25"/>
                    <a:stretch>
                      <a:fillRect/>
                    </a:stretch>
                  </pic:blipFill>
                  <pic:spPr>
                    <a:xfrm>
                      <a:off x="0" y="0"/>
                      <a:ext cx="304800" cy="304800"/>
                    </a:xfrm>
                    <a:prstGeom prst="rect">
                      <a:avLst/>
                    </a:prstGeom>
                  </pic:spPr>
                </pic:pic>
              </a:graphicData>
            </a:graphic>
          </wp:inline>
        </w:drawing>
      </w:r>
      <w:r w:rsidR="00E242FF">
        <w:t xml:space="preserve"> Space Use Class</w:t>
      </w:r>
      <w:bookmarkEnd w:id="48"/>
      <w:r w:rsidR="00B415E1">
        <w:t xml:space="preserve"> </w:t>
      </w:r>
    </w:p>
    <w:p w14:paraId="3C6A837E" w14:textId="444D6434" w:rsidR="00216321" w:rsidRDefault="00216321" w:rsidP="00E242FF">
      <w:pPr>
        <w:pStyle w:val="BodyText"/>
      </w:pPr>
      <w:r>
        <w:t xml:space="preserve">Space Use Class is a split button that can display either a property sheet for setting Space Use Class on individual elements, or a bulk tool for setting Space Use Class on groups of elements.  The button shows the last </w:t>
      </w:r>
      <w:r w:rsidR="006D037C">
        <w:t>tools used.</w:t>
      </w:r>
    </w:p>
    <w:p w14:paraId="7457F4EF" w14:textId="45FE009E" w:rsidR="00E242FF" w:rsidRDefault="00E242FF" w:rsidP="00E242FF">
      <w:pPr>
        <w:pStyle w:val="BodyText"/>
      </w:pPr>
      <w:r>
        <w:t xml:space="preserve">TRIRIGA requires all spaces to have a </w:t>
      </w:r>
      <w:r w:rsidR="00330A7C">
        <w:t>S</w:t>
      </w:r>
      <w:r>
        <w:t xml:space="preserve">pace Use Classification specified, therefore, to </w:t>
      </w:r>
      <w:r w:rsidRPr="000B6EED">
        <w:t>create TRIRIGA spaces</w:t>
      </w:r>
      <w:r>
        <w:t xml:space="preserve"> for Revit Rooms or Spaces, a Use Classification needs to be provided.  </w:t>
      </w:r>
    </w:p>
    <w:p w14:paraId="6D5C75C6" w14:textId="06F5A068" w:rsidR="00E242FF" w:rsidRDefault="00E242FF" w:rsidP="00E242FF">
      <w:pPr>
        <w:pStyle w:val="BodyText"/>
      </w:pPr>
      <w:r>
        <w:t>The Space Use Class List is retrieved from the TRIRIGA server on login and stored in the model.  Use Classification can be assigned individually or in bulk to Revit Rooms and Spaces. They are stored in the IBM.UseClassification parameter and the human readable label is stored in the IBM.UseClassificatio</w:t>
      </w:r>
      <w:r w:rsidR="00330A7C">
        <w:t>n</w:t>
      </w:r>
      <w:r>
        <w:t>.Name parameter. These values are used when TRIRIGA spaces are created from the Revit objects. Once a Revit Room or Space is integrated with a TRIRIGA space, TRIRIGA is the master for Use Classification so updates here have no effect and are overwritten by a Sync operation.</w:t>
      </w:r>
    </w:p>
    <w:p w14:paraId="18177121" w14:textId="32F6D70D" w:rsidR="00216321" w:rsidRDefault="00216321" w:rsidP="00E242FF">
      <w:pPr>
        <w:pStyle w:val="BodyText"/>
      </w:pPr>
      <w:r>
        <w:t>The Space Use Class List may be imported and exported as an XML file.  This allows the connector to be used to configure Space Use Classes without access to a TRIRIGA server.</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E242FF" w14:paraId="0C726888" w14:textId="77777777" w:rsidTr="0045388F">
        <w:trPr>
          <w:trHeight w:val="350"/>
        </w:trPr>
        <w:tc>
          <w:tcPr>
            <w:tcW w:w="1053" w:type="dxa"/>
            <w:tcMar>
              <w:left w:w="0" w:type="dxa"/>
              <w:right w:w="0" w:type="dxa"/>
            </w:tcMar>
          </w:tcPr>
          <w:p w14:paraId="0F1F1E00" w14:textId="77777777" w:rsidR="00E242FF" w:rsidRPr="00FF5ADB" w:rsidRDefault="00E242FF" w:rsidP="0045388F">
            <w:pPr>
              <w:pStyle w:val="Heading4"/>
              <w:spacing w:before="60" w:after="0"/>
              <w:ind w:left="0"/>
              <w:rPr>
                <w:b w:val="0"/>
                <w:sz w:val="20"/>
                <w:szCs w:val="20"/>
              </w:rPr>
            </w:pPr>
            <w:r w:rsidRPr="00FF5ADB">
              <w:rPr>
                <w:b w:val="0"/>
                <w:sz w:val="20"/>
                <w:szCs w:val="20"/>
              </w:rPr>
              <w:lastRenderedPageBreak/>
              <w:t>Tip</w:t>
            </w:r>
          </w:p>
        </w:tc>
        <w:tc>
          <w:tcPr>
            <w:tcW w:w="6543" w:type="dxa"/>
            <w:tcMar>
              <w:left w:w="0" w:type="dxa"/>
              <w:right w:w="0" w:type="dxa"/>
            </w:tcMar>
          </w:tcPr>
          <w:p w14:paraId="37CE9D39" w14:textId="5E1FDD2F" w:rsidR="00E242FF" w:rsidRPr="00FF5ADB" w:rsidRDefault="00E242FF" w:rsidP="0045388F">
            <w:pPr>
              <w:pStyle w:val="Heading4"/>
              <w:spacing w:before="60" w:after="0"/>
              <w:ind w:left="0"/>
              <w:rPr>
                <w:b w:val="0"/>
                <w:i/>
                <w:sz w:val="20"/>
                <w:szCs w:val="20"/>
              </w:rPr>
            </w:pPr>
            <w:r>
              <w:rPr>
                <w:b w:val="0"/>
                <w:i/>
                <w:sz w:val="20"/>
                <w:szCs w:val="20"/>
              </w:rPr>
              <w:t xml:space="preserve">The Integrate </w:t>
            </w:r>
            <w:r w:rsidRPr="009935D1">
              <w:rPr>
                <w:b w:val="0"/>
                <w:i/>
                <w:sz w:val="20"/>
                <w:szCs w:val="20"/>
              </w:rPr>
              <w:t xml:space="preserve">Room and Integrate Space tools both verify that a Use Classification is assigned, and does not display the Room or Space </w:t>
            </w:r>
            <w:r w:rsidR="00A12CE2">
              <w:rPr>
                <w:b w:val="0"/>
                <w:i/>
                <w:sz w:val="20"/>
                <w:szCs w:val="20"/>
              </w:rPr>
              <w:t xml:space="preserve">in the list of element to integrate </w:t>
            </w:r>
            <w:r w:rsidRPr="009935D1">
              <w:rPr>
                <w:b w:val="0"/>
                <w:i/>
                <w:sz w:val="20"/>
                <w:szCs w:val="20"/>
              </w:rPr>
              <w:t>if it is missing.  However, the Use Classification is only used</w:t>
            </w:r>
            <w:r>
              <w:rPr>
                <w:b w:val="0"/>
                <w:i/>
                <w:sz w:val="20"/>
                <w:szCs w:val="20"/>
              </w:rPr>
              <w:t xml:space="preserve"> for creating new TRIRIGA spaces. Specify Use Classifications for Rooms and Spaces for which you intend to create new TRIRIGA spaces, then use the Assign Blank function to set the remainder to a default value.</w:t>
            </w:r>
          </w:p>
        </w:tc>
      </w:tr>
    </w:tbl>
    <w:p w14:paraId="1C20CE33" w14:textId="42F3B904" w:rsidR="00E242FF" w:rsidRDefault="006D037C" w:rsidP="006D037C">
      <w:pPr>
        <w:pStyle w:val="Heading4"/>
      </w:pPr>
      <w:r>
        <w:t>Property Sheet</w:t>
      </w:r>
    </w:p>
    <w:p w14:paraId="1B0D9783" w14:textId="301565D8" w:rsidR="0074325D" w:rsidRPr="0074325D" w:rsidRDefault="006B0774" w:rsidP="0074325D">
      <w:pPr>
        <w:pStyle w:val="BodyText"/>
      </w:pPr>
      <w:r>
        <w:t>The Spaces</w:t>
      </w:r>
      <w:r w:rsidR="003E7FD8">
        <w:t xml:space="preserve"> Use Class property sheet is a dockable property sheet the displays and set the Space Use Class for the current selection</w:t>
      </w:r>
    </w:p>
    <w:p w14:paraId="00BE47B5" w14:textId="77777777" w:rsidR="003E7FD8" w:rsidRDefault="00325EF7" w:rsidP="00E242FF">
      <w:pPr>
        <w:pStyle w:val="BodyText"/>
      </w:pPr>
      <w:r>
        <w:rPr>
          <w:noProof/>
        </w:rPr>
        <w:drawing>
          <wp:inline distT="0" distB="0" distL="0" distR="0" wp14:anchorId="525143F1" wp14:editId="38534E8A">
            <wp:extent cx="5577840" cy="4463415"/>
            <wp:effectExtent l="0" t="0" r="381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4463415"/>
                    </a:xfrm>
                    <a:prstGeom prst="rect">
                      <a:avLst/>
                    </a:prstGeom>
                  </pic:spPr>
                </pic:pic>
              </a:graphicData>
            </a:graphic>
          </wp:inline>
        </w:drawing>
      </w:r>
    </w:p>
    <w:p w14:paraId="574F603E" w14:textId="6A97E2BF" w:rsidR="003E7FD8" w:rsidRDefault="003E7FD8" w:rsidP="00E242FF">
      <w:pPr>
        <w:pStyle w:val="BodyText"/>
      </w:pPr>
      <w:r>
        <w:t>If the current selection contains at least on</w:t>
      </w:r>
      <w:r w:rsidR="00A72EB0">
        <w:t>e</w:t>
      </w:r>
      <w:r>
        <w:t xml:space="preserve"> </w:t>
      </w:r>
      <w:r w:rsidR="0016178C">
        <w:t xml:space="preserve">element that supports Space Use Class: a </w:t>
      </w:r>
      <w:r>
        <w:t xml:space="preserve">Room, Space, or Area, the </w:t>
      </w:r>
      <w:r w:rsidR="0016178C">
        <w:t>S</w:t>
      </w:r>
      <w:r>
        <w:t xml:space="preserve">pace </w:t>
      </w:r>
      <w:r w:rsidR="0016178C">
        <w:t>U</w:t>
      </w:r>
      <w:r>
        <w:t xml:space="preserve">se </w:t>
      </w:r>
      <w:r w:rsidR="0016178C">
        <w:t>C</w:t>
      </w:r>
      <w:r>
        <w:t>lass tree is displayed</w:t>
      </w:r>
      <w:r w:rsidR="0016178C">
        <w:t>, and the name of the element is show in the property sheet title bar. I</w:t>
      </w:r>
      <w:r>
        <w:t xml:space="preserve">f the selection set has exactly one </w:t>
      </w:r>
      <w:r w:rsidR="0016178C">
        <w:t>element that supports Space Use Class</w:t>
      </w:r>
      <w:r>
        <w:t xml:space="preserve">, the currently assigned </w:t>
      </w:r>
      <w:r w:rsidR="00A72EB0">
        <w:t>S</w:t>
      </w:r>
      <w:r>
        <w:t xml:space="preserve">pace </w:t>
      </w:r>
      <w:r w:rsidR="00A72EB0">
        <w:t>U</w:t>
      </w:r>
      <w:r>
        <w:t xml:space="preserve">se </w:t>
      </w:r>
      <w:r w:rsidR="00A72EB0">
        <w:t>C</w:t>
      </w:r>
      <w:r>
        <w:t>lass is selected in the tree.</w:t>
      </w:r>
    </w:p>
    <w:p w14:paraId="76251C1C" w14:textId="6833A47D" w:rsidR="006D037C" w:rsidRDefault="003E7FD8" w:rsidP="00E242FF">
      <w:pPr>
        <w:pStyle w:val="BodyText"/>
      </w:pPr>
      <w:r w:rsidRPr="003E7FD8">
        <w:rPr>
          <w:b/>
        </w:rPr>
        <w:t>Note:.</w:t>
      </w:r>
      <w:r>
        <w:t xml:space="preserve"> The APIs </w:t>
      </w:r>
      <w:r w:rsidR="00A72EB0">
        <w:t xml:space="preserve">Revit </w:t>
      </w:r>
      <w:r>
        <w:t>provide</w:t>
      </w:r>
      <w:r w:rsidR="00A72EB0">
        <w:t>s</w:t>
      </w:r>
      <w:r>
        <w:t xml:space="preserve"> to track the current selection do not always report when additional items of the same type are added to the selection set so the property sheet may only reflect the first Room, Space, or Area in the selection set.</w:t>
      </w:r>
    </w:p>
    <w:p w14:paraId="4D6DDA93" w14:textId="0C7C3B72" w:rsidR="0016178C" w:rsidRDefault="0016178C" w:rsidP="00E242FF">
      <w:pPr>
        <w:pStyle w:val="BodyText"/>
      </w:pPr>
      <w:r>
        <w:rPr>
          <w:b/>
        </w:rPr>
        <w:t>Apply:</w:t>
      </w:r>
      <w:r>
        <w:t xml:space="preserve"> The Space Use Class of all the elements in the selection set that supports Space Use Class can be updated by selecting a Space Use Class in the tree and pressing the Apply button.</w:t>
      </w:r>
    </w:p>
    <w:p w14:paraId="2079851D" w14:textId="71D129E3" w:rsidR="006D037C" w:rsidRDefault="006D037C" w:rsidP="006D037C">
      <w:pPr>
        <w:pStyle w:val="Heading4"/>
      </w:pPr>
      <w:r>
        <w:lastRenderedPageBreak/>
        <w:t>Bulk</w:t>
      </w:r>
    </w:p>
    <w:p w14:paraId="0040ECBE" w14:textId="0BA6AB5C" w:rsidR="00A72EB0" w:rsidRPr="00A72EB0" w:rsidRDefault="00A72EB0" w:rsidP="00A72EB0">
      <w:pPr>
        <w:pStyle w:val="BodyText"/>
      </w:pPr>
      <w:r>
        <w:t>The bulk Space Use Class tool assigns Space Use Classes to list of Rooms, Spaces, and Areas. The list of assignable elements can be searched and filtered and a Space Use Class assigned to the resulting element set.</w:t>
      </w:r>
    </w:p>
    <w:p w14:paraId="3193351F" w14:textId="1D6B7DC0" w:rsidR="00E242FF" w:rsidRDefault="004C7EEE" w:rsidP="00E242FF">
      <w:pPr>
        <w:pStyle w:val="BodyText"/>
        <w:ind w:left="0"/>
      </w:pPr>
      <w:r>
        <w:rPr>
          <w:noProof/>
        </w:rPr>
        <w:drawing>
          <wp:inline distT="0" distB="0" distL="0" distR="0" wp14:anchorId="3FC3E6A6" wp14:editId="2BAD8906">
            <wp:extent cx="5577840" cy="6697345"/>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6697345"/>
                    </a:xfrm>
                    <a:prstGeom prst="rect">
                      <a:avLst/>
                    </a:prstGeom>
                  </pic:spPr>
                </pic:pic>
              </a:graphicData>
            </a:graphic>
          </wp:inline>
        </w:drawing>
      </w:r>
    </w:p>
    <w:p w14:paraId="7769C1BF" w14:textId="0C6D57EF" w:rsidR="00E242FF" w:rsidRDefault="00E242FF" w:rsidP="00E242FF">
      <w:pPr>
        <w:pStyle w:val="Caption"/>
        <w:ind w:left="720"/>
      </w:pPr>
      <w:bookmarkStart w:id="49" w:name="_Toc40806069"/>
      <w:r>
        <w:t xml:space="preserve">Figure </w:t>
      </w:r>
      <w:r>
        <w:rPr>
          <w:noProof/>
        </w:rPr>
        <w:fldChar w:fldCharType="begin"/>
      </w:r>
      <w:r>
        <w:rPr>
          <w:noProof/>
        </w:rPr>
        <w:instrText xml:space="preserve"> SEQ Figure \* ARABIC </w:instrText>
      </w:r>
      <w:r>
        <w:rPr>
          <w:noProof/>
        </w:rPr>
        <w:fldChar w:fldCharType="separate"/>
      </w:r>
      <w:r w:rsidR="00E35EDA">
        <w:rPr>
          <w:noProof/>
        </w:rPr>
        <w:t>11</w:t>
      </w:r>
      <w:r>
        <w:rPr>
          <w:noProof/>
        </w:rPr>
        <w:fldChar w:fldCharType="end"/>
      </w:r>
      <w:r>
        <w:t xml:space="preserve"> - Space Use </w:t>
      </w:r>
      <w:r w:rsidRPr="009935D1">
        <w:t>Classification Fo</w:t>
      </w:r>
      <w:r>
        <w:t>r</w:t>
      </w:r>
      <w:r w:rsidRPr="009935D1">
        <w:t>m</w:t>
      </w:r>
      <w:bookmarkEnd w:id="49"/>
    </w:p>
    <w:p w14:paraId="2F3AB446" w14:textId="19002535" w:rsidR="00E242FF" w:rsidRDefault="00E242FF" w:rsidP="00E242FF">
      <w:pPr>
        <w:pStyle w:val="BodyText"/>
      </w:pPr>
      <w:r w:rsidRPr="00C13916">
        <w:rPr>
          <w:b/>
        </w:rPr>
        <w:t>Level:</w:t>
      </w:r>
      <w:r>
        <w:t xml:space="preserve"> A list of all Revit levels.  The selected level sets the context for the Revit Rooms and Revit </w:t>
      </w:r>
      <w:r w:rsidR="00330A7C">
        <w:t>S</w:t>
      </w:r>
      <w:r>
        <w:t>paces tabs.</w:t>
      </w:r>
    </w:p>
    <w:p w14:paraId="7A22ACE1" w14:textId="77777777" w:rsidR="00E242FF" w:rsidRDefault="00E242FF" w:rsidP="00E242FF">
      <w:pPr>
        <w:pStyle w:val="BodyText"/>
      </w:pPr>
      <w:r w:rsidRPr="00C13916">
        <w:rPr>
          <w:b/>
        </w:rPr>
        <w:lastRenderedPageBreak/>
        <w:t>Revit Rooms</w:t>
      </w:r>
      <w:r>
        <w:t>: All of the Rooms on the selected Level that don’t have Use Classifications assigned.</w:t>
      </w:r>
    </w:p>
    <w:p w14:paraId="1F4F3092" w14:textId="778030C0" w:rsidR="00E242FF" w:rsidRDefault="00E242FF" w:rsidP="00E242FF">
      <w:pPr>
        <w:pStyle w:val="BodyText"/>
      </w:pPr>
      <w:r w:rsidRPr="00C13916">
        <w:rPr>
          <w:b/>
        </w:rPr>
        <w:t xml:space="preserve">Revit </w:t>
      </w:r>
      <w:r>
        <w:rPr>
          <w:b/>
        </w:rPr>
        <w:t>Spaces</w:t>
      </w:r>
      <w:r>
        <w:t>: All of the Spaces on the selected Level that don’t have Use Classifications assigned, and aren’t linked to a room either by Revit, or by the Connector Spaces tool described below.  If Rooms and Spaces are defined in the same model, and a Room and a Space share the same boundary, then Revit links them.</w:t>
      </w:r>
    </w:p>
    <w:p w14:paraId="3914944C" w14:textId="0ACBCA0C" w:rsidR="00C02506" w:rsidRDefault="00C02506" w:rsidP="00C02506">
      <w:pPr>
        <w:pStyle w:val="BodyText"/>
      </w:pPr>
      <w:r>
        <w:rPr>
          <w:b/>
        </w:rPr>
        <w:t>Revit Areas</w:t>
      </w:r>
      <w:r w:rsidRPr="00C02506">
        <w:t>:</w:t>
      </w:r>
      <w:r>
        <w:t xml:space="preserve"> All of the Areas for any Area Schem</w:t>
      </w:r>
      <w:r w:rsidR="00330A7C">
        <w:t>a</w:t>
      </w:r>
      <w:r>
        <w:t xml:space="preserve"> on the selected Level that don’t have Use Classifications assigned.</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E242FF" w14:paraId="371341F7" w14:textId="77777777" w:rsidTr="0045388F">
        <w:trPr>
          <w:trHeight w:val="350"/>
        </w:trPr>
        <w:tc>
          <w:tcPr>
            <w:tcW w:w="1053" w:type="dxa"/>
            <w:tcMar>
              <w:left w:w="0" w:type="dxa"/>
              <w:right w:w="0" w:type="dxa"/>
            </w:tcMar>
          </w:tcPr>
          <w:p w14:paraId="3C071C31" w14:textId="77777777" w:rsidR="00E242FF" w:rsidRPr="00FF5ADB" w:rsidRDefault="00E242FF" w:rsidP="0045388F">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7D164C1" w14:textId="77777777" w:rsidR="00E242FF" w:rsidRPr="00FF5ADB" w:rsidRDefault="00E242FF" w:rsidP="0045388F">
            <w:pPr>
              <w:pStyle w:val="Heading4"/>
              <w:spacing w:before="60" w:after="0"/>
              <w:ind w:left="0"/>
              <w:rPr>
                <w:b w:val="0"/>
                <w:i/>
                <w:sz w:val="20"/>
                <w:szCs w:val="20"/>
              </w:rPr>
            </w:pPr>
            <w:r>
              <w:rPr>
                <w:b w:val="0"/>
                <w:i/>
                <w:sz w:val="20"/>
                <w:szCs w:val="20"/>
              </w:rPr>
              <w:t xml:space="preserve">Use Classification </w:t>
            </w:r>
            <w:r w:rsidRPr="009935D1">
              <w:rPr>
                <w:b w:val="0"/>
                <w:i/>
                <w:sz w:val="20"/>
                <w:szCs w:val="20"/>
              </w:rPr>
              <w:t>is only used</w:t>
            </w:r>
            <w:r>
              <w:rPr>
                <w:b w:val="0"/>
                <w:i/>
                <w:sz w:val="20"/>
                <w:szCs w:val="20"/>
              </w:rPr>
              <w:t xml:space="preserve"> for Spaces if a TRIRIGA Space is directly created from the Revit Space.  This is rare as Revit Spaces are typically linked to TRIRIGA Spaces created from Rooms.  You can bulk assign a Use Classification to spaces, then individually edit any that will be directly integrated.</w:t>
            </w:r>
          </w:p>
        </w:tc>
      </w:tr>
    </w:tbl>
    <w:p w14:paraId="78D67253" w14:textId="77777777" w:rsidR="00E242FF" w:rsidRDefault="00E242FF" w:rsidP="00E242FF">
      <w:pPr>
        <w:pStyle w:val="BodyText"/>
      </w:pPr>
      <w:r>
        <w:rPr>
          <w:b/>
        </w:rPr>
        <w:t xml:space="preserve">Revit Rooms with TRIRIGA </w:t>
      </w:r>
      <w:r w:rsidRPr="009935D1">
        <w:rPr>
          <w:b/>
        </w:rPr>
        <w:t xml:space="preserve">Space </w:t>
      </w:r>
      <w:r w:rsidRPr="00EA4FB8">
        <w:rPr>
          <w:b/>
        </w:rPr>
        <w:t>U</w:t>
      </w:r>
      <w:r w:rsidRPr="009935D1">
        <w:rPr>
          <w:b/>
        </w:rPr>
        <w:t>se Class</w:t>
      </w:r>
      <w:r w:rsidRPr="009935D1">
        <w:t>:</w:t>
      </w:r>
      <w:r>
        <w:t xml:space="preserve"> This shows the current list of rooms and spaces that have the have Use Classifications assigned, and their assigned value. When the form is initially opened, this displays the current state of the model.</w:t>
      </w:r>
    </w:p>
    <w:p w14:paraId="55ECD2F0" w14:textId="77777777" w:rsidR="00E242FF" w:rsidRDefault="00E242FF" w:rsidP="00E242FF">
      <w:pPr>
        <w:pStyle w:val="BodyText"/>
      </w:pPr>
      <w:r>
        <w:rPr>
          <w:b/>
        </w:rPr>
        <w:t>Assign</w:t>
      </w:r>
      <w:r w:rsidRPr="00E617F0">
        <w:t>:</w:t>
      </w:r>
      <w:r>
        <w:t xml:space="preserve"> When a Use Classification is selected, and at least one Room or Space is selected, this button is active.  Pressing it assigns the Use Classification to all selected Rooms and Spaces, removes the Rooms and Spaces from their respective list and adds them to the assigned table.</w:t>
      </w:r>
    </w:p>
    <w:p w14:paraId="79651388" w14:textId="77777777" w:rsidR="00E242FF" w:rsidRDefault="00E242FF" w:rsidP="00E242FF">
      <w:pPr>
        <w:pStyle w:val="BodyText"/>
      </w:pPr>
      <w:r>
        <w:rPr>
          <w:b/>
        </w:rPr>
        <w:t>Remove</w:t>
      </w:r>
      <w:r w:rsidRPr="00E617F0">
        <w:t>:</w:t>
      </w:r>
      <w:r>
        <w:t xml:space="preserve"> Removes all selected rows from the assigned table, clears the Use Classification value and returns them to their respective lists.</w:t>
      </w:r>
    </w:p>
    <w:p w14:paraId="35AB3A26" w14:textId="77777777" w:rsidR="00E242FF" w:rsidRDefault="00E242FF" w:rsidP="00E242FF">
      <w:pPr>
        <w:pStyle w:val="BodyText"/>
      </w:pPr>
      <w:r>
        <w:rPr>
          <w:b/>
        </w:rPr>
        <w:t>TRIRIGA Space Use Class</w:t>
      </w:r>
      <w:r w:rsidRPr="00C13916">
        <w:t>:</w:t>
      </w:r>
      <w:r>
        <w:t xml:space="preserve"> The space use classification hierarchy from the server to which the connector is logged into.  This is retrieved at the time of login.</w:t>
      </w:r>
    </w:p>
    <w:p w14:paraId="04E29375" w14:textId="7F20E9D8" w:rsidR="00E242FF" w:rsidRDefault="00E242FF" w:rsidP="00E242FF">
      <w:pPr>
        <w:pStyle w:val="BodyText"/>
      </w:pPr>
      <w:r w:rsidRPr="007C619B">
        <w:rPr>
          <w:b/>
        </w:rPr>
        <w:t>Assign All:</w:t>
      </w:r>
      <w:r>
        <w:t xml:space="preserve">  Assigns the selected Use Classification to all rooms and spaces on all level</w:t>
      </w:r>
      <w:r w:rsidR="00A12CE2">
        <w:t>s</w:t>
      </w:r>
      <w:r>
        <w:t>.  Any previously assigned value</w:t>
      </w:r>
      <w:r w:rsidR="00A12CE2">
        <w:t>s</w:t>
      </w:r>
      <w:r>
        <w:t xml:space="preserve"> </w:t>
      </w:r>
      <w:r w:rsidR="00A12CE2">
        <w:t>are</w:t>
      </w:r>
      <w:r>
        <w:t xml:space="preserve"> overwritten.  All Rooms and Spaces are moved to the assigned table with the new value.</w:t>
      </w:r>
    </w:p>
    <w:p w14:paraId="033FA635" w14:textId="02268FF8" w:rsidR="00E242FF" w:rsidRDefault="00E242FF" w:rsidP="00E242FF">
      <w:pPr>
        <w:pStyle w:val="BodyText"/>
      </w:pPr>
      <w:r>
        <w:rPr>
          <w:b/>
        </w:rPr>
        <w:t>Assign Blank:</w:t>
      </w:r>
      <w:r>
        <w:t xml:space="preserve"> Assigns the selected Use Classification to all rooms and spaces on all level</w:t>
      </w:r>
      <w:r w:rsidR="00A12CE2">
        <w:t>s</w:t>
      </w:r>
      <w:r>
        <w:t xml:space="preserve"> that don’t currently have a value.  All Rooms and Spaces are moved to the assigned table with the new value.</w:t>
      </w:r>
    </w:p>
    <w:p w14:paraId="3BD7E34C" w14:textId="77777777" w:rsidR="00E242FF" w:rsidRDefault="00E242FF" w:rsidP="00E242FF">
      <w:pPr>
        <w:pStyle w:val="BodyText"/>
      </w:pPr>
      <w:r>
        <w:rPr>
          <w:b/>
        </w:rPr>
        <w:t>Export:</w:t>
      </w:r>
      <w:r>
        <w:t xml:space="preserve"> Saves the current Use Classification list to a local file.</w:t>
      </w:r>
    </w:p>
    <w:p w14:paraId="64379C3F" w14:textId="6EC7BB4D" w:rsidR="00E242FF" w:rsidRDefault="00E242FF" w:rsidP="00E242FF">
      <w:pPr>
        <w:pStyle w:val="BodyText"/>
      </w:pPr>
      <w:r>
        <w:rPr>
          <w:b/>
        </w:rPr>
        <w:t>Import:</w:t>
      </w:r>
      <w:r>
        <w:t xml:space="preserve"> This button is only active when the Connector is not logged into TRIRIGA.  It imports a Use Class list previously created by export and save it </w:t>
      </w:r>
      <w:r w:rsidR="00A12CE2">
        <w:t>i</w:t>
      </w:r>
      <w:r>
        <w:t>n the model. This allows the Space Use Class to be used when a TRIRIGA server is not available.</w:t>
      </w:r>
      <w:r>
        <w:br/>
      </w:r>
      <w:r>
        <w:br/>
      </w:r>
      <w:r w:rsidRPr="005A4F7D">
        <w:rPr>
          <w:b/>
          <w:bCs/>
        </w:rPr>
        <w:t>Note</w:t>
      </w:r>
      <w:r>
        <w:t>: The imported list is overwritten by the current list from the server when the connector logs into TRIRIGA.</w:t>
      </w:r>
    </w:p>
    <w:p w14:paraId="44721239" w14:textId="77777777" w:rsidR="00E242FF" w:rsidRDefault="00E242FF" w:rsidP="00E242FF">
      <w:pPr>
        <w:pStyle w:val="BodyText"/>
      </w:pPr>
      <w:r>
        <w:t>Use Classifications are only used for creating new TRIRIGA spaces.  When integrating with existing spaces, or when synchronizing the model with TRIRIGA, the Use Classification is updated from the linked TRIRIGA space.</w:t>
      </w:r>
    </w:p>
    <w:p w14:paraId="7B231C79" w14:textId="43617251" w:rsidR="00617377" w:rsidRDefault="00617377" w:rsidP="00617377">
      <w:pPr>
        <w:pStyle w:val="Heading3"/>
      </w:pPr>
      <w:bookmarkStart w:id="50" w:name="_Toc40806255"/>
      <w:r>
        <w:rPr>
          <w:noProof/>
        </w:rPr>
        <w:drawing>
          <wp:inline distT="0" distB="0" distL="0" distR="0" wp14:anchorId="774B04BC" wp14:editId="012AB18D">
            <wp:extent cx="304800" cy="30480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areas-from-rooms.png"/>
                    <pic:cNvPicPr/>
                  </pic:nvPicPr>
                  <pic:blipFill>
                    <a:blip r:embed="rId26"/>
                    <a:stretch>
                      <a:fillRect/>
                    </a:stretch>
                  </pic:blipFill>
                  <pic:spPr>
                    <a:xfrm>
                      <a:off x="0" y="0"/>
                      <a:ext cx="304800" cy="304800"/>
                    </a:xfrm>
                    <a:prstGeom prst="rect">
                      <a:avLst/>
                    </a:prstGeom>
                  </pic:spPr>
                </pic:pic>
              </a:graphicData>
            </a:graphic>
          </wp:inline>
        </w:drawing>
      </w:r>
      <w:r w:rsidR="00382022">
        <w:t xml:space="preserve"> </w:t>
      </w:r>
      <w:r>
        <w:t>Areas from Rooms</w:t>
      </w:r>
      <w:bookmarkEnd w:id="50"/>
    </w:p>
    <w:p w14:paraId="6411E532" w14:textId="77777777" w:rsidR="00382022" w:rsidRDefault="00382022" w:rsidP="00382022">
      <w:pPr>
        <w:pStyle w:val="BodyText"/>
      </w:pPr>
      <w:r>
        <w:t>Revit uses Area Plans to support space planning.  Area plans are used to calculate space and floor area.  Revit support two types of Area Plans:</w:t>
      </w:r>
    </w:p>
    <w:p w14:paraId="1D92ABEC" w14:textId="77777777" w:rsidR="00382022" w:rsidRDefault="00382022" w:rsidP="00382022">
      <w:pPr>
        <w:pStyle w:val="BodyText"/>
        <w:numPr>
          <w:ilvl w:val="0"/>
          <w:numId w:val="45"/>
        </w:numPr>
      </w:pPr>
      <w:r>
        <w:t>Gross Building: Only one is allowed.</w:t>
      </w:r>
    </w:p>
    <w:p w14:paraId="1EDA40C6" w14:textId="77777777" w:rsidR="00382022" w:rsidRDefault="00382022" w:rsidP="00382022">
      <w:pPr>
        <w:pStyle w:val="BodyText"/>
        <w:numPr>
          <w:ilvl w:val="0"/>
          <w:numId w:val="45"/>
        </w:numPr>
      </w:pPr>
      <w:r>
        <w:t>Rentable: Area is calculated according to the BOMA 98 standard. A model may define any number.</w:t>
      </w:r>
    </w:p>
    <w:p w14:paraId="35F39CB5" w14:textId="77777777" w:rsidR="00382022" w:rsidRDefault="00382022" w:rsidP="00382022">
      <w:pPr>
        <w:pStyle w:val="BodyText"/>
      </w:pPr>
      <w:r>
        <w:lastRenderedPageBreak/>
        <w:t xml:space="preserve">Area plans are divided into Areas.  Areas are drawn onto the floorplan and need not have any relationship to Rooms or Spaces.  This means that there are 4 possible relationships between an Area and </w:t>
      </w:r>
      <w:r w:rsidRPr="00B52DA4">
        <w:t>a Room</w:t>
      </w:r>
      <w:r w:rsidRPr="009935D1">
        <w:t>:</w:t>
      </w:r>
      <w:r>
        <w:t xml:space="preserve"> </w:t>
      </w:r>
    </w:p>
    <w:p w14:paraId="5DCFAF1B" w14:textId="77777777" w:rsidR="00382022" w:rsidRDefault="00382022" w:rsidP="00382022">
      <w:pPr>
        <w:pStyle w:val="BodyText"/>
        <w:numPr>
          <w:ilvl w:val="0"/>
          <w:numId w:val="46"/>
        </w:numPr>
      </w:pPr>
      <w:r>
        <w:t xml:space="preserve">The area boundaries match the room boundaries.  </w:t>
      </w:r>
      <w:r>
        <w:br/>
      </w:r>
      <w:r>
        <w:rPr>
          <w:noProof/>
        </w:rPr>
        <w:drawing>
          <wp:inline distT="0" distB="0" distL="0" distR="0" wp14:anchorId="443F13D7" wp14:editId="42E907B5">
            <wp:extent cx="3514725" cy="2472792"/>
            <wp:effectExtent l="0" t="0" r="0" b="381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0429" cy="2504947"/>
                    </a:xfrm>
                    <a:prstGeom prst="rect">
                      <a:avLst/>
                    </a:prstGeom>
                  </pic:spPr>
                </pic:pic>
              </a:graphicData>
            </a:graphic>
          </wp:inline>
        </w:drawing>
      </w:r>
    </w:p>
    <w:p w14:paraId="037D9978" w14:textId="77777777" w:rsidR="00382022" w:rsidRDefault="00382022" w:rsidP="00382022">
      <w:pPr>
        <w:pStyle w:val="BodyText"/>
        <w:numPr>
          <w:ilvl w:val="0"/>
          <w:numId w:val="46"/>
        </w:numPr>
      </w:pPr>
      <w:r>
        <w:t>A room is comprised of exactly n areas.  That is, none of the Area boundaries for areas within the room cross the Room boundary, and there is more than one Area within the Room</w:t>
      </w:r>
      <w:r>
        <w:br/>
      </w:r>
      <w:r>
        <w:rPr>
          <w:noProof/>
        </w:rPr>
        <w:drawing>
          <wp:inline distT="0" distB="0" distL="0" distR="0" wp14:anchorId="00D9741D" wp14:editId="31482958">
            <wp:extent cx="3083599" cy="2647950"/>
            <wp:effectExtent l="0" t="0" r="254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3615" cy="2682312"/>
                    </a:xfrm>
                    <a:prstGeom prst="rect">
                      <a:avLst/>
                    </a:prstGeom>
                  </pic:spPr>
                </pic:pic>
              </a:graphicData>
            </a:graphic>
          </wp:inline>
        </w:drawing>
      </w:r>
    </w:p>
    <w:p w14:paraId="04755156" w14:textId="77777777" w:rsidR="00382022" w:rsidRDefault="00382022" w:rsidP="00382022">
      <w:pPr>
        <w:pStyle w:val="BodyText"/>
        <w:numPr>
          <w:ilvl w:val="0"/>
          <w:numId w:val="46"/>
        </w:numPr>
      </w:pPr>
      <w:r>
        <w:t xml:space="preserve">An Area is encompassing exactly n Rooms.  That is, none of the room boundaries for Rooms within the Area cross the area boundaries, and there is more than one </w:t>
      </w:r>
      <w:r>
        <w:lastRenderedPageBreak/>
        <w:t>Room within the Area, and the Area is completely filled by Rooms.</w:t>
      </w:r>
      <w:r>
        <w:br/>
      </w:r>
      <w:r>
        <w:rPr>
          <w:noProof/>
        </w:rPr>
        <w:drawing>
          <wp:inline distT="0" distB="0" distL="0" distR="0" wp14:anchorId="3866E046" wp14:editId="5DB6B176">
            <wp:extent cx="3006484" cy="3323978"/>
            <wp:effectExtent l="0" t="0" r="381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0014" cy="3349993"/>
                    </a:xfrm>
                    <a:prstGeom prst="rect">
                      <a:avLst/>
                    </a:prstGeom>
                  </pic:spPr>
                </pic:pic>
              </a:graphicData>
            </a:graphic>
          </wp:inline>
        </w:drawing>
      </w:r>
    </w:p>
    <w:p w14:paraId="23BE0153" w14:textId="77777777" w:rsidR="00382022" w:rsidRDefault="00382022" w:rsidP="00382022">
      <w:pPr>
        <w:pStyle w:val="BodyText"/>
        <w:numPr>
          <w:ilvl w:val="0"/>
          <w:numId w:val="46"/>
        </w:numPr>
      </w:pPr>
      <w:r>
        <w:t>Areas are a</w:t>
      </w:r>
      <w:r w:rsidRPr="00B52DA4">
        <w:t>rbitrary</w:t>
      </w:r>
      <w:r>
        <w:t>:</w:t>
      </w:r>
      <w:r w:rsidRPr="00B52DA4">
        <w:t xml:space="preserve"> </w:t>
      </w:r>
      <w:r>
        <w:t>A</w:t>
      </w:r>
      <w:r w:rsidRPr="00B52DA4">
        <w:t>rea and room boundaries cross</w:t>
      </w:r>
      <w:r>
        <w:t xml:space="preserve"> area boundaries</w:t>
      </w:r>
      <w:r w:rsidRPr="00B52DA4">
        <w:t>.</w:t>
      </w:r>
      <w:r>
        <w:br/>
      </w:r>
      <w:r>
        <w:rPr>
          <w:noProof/>
        </w:rPr>
        <w:drawing>
          <wp:inline distT="0" distB="0" distL="0" distR="0" wp14:anchorId="44C2DDB9" wp14:editId="02C0E498">
            <wp:extent cx="3676650" cy="2796601"/>
            <wp:effectExtent l="0" t="0" r="0" b="381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1158" cy="2815242"/>
                    </a:xfrm>
                    <a:prstGeom prst="rect">
                      <a:avLst/>
                    </a:prstGeom>
                  </pic:spPr>
                </pic:pic>
              </a:graphicData>
            </a:graphic>
          </wp:inline>
        </w:drawing>
      </w:r>
    </w:p>
    <w:p w14:paraId="4B457FA7" w14:textId="27D31771" w:rsidR="00382022" w:rsidRPr="009935D1" w:rsidRDefault="00382022" w:rsidP="00382022">
      <w:pPr>
        <w:pStyle w:val="BodyText"/>
      </w:pPr>
      <w:r>
        <w:t xml:space="preserve">The connector can </w:t>
      </w:r>
      <w:r w:rsidRPr="00B52DA4">
        <w:t xml:space="preserve">use </w:t>
      </w:r>
      <w:r>
        <w:t>A</w:t>
      </w:r>
      <w:r w:rsidRPr="009935D1">
        <w:t>rea</w:t>
      </w:r>
      <w:r w:rsidRPr="00B52DA4">
        <w:t xml:space="preserve"> </w:t>
      </w:r>
      <w:r>
        <w:t>P</w:t>
      </w:r>
      <w:r w:rsidRPr="00B52DA4">
        <w:t>lans</w:t>
      </w:r>
      <w:r>
        <w:t xml:space="preserve"> to calculate TRIRIGA floor area and Areas to calculate TRIRIGA Space area. Since there is only one Gross Area Plan allowed, if it exists, it is used to calculate gross </w:t>
      </w:r>
      <w:r w:rsidRPr="009935D1">
        <w:t xml:space="preserve">floor area.  The </w:t>
      </w:r>
      <w:r>
        <w:t>R</w:t>
      </w:r>
      <w:r w:rsidRPr="009935D1">
        <w:t xml:space="preserve">entable </w:t>
      </w:r>
      <w:r>
        <w:t>A</w:t>
      </w:r>
      <w:r w:rsidRPr="009935D1">
        <w:t xml:space="preserve">rea </w:t>
      </w:r>
      <w:r>
        <w:t>P</w:t>
      </w:r>
      <w:r w:rsidRPr="009935D1">
        <w:t xml:space="preserve">lan must be specified.  </w:t>
      </w:r>
      <w:r>
        <w:t>A</w:t>
      </w:r>
      <w:r w:rsidRPr="009935D1">
        <w:t xml:space="preserve">reas can be linked to </w:t>
      </w:r>
      <w:r>
        <w:t>R</w:t>
      </w:r>
      <w:r w:rsidRPr="009935D1">
        <w:t xml:space="preserve">ooms assuming </w:t>
      </w:r>
      <w:r>
        <w:t>A</w:t>
      </w:r>
      <w:r w:rsidRPr="009935D1">
        <w:t>rea</w:t>
      </w:r>
      <w:r w:rsidRPr="00EA4FB8">
        <w:t>s</w:t>
      </w:r>
      <w:r w:rsidRPr="009935D1">
        <w:t xml:space="preserve"> are specified as describe</w:t>
      </w:r>
      <w:r w:rsidRPr="00EA4FB8">
        <w:t>d</w:t>
      </w:r>
      <w:r w:rsidRPr="009935D1">
        <w:t xml:space="preserve"> in case 1</w:t>
      </w:r>
      <w:r w:rsidR="00090D6A">
        <w:t xml:space="preserve"> or 2</w:t>
      </w:r>
      <w:r w:rsidRPr="009935D1">
        <w:t xml:space="preserve"> above</w:t>
      </w:r>
      <w:r w:rsidRPr="00EA4FB8">
        <w:t>.</w:t>
      </w:r>
      <w:r w:rsidRPr="009935D1">
        <w:t xml:space="preserve">  When </w:t>
      </w:r>
      <w:r w:rsidR="00090D6A">
        <w:t>one or more</w:t>
      </w:r>
      <w:r w:rsidRPr="009935D1">
        <w:t xml:space="preserve"> </w:t>
      </w:r>
      <w:r>
        <w:t>A</w:t>
      </w:r>
      <w:r w:rsidRPr="009935D1">
        <w:t>rea</w:t>
      </w:r>
      <w:r w:rsidR="00090D6A">
        <w:t>s</w:t>
      </w:r>
      <w:r w:rsidRPr="009935D1">
        <w:t xml:space="preserve"> </w:t>
      </w:r>
      <w:r w:rsidR="00090D6A">
        <w:t>are</w:t>
      </w:r>
      <w:r w:rsidRPr="009935D1">
        <w:t xml:space="preserve"> linked to a </w:t>
      </w:r>
      <w:r>
        <w:t>R</w:t>
      </w:r>
      <w:r w:rsidRPr="009935D1">
        <w:t xml:space="preserve">oom, the Revit </w:t>
      </w:r>
      <w:r>
        <w:t>R</w:t>
      </w:r>
      <w:r w:rsidRPr="009935D1">
        <w:t xml:space="preserve">oom area is replaced by the </w:t>
      </w:r>
      <w:r w:rsidR="00090D6A">
        <w:t xml:space="preserve">sum of the </w:t>
      </w:r>
      <w:r w:rsidRPr="009935D1">
        <w:t xml:space="preserve">area from the </w:t>
      </w:r>
      <w:r w:rsidR="00090D6A">
        <w:t xml:space="preserve">linked </w:t>
      </w:r>
      <w:r w:rsidRPr="009935D1">
        <w:t>Area</w:t>
      </w:r>
      <w:r w:rsidR="00090D6A">
        <w:t>s</w:t>
      </w:r>
      <w:r w:rsidRPr="009935D1">
        <w:t>.</w:t>
      </w:r>
    </w:p>
    <w:p w14:paraId="0C6B6ED6" w14:textId="2D8FACAC" w:rsidR="00382022" w:rsidRDefault="00382022" w:rsidP="00382022">
      <w:pPr>
        <w:pStyle w:val="BodyText"/>
      </w:pPr>
    </w:p>
    <w:p w14:paraId="7BE01294" w14:textId="33E28E0B" w:rsidR="00382022" w:rsidRDefault="00382022" w:rsidP="00382022">
      <w:pPr>
        <w:pStyle w:val="BodyText"/>
      </w:pPr>
      <w:r>
        <w:t xml:space="preserve">The Connector can aid in implementing case 1 </w:t>
      </w:r>
      <w:r w:rsidR="0081275E">
        <w:t>by automating the space creation process. Use the Areas from Spaces tool to automate the following steps:</w:t>
      </w:r>
    </w:p>
    <w:p w14:paraId="156FFFE2" w14:textId="1A374DA9" w:rsidR="0081275E" w:rsidRDefault="0081275E" w:rsidP="0081275E">
      <w:pPr>
        <w:pStyle w:val="BodyText"/>
        <w:numPr>
          <w:ilvl w:val="0"/>
          <w:numId w:val="82"/>
        </w:numPr>
      </w:pPr>
      <w:r>
        <w:lastRenderedPageBreak/>
        <w:t xml:space="preserve">Creating Area </w:t>
      </w:r>
      <w:r w:rsidR="00C66A6B">
        <w:t>s</w:t>
      </w:r>
      <w:r>
        <w:t xml:space="preserve">eparator </w:t>
      </w:r>
      <w:r w:rsidR="00C66A6B">
        <w:t>l</w:t>
      </w:r>
      <w:r>
        <w:t xml:space="preserve">ines by cloning the Room </w:t>
      </w:r>
      <w:r w:rsidR="00C66A6B">
        <w:t>s</w:t>
      </w:r>
      <w:r>
        <w:t xml:space="preserve">eparator </w:t>
      </w:r>
      <w:r w:rsidR="00C66A6B">
        <w:t>l</w:t>
      </w:r>
      <w:r>
        <w:t>ines</w:t>
      </w:r>
      <w:r w:rsidR="00C66A6B">
        <w:t>.</w:t>
      </w:r>
    </w:p>
    <w:p w14:paraId="3F4B51A2" w14:textId="13F54DD1" w:rsidR="0081275E" w:rsidRDefault="0081275E" w:rsidP="0081275E">
      <w:pPr>
        <w:pStyle w:val="BodyText"/>
        <w:numPr>
          <w:ilvl w:val="0"/>
          <w:numId w:val="82"/>
        </w:numPr>
      </w:pPr>
      <w:r>
        <w:t>Cloning a</w:t>
      </w:r>
      <w:r w:rsidR="006D7498">
        <w:t>n</w:t>
      </w:r>
      <w:r>
        <w:t xml:space="preserve"> Area from each Room and placing it within the cloned separator lines</w:t>
      </w:r>
      <w:r w:rsidR="00C66A6B">
        <w:t>.</w:t>
      </w:r>
    </w:p>
    <w:p w14:paraId="39C742DB" w14:textId="2FF9BE92" w:rsidR="0081275E" w:rsidRDefault="0081275E" w:rsidP="0081275E">
      <w:pPr>
        <w:pStyle w:val="BodyText"/>
        <w:numPr>
          <w:ilvl w:val="0"/>
          <w:numId w:val="82"/>
        </w:numPr>
      </w:pPr>
      <w:r>
        <w:t>Assigning Area name and number from the name and number of the cloned Room</w:t>
      </w:r>
      <w:r w:rsidR="00C66A6B">
        <w:t>.</w:t>
      </w:r>
    </w:p>
    <w:p w14:paraId="4BBD3C01" w14:textId="7D6E4E76" w:rsidR="0081275E" w:rsidRDefault="0081275E" w:rsidP="0081275E">
      <w:pPr>
        <w:pStyle w:val="BodyText"/>
        <w:numPr>
          <w:ilvl w:val="0"/>
          <w:numId w:val="82"/>
        </w:numPr>
      </w:pPr>
      <w:r>
        <w:t>Creating and placing Area Tags</w:t>
      </w:r>
      <w:r w:rsidR="00C66A6B">
        <w:t>.</w:t>
      </w:r>
    </w:p>
    <w:p w14:paraId="0ED82197" w14:textId="1389A804" w:rsidR="0081275E" w:rsidRDefault="0081275E" w:rsidP="0081275E">
      <w:pPr>
        <w:pStyle w:val="BodyText"/>
        <w:numPr>
          <w:ilvl w:val="0"/>
          <w:numId w:val="82"/>
        </w:numPr>
      </w:pPr>
      <w:r>
        <w:t>Associating the new Area with the Room from which it was derived</w:t>
      </w:r>
      <w:r w:rsidR="00C66A6B">
        <w:t>.</w:t>
      </w:r>
    </w:p>
    <w:p w14:paraId="275804AC" w14:textId="29536AD6" w:rsidR="0081275E" w:rsidRDefault="0081275E" w:rsidP="0081275E">
      <w:pPr>
        <w:pStyle w:val="BodyText"/>
        <w:numPr>
          <w:ilvl w:val="0"/>
          <w:numId w:val="82"/>
        </w:numPr>
      </w:pPr>
      <w:r>
        <w:t>Setting Area Type</w:t>
      </w:r>
      <w:r w:rsidR="00C66A6B">
        <w:t>.</w:t>
      </w:r>
    </w:p>
    <w:p w14:paraId="5458A973" w14:textId="298E7C53" w:rsidR="0081275E" w:rsidRDefault="0081275E" w:rsidP="0081275E">
      <w:pPr>
        <w:pStyle w:val="BodyText"/>
      </w:pPr>
      <w:r w:rsidRPr="005A4F7D">
        <w:rPr>
          <w:b/>
          <w:bCs/>
        </w:rPr>
        <w:t>Note</w:t>
      </w:r>
      <w:r>
        <w:t>: The process clones the Room boundary.  It does not implement any specific area measurement standard.  It may be necessary to adjust the resulting Area Separator Lines to support a specific area measurement standard.</w:t>
      </w:r>
    </w:p>
    <w:p w14:paraId="5A4441FC" w14:textId="606A3AC9" w:rsidR="0045388F" w:rsidRDefault="0045388F" w:rsidP="0081275E">
      <w:pPr>
        <w:pStyle w:val="BodyText"/>
      </w:pPr>
      <w:r>
        <w:t xml:space="preserve">Areas and Area Tags require an insertion point that is within the </w:t>
      </w:r>
      <w:r w:rsidR="008A1D5B">
        <w:t xml:space="preserve">bounding lines.  </w:t>
      </w:r>
      <w:r w:rsidR="006D7498">
        <w:t>To determine an insertion point, t</w:t>
      </w:r>
      <w:r w:rsidR="008A1D5B">
        <w:t xml:space="preserve">he tool first tests the center of the bounding box for the Room and uses it if it is within the Room.  If it is not, it tests the anchor point for the Room Tag and uses it if it is within the Room. If it is not, an error is reported and no Area is </w:t>
      </w:r>
      <w:r w:rsidR="006D7498">
        <w:t xml:space="preserve">not </w:t>
      </w:r>
      <w:r w:rsidR="008A1D5B">
        <w:t>created.</w:t>
      </w:r>
    </w:p>
    <w:p w14:paraId="686436FC" w14:textId="58A9A892" w:rsidR="00617377" w:rsidRDefault="00262D2E" w:rsidP="00617377">
      <w:pPr>
        <w:pStyle w:val="BodyText"/>
      </w:pPr>
      <w:r>
        <w:rPr>
          <w:noProof/>
        </w:rPr>
        <w:drawing>
          <wp:inline distT="0" distB="0" distL="0" distR="0" wp14:anchorId="69D2B2C2" wp14:editId="5320B26A">
            <wp:extent cx="3848100" cy="366712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8100" cy="3667125"/>
                    </a:xfrm>
                    <a:prstGeom prst="rect">
                      <a:avLst/>
                    </a:prstGeom>
                  </pic:spPr>
                </pic:pic>
              </a:graphicData>
            </a:graphic>
          </wp:inline>
        </w:drawing>
      </w:r>
    </w:p>
    <w:p w14:paraId="7FB4C4D3" w14:textId="07796A31" w:rsidR="0045388F" w:rsidRDefault="0045388F" w:rsidP="0045388F">
      <w:pPr>
        <w:pStyle w:val="Caption"/>
        <w:ind w:left="720"/>
      </w:pPr>
      <w:bookmarkStart w:id="51" w:name="_Toc40806070"/>
      <w:r>
        <w:t xml:space="preserve">Figure </w:t>
      </w:r>
      <w:fldSimple w:instr=" SEQ Figure \* ARABIC ">
        <w:r w:rsidR="00E35EDA">
          <w:rPr>
            <w:noProof/>
          </w:rPr>
          <w:t>12</w:t>
        </w:r>
      </w:fldSimple>
      <w:r>
        <w:t xml:space="preserve"> Areas from Rooms form</w:t>
      </w:r>
      <w:bookmarkEnd w:id="51"/>
    </w:p>
    <w:p w14:paraId="1DE1AAC0" w14:textId="35FB0849" w:rsidR="006440F7" w:rsidRPr="00382022" w:rsidRDefault="006440F7" w:rsidP="006440F7">
      <w:pPr>
        <w:pStyle w:val="BodyText"/>
      </w:pPr>
      <w:r>
        <w:rPr>
          <w:b/>
        </w:rPr>
        <w:t xml:space="preserve">Area Schema: </w:t>
      </w:r>
      <w:r>
        <w:t xml:space="preserve">Select an Area Schema: Gross Building Area, Rentable Area, or a custom schema. To use this tool, </w:t>
      </w:r>
      <w:r w:rsidR="006D7498">
        <w:t xml:space="preserve">the </w:t>
      </w:r>
      <w:r>
        <w:t>Area Schema must already exist in the model.  Area Schema can be created with the “Area Plan” tool found on the “Architecture” tab.</w:t>
      </w:r>
    </w:p>
    <w:p w14:paraId="62E1F46A" w14:textId="27BE4DE2" w:rsidR="006440F7" w:rsidRPr="006440F7" w:rsidRDefault="006440F7" w:rsidP="00617377">
      <w:pPr>
        <w:pStyle w:val="BodyText"/>
      </w:pPr>
      <w:r w:rsidRPr="006440F7">
        <w:rPr>
          <w:b/>
        </w:rPr>
        <w:t>Create Area Plan for Level:</w:t>
      </w:r>
      <w:r>
        <w:t xml:space="preserve">  Selected a Level.</w:t>
      </w:r>
    </w:p>
    <w:p w14:paraId="017E1992" w14:textId="0D85D8FC" w:rsidR="002F54A4" w:rsidRDefault="002F54A4" w:rsidP="00617377">
      <w:pPr>
        <w:pStyle w:val="BodyText"/>
      </w:pPr>
      <w:r w:rsidRPr="002F54A4">
        <w:rPr>
          <w:b/>
        </w:rPr>
        <w:t>Area Plan Name:</w:t>
      </w:r>
      <w:r>
        <w:t xml:space="preserve"> Select an existing Area Plan to re-use, or select &lt;NEW&gt; to create a new Area Plan.  If &lt;New&gt; is selected, the New Area Plan field is enabled.</w:t>
      </w:r>
    </w:p>
    <w:p w14:paraId="4A46227F" w14:textId="0A142E0C" w:rsidR="002F54A4" w:rsidRDefault="002F54A4" w:rsidP="00617377">
      <w:pPr>
        <w:pStyle w:val="BodyText"/>
      </w:pPr>
      <w:r>
        <w:rPr>
          <w:b/>
        </w:rPr>
        <w:t>Link Area to Room:</w:t>
      </w:r>
      <w:r>
        <w:t xml:space="preserve"> When selected, the steps that are normally performed in the “Map Areas to Rooms” tool are automatically performed as part of Area creation.</w:t>
      </w:r>
    </w:p>
    <w:p w14:paraId="433726C6" w14:textId="32D8F492" w:rsidR="002F54A4" w:rsidRDefault="002F54A4" w:rsidP="00617377">
      <w:pPr>
        <w:pStyle w:val="BodyText"/>
      </w:pPr>
      <w:r w:rsidRPr="002F54A4">
        <w:rPr>
          <w:b/>
        </w:rPr>
        <w:lastRenderedPageBreak/>
        <w:t>Copy Area Type from TRIRIGA Space Use Class</w:t>
      </w:r>
      <w:r>
        <w:rPr>
          <w:b/>
        </w:rPr>
        <w:t>:</w:t>
      </w:r>
      <w:r>
        <w:t xml:space="preserve"> If a Room has a TR</w:t>
      </w:r>
      <w:r w:rsidR="001059D6">
        <w:t>I</w:t>
      </w:r>
      <w:r>
        <w:t xml:space="preserve">RIGA Space Use Class assigned, the Area Type parameter of the Area created from the room is initialized from </w:t>
      </w:r>
      <w:r w:rsidR="006D7498">
        <w:t xml:space="preserve">the </w:t>
      </w:r>
      <w:r>
        <w:t xml:space="preserve">BOMA class </w:t>
      </w:r>
      <w:r w:rsidR="006D7498">
        <w:t>of</w:t>
      </w:r>
      <w:r>
        <w:t xml:space="preserve"> the Space Use Class using the following mapping:</w:t>
      </w:r>
    </w:p>
    <w:tbl>
      <w:tblPr>
        <w:tblStyle w:val="GridTable1Light-Accent1"/>
        <w:tblW w:w="55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060"/>
      </w:tblGrid>
      <w:tr w:rsidR="002F54A4" w14:paraId="6980C452" w14:textId="77777777" w:rsidTr="00644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4" w:space="0" w:color="auto"/>
            </w:tcBorders>
            <w:vAlign w:val="center"/>
          </w:tcPr>
          <w:p w14:paraId="3C31B07D" w14:textId="4C0BB240" w:rsidR="002F54A4" w:rsidRPr="00FA3CE8" w:rsidRDefault="00FA3CE8" w:rsidP="00FA3CE8">
            <w:pPr>
              <w:pStyle w:val="BodyText"/>
              <w:spacing w:before="0" w:after="0"/>
              <w:ind w:left="0"/>
              <w:rPr>
                <w:color w:val="auto"/>
              </w:rPr>
            </w:pPr>
            <w:r w:rsidRPr="00FA3CE8">
              <w:rPr>
                <w:color w:val="auto"/>
              </w:rPr>
              <w:t>TRIRIGA BOMA Class</w:t>
            </w:r>
          </w:p>
        </w:tc>
        <w:tc>
          <w:tcPr>
            <w:tcW w:w="3060" w:type="dxa"/>
            <w:tcBorders>
              <w:bottom w:val="single" w:sz="4" w:space="0" w:color="auto"/>
            </w:tcBorders>
            <w:vAlign w:val="center"/>
          </w:tcPr>
          <w:p w14:paraId="594C91C3" w14:textId="576C1140" w:rsidR="002F54A4" w:rsidRPr="00FA3CE8" w:rsidRDefault="00FA3CE8" w:rsidP="00FA3CE8">
            <w:pPr>
              <w:pStyle w:val="BodyText"/>
              <w:spacing w:before="0" w:after="0"/>
              <w:ind w:left="0"/>
              <w:cnfStyle w:val="100000000000" w:firstRow="1" w:lastRow="0" w:firstColumn="0" w:lastColumn="0" w:oddVBand="0" w:evenVBand="0" w:oddHBand="0" w:evenHBand="0" w:firstRowFirstColumn="0" w:firstRowLastColumn="0" w:lastRowFirstColumn="0" w:lastRowLastColumn="0"/>
              <w:rPr>
                <w:color w:val="auto"/>
              </w:rPr>
            </w:pPr>
            <w:r w:rsidRPr="00FA3CE8">
              <w:rPr>
                <w:color w:val="auto"/>
              </w:rPr>
              <w:t>Revit Area Type</w:t>
            </w:r>
          </w:p>
        </w:tc>
      </w:tr>
      <w:tr w:rsidR="002F54A4" w14:paraId="6C565691" w14:textId="77777777" w:rsidTr="006440F7">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tcBorders>
            <w:vAlign w:val="center"/>
          </w:tcPr>
          <w:p w14:paraId="0BF87FDE" w14:textId="09400217"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Not Applicable</w:t>
            </w:r>
          </w:p>
        </w:tc>
        <w:tc>
          <w:tcPr>
            <w:tcW w:w="3060" w:type="dxa"/>
            <w:tcBorders>
              <w:top w:val="single" w:sz="4" w:space="0" w:color="auto"/>
            </w:tcBorders>
            <w:vAlign w:val="center"/>
          </w:tcPr>
          <w:p w14:paraId="574E27B6" w14:textId="35B8DE24"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color w:val="auto"/>
              </w:rPr>
              <w:t>Blank</w:t>
            </w:r>
          </w:p>
        </w:tc>
      </w:tr>
      <w:tr w:rsidR="002F54A4" w14:paraId="219289B0"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4743F6A1" w14:textId="0E3918F2"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Building Common</w:t>
            </w:r>
          </w:p>
        </w:tc>
        <w:tc>
          <w:tcPr>
            <w:tcW w:w="3060" w:type="dxa"/>
            <w:vAlign w:val="center"/>
          </w:tcPr>
          <w:p w14:paraId="1559655E" w14:textId="42B76BAF"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16A1997C"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0DB8E3CE" w14:textId="4ED55D45"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Building Shared</w:t>
            </w:r>
          </w:p>
        </w:tc>
        <w:tc>
          <w:tcPr>
            <w:tcW w:w="3060" w:type="dxa"/>
            <w:vAlign w:val="center"/>
          </w:tcPr>
          <w:p w14:paraId="09081887" w14:textId="6487BD5D"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Building Common Area</w:t>
            </w:r>
          </w:p>
        </w:tc>
      </w:tr>
      <w:tr w:rsidR="002F54A4" w14:paraId="4F2DE0EA"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089E47E" w14:textId="1226CBB7"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Exterior Walls</w:t>
            </w:r>
          </w:p>
        </w:tc>
        <w:tc>
          <w:tcPr>
            <w:tcW w:w="3060" w:type="dxa"/>
            <w:vAlign w:val="center"/>
          </w:tcPr>
          <w:p w14:paraId="550F8353" w14:textId="08D43FDE"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Exterior Area</w:t>
            </w:r>
          </w:p>
        </w:tc>
      </w:tr>
      <w:tr w:rsidR="002F54A4" w14:paraId="0FE6C05D"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2E1A6213" w14:textId="68A7D106"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Floor Shared</w:t>
            </w:r>
          </w:p>
        </w:tc>
        <w:tc>
          <w:tcPr>
            <w:tcW w:w="3060" w:type="dxa"/>
            <w:vAlign w:val="center"/>
          </w:tcPr>
          <w:p w14:paraId="4531506A" w14:textId="59F47CD7"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Floor Area</w:t>
            </w:r>
          </w:p>
        </w:tc>
      </w:tr>
      <w:tr w:rsidR="002F54A4" w14:paraId="7EFDA0E4"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226E58B3" w14:textId="7D5F347E"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Floor Shared</w:t>
            </w:r>
          </w:p>
        </w:tc>
        <w:tc>
          <w:tcPr>
            <w:tcW w:w="3060" w:type="dxa"/>
            <w:vAlign w:val="center"/>
          </w:tcPr>
          <w:p w14:paraId="7E4D853E" w14:textId="7D2E1130"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Floor Area</w:t>
            </w:r>
          </w:p>
        </w:tc>
      </w:tr>
      <w:tr w:rsidR="00FA3CE8" w14:paraId="1412FD39"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1B925412" w14:textId="397FBBEA"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Office</w:t>
            </w:r>
          </w:p>
        </w:tc>
        <w:tc>
          <w:tcPr>
            <w:tcW w:w="3060" w:type="dxa"/>
            <w:vAlign w:val="center"/>
          </w:tcPr>
          <w:p w14:paraId="57AFF33B" w14:textId="520BC88C"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Office Area</w:t>
            </w:r>
          </w:p>
        </w:tc>
      </w:tr>
      <w:tr w:rsidR="00FA3CE8" w14:paraId="632F4547"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354B8D5" w14:textId="5360CEF2"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Other Tenant</w:t>
            </w:r>
          </w:p>
        </w:tc>
        <w:tc>
          <w:tcPr>
            <w:tcW w:w="3060" w:type="dxa"/>
            <w:vAlign w:val="center"/>
          </w:tcPr>
          <w:p w14:paraId="7443AC20" w14:textId="1294C48E"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Office Area</w:t>
            </w:r>
          </w:p>
        </w:tc>
      </w:tr>
      <w:tr w:rsidR="002F54A4" w14:paraId="68AD1418"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63125751" w14:textId="66E061AE" w:rsidR="002F54A4" w:rsidRPr="00FA3CE8" w:rsidRDefault="00FA3CE8" w:rsidP="00FA3CE8">
            <w:pPr>
              <w:pStyle w:val="BodyText"/>
              <w:spacing w:before="0" w:after="0"/>
              <w:ind w:left="0"/>
              <w:rPr>
                <w:color w:val="auto"/>
              </w:rPr>
            </w:pPr>
            <w:r w:rsidRPr="00FA3CE8">
              <w:rPr>
                <w:rFonts w:ascii="Consolas" w:hAnsi="Consolas" w:cs="Consolas"/>
                <w:color w:val="auto"/>
                <w:sz w:val="19"/>
                <w:szCs w:val="19"/>
              </w:rPr>
              <w:t>Store</w:t>
            </w:r>
          </w:p>
        </w:tc>
        <w:tc>
          <w:tcPr>
            <w:tcW w:w="3060" w:type="dxa"/>
            <w:vAlign w:val="center"/>
          </w:tcPr>
          <w:p w14:paraId="51ACAE71" w14:textId="4FD034E4" w:rsidR="002F54A4"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Store Area</w:t>
            </w:r>
          </w:p>
        </w:tc>
      </w:tr>
      <w:tr w:rsidR="00FA3CE8" w14:paraId="01772E31" w14:textId="77777777" w:rsidTr="00FA3CE8">
        <w:tc>
          <w:tcPr>
            <w:cnfStyle w:val="001000000000" w:firstRow="0" w:lastRow="0" w:firstColumn="1" w:lastColumn="0" w:oddVBand="0" w:evenVBand="0" w:oddHBand="0" w:evenHBand="0" w:firstRowFirstColumn="0" w:firstRowLastColumn="0" w:lastRowFirstColumn="0" w:lastRowLastColumn="0"/>
            <w:tcW w:w="2520" w:type="dxa"/>
            <w:vAlign w:val="center"/>
          </w:tcPr>
          <w:p w14:paraId="56DE2C05" w14:textId="3E2CF8C2" w:rsidR="00FA3CE8" w:rsidRPr="00FA3CE8" w:rsidRDefault="00FA3CE8" w:rsidP="00FA3CE8">
            <w:pPr>
              <w:pStyle w:val="BodyText"/>
              <w:spacing w:before="0" w:after="0"/>
              <w:ind w:left="0"/>
              <w:rPr>
                <w:color w:val="auto"/>
              </w:rPr>
            </w:pPr>
            <w:r w:rsidRPr="00FA3CE8">
              <w:rPr>
                <w:rFonts w:ascii="Consolas" w:hAnsi="Consolas" w:cs="Consolas"/>
                <w:color w:val="auto"/>
                <w:sz w:val="19"/>
                <w:szCs w:val="19"/>
              </w:rPr>
              <w:t>Vertical Penetration</w:t>
            </w:r>
          </w:p>
        </w:tc>
        <w:tc>
          <w:tcPr>
            <w:tcW w:w="3060" w:type="dxa"/>
            <w:vAlign w:val="center"/>
          </w:tcPr>
          <w:p w14:paraId="244B8D44" w14:textId="0A3E4479" w:rsidR="00FA3CE8" w:rsidRPr="00FA3CE8" w:rsidRDefault="00FA3CE8" w:rsidP="00FA3CE8">
            <w:pPr>
              <w:pStyle w:val="BodyText"/>
              <w:spacing w:before="0" w:after="0"/>
              <w:ind w:left="0"/>
              <w:cnfStyle w:val="000000000000" w:firstRow="0" w:lastRow="0" w:firstColumn="0" w:lastColumn="0" w:oddVBand="0" w:evenVBand="0" w:oddHBand="0" w:evenHBand="0" w:firstRowFirstColumn="0" w:firstRowLastColumn="0" w:lastRowFirstColumn="0" w:lastRowLastColumn="0"/>
              <w:rPr>
                <w:color w:val="auto"/>
              </w:rPr>
            </w:pPr>
            <w:r w:rsidRPr="00FA3CE8">
              <w:rPr>
                <w:rFonts w:ascii="Consolas" w:hAnsi="Consolas" w:cs="Consolas"/>
                <w:color w:val="auto"/>
                <w:sz w:val="19"/>
                <w:szCs w:val="19"/>
              </w:rPr>
              <w:t>Major Vertical Penetration</w:t>
            </w:r>
          </w:p>
        </w:tc>
      </w:tr>
    </w:tbl>
    <w:p w14:paraId="638C0EC4" w14:textId="77777777" w:rsidR="006440F7" w:rsidRDefault="006440F7" w:rsidP="00617377">
      <w:pPr>
        <w:pStyle w:val="BodyText"/>
      </w:pPr>
    </w:p>
    <w:p w14:paraId="7D517754" w14:textId="7C47A4D9" w:rsidR="00154373" w:rsidRDefault="00154373" w:rsidP="00617377">
      <w:pPr>
        <w:pStyle w:val="BodyText"/>
      </w:pPr>
      <w:r>
        <w:t>If Areas already exist for the selected Area Schema/Level combination, you are prompted to delete the existing Areas.  It is not required that existing Areas be deleted.  However, if they are not, Revit issues a warning whenever an existing Area and an Area created by this tool overlap, and the new Area may not be placed properly.  These warnings must be manually resolved.</w:t>
      </w:r>
    </w:p>
    <w:p w14:paraId="5924280B" w14:textId="29C7B8B4" w:rsidR="00154373" w:rsidRPr="00617377" w:rsidRDefault="00154373" w:rsidP="00617377">
      <w:pPr>
        <w:pStyle w:val="BodyText"/>
      </w:pPr>
      <w:r>
        <w:t>If existing Areas are deleted, all information in the existing Areas is lost. New Areas are created solely from the Rooms.  In addition: the new Areas have different ID from the deleted Area even if the</w:t>
      </w:r>
      <w:r w:rsidR="006D7498">
        <w:t>y</w:t>
      </w:r>
      <w:r>
        <w:t xml:space="preserve"> occupy essentially the same space.  Any references to the Area by ID will be broken.</w:t>
      </w:r>
      <w:r w:rsidR="004D4991">
        <w:t xml:space="preserve"> When existing Areas are deleted, links between Level and Area Plan and Room and Area created by the Map Areas to Rooms tool are automatically removed.</w:t>
      </w:r>
    </w:p>
    <w:p w14:paraId="108A30B3" w14:textId="77777777" w:rsidR="008D5B53" w:rsidRDefault="008D5B53" w:rsidP="008D5B53">
      <w:pPr>
        <w:pStyle w:val="Heading3"/>
      </w:pPr>
      <w:bookmarkStart w:id="52" w:name="_Toc40806256"/>
      <w:r>
        <w:rPr>
          <w:noProof/>
        </w:rPr>
        <w:drawing>
          <wp:inline distT="0" distB="0" distL="0" distR="0" wp14:anchorId="5C6B505D" wp14:editId="1BF6E3F8">
            <wp:extent cx="3048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area.png"/>
                    <pic:cNvPicPr/>
                  </pic:nvPicPr>
                  <pic:blipFill>
                    <a:blip r:embed="rId27"/>
                    <a:stretch>
                      <a:fillRect/>
                    </a:stretch>
                  </pic:blipFill>
                  <pic:spPr>
                    <a:xfrm>
                      <a:off x="0" y="0"/>
                      <a:ext cx="304800" cy="304800"/>
                    </a:xfrm>
                    <a:prstGeom prst="rect">
                      <a:avLst/>
                    </a:prstGeom>
                  </pic:spPr>
                </pic:pic>
              </a:graphicData>
            </a:graphic>
          </wp:inline>
        </w:drawing>
      </w:r>
      <w:r>
        <w:t xml:space="preserve"> Map Areas to Rooms</w:t>
      </w:r>
      <w:bookmarkEnd w:id="52"/>
    </w:p>
    <w:p w14:paraId="3DD049AA" w14:textId="4D40D9C9" w:rsidR="008D5B53" w:rsidRDefault="008D5B53" w:rsidP="008D5B53">
      <w:pPr>
        <w:pStyle w:val="BodyText"/>
      </w:pPr>
      <w:r w:rsidRPr="009935D1">
        <w:t xml:space="preserve">Use the Map Areas to Rooms tool to manage the association of </w:t>
      </w:r>
      <w:r w:rsidR="006141E0">
        <w:t>A</w:t>
      </w:r>
      <w:r w:rsidRPr="009935D1">
        <w:t>rea</w:t>
      </w:r>
      <w:r w:rsidR="00090D6A">
        <w:t>s</w:t>
      </w:r>
      <w:r w:rsidRPr="009935D1">
        <w:t xml:space="preserve"> to </w:t>
      </w:r>
      <w:r w:rsidR="006141E0">
        <w:t>R</w:t>
      </w:r>
      <w:r w:rsidRPr="009935D1">
        <w:t>oom</w:t>
      </w:r>
      <w:r w:rsidR="00090D6A">
        <w:t>s</w:t>
      </w:r>
      <w:r w:rsidRPr="009935D1">
        <w:t xml:space="preserve">, and to select the desired </w:t>
      </w:r>
      <w:r w:rsidR="006141E0">
        <w:t>R</w:t>
      </w:r>
      <w:r w:rsidRPr="009935D1">
        <w:t xml:space="preserve">entable </w:t>
      </w:r>
      <w:r w:rsidR="006141E0">
        <w:t>A</w:t>
      </w:r>
      <w:r w:rsidRPr="009935D1">
        <w:t xml:space="preserve">rea </w:t>
      </w:r>
      <w:r w:rsidR="006141E0">
        <w:t>P</w:t>
      </w:r>
      <w:r w:rsidRPr="009935D1">
        <w:t xml:space="preserve">lan. When this form is first opened, it displays the current </w:t>
      </w:r>
      <w:r w:rsidR="006141E0">
        <w:t>R</w:t>
      </w:r>
      <w:r w:rsidRPr="009935D1">
        <w:t xml:space="preserve">oom to </w:t>
      </w:r>
      <w:r w:rsidR="006141E0">
        <w:t>A</w:t>
      </w:r>
      <w:r w:rsidRPr="009935D1">
        <w:t xml:space="preserve">rea linkage in the model, and the active </w:t>
      </w:r>
      <w:r w:rsidR="006141E0">
        <w:t>R</w:t>
      </w:r>
      <w:r w:rsidRPr="009935D1">
        <w:t xml:space="preserve">entable </w:t>
      </w:r>
      <w:r w:rsidR="006141E0">
        <w:t>A</w:t>
      </w:r>
      <w:r w:rsidRPr="009935D1">
        <w:t xml:space="preserve">rea </w:t>
      </w:r>
      <w:r w:rsidR="006141E0">
        <w:t>P</w:t>
      </w:r>
      <w:r w:rsidRPr="009935D1">
        <w:t>lan. The tool is only active if there are Area Plan(s) defined in the model</w:t>
      </w:r>
      <w:r w:rsidR="009935D1" w:rsidRPr="00EA4FB8">
        <w:t>.</w:t>
      </w:r>
    </w:p>
    <w:p w14:paraId="59F59B08" w14:textId="3916FFE3" w:rsidR="00D74698" w:rsidRDefault="00D74698" w:rsidP="00D74698">
      <w:pPr>
        <w:pStyle w:val="BodyText"/>
      </w:pPr>
      <w:r>
        <w:rPr>
          <w:b/>
        </w:rPr>
        <w:t>Note:</w:t>
      </w:r>
      <w:r>
        <w:t xml:space="preserve"> If a Schem</w:t>
      </w:r>
      <w:r w:rsidR="00330A7C">
        <w:t>a</w:t>
      </w:r>
      <w:r>
        <w:t xml:space="preserve"> has Areas that are linked to TRIRIGA Spaces, that Schem</w:t>
      </w:r>
      <w:r w:rsidR="00330A7C">
        <w:t>a</w:t>
      </w:r>
      <w:r>
        <w:t xml:space="preserve"> is selected and cannot be changed in this tool.  To change the Schem</w:t>
      </w:r>
      <w:r w:rsidR="00330A7C">
        <w:t>a</w:t>
      </w:r>
      <w:r>
        <w:t>, use the Areas tool to delete all the TRIRIGA integration records.</w:t>
      </w:r>
    </w:p>
    <w:p w14:paraId="61BC5E75" w14:textId="4CDD03B4" w:rsidR="009B6E10" w:rsidRDefault="00B90CE7" w:rsidP="009B6E10">
      <w:pPr>
        <w:rPr>
          <w:noProof/>
        </w:rPr>
      </w:pPr>
      <w:r>
        <w:rPr>
          <w:noProof/>
        </w:rPr>
        <w:lastRenderedPageBreak/>
        <w:drawing>
          <wp:inline distT="0" distB="0" distL="0" distR="0" wp14:anchorId="55E3E56F" wp14:editId="71F9CACE">
            <wp:extent cx="5577840" cy="6930390"/>
            <wp:effectExtent l="0" t="0" r="3810" b="381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6930390"/>
                    </a:xfrm>
                    <a:prstGeom prst="rect">
                      <a:avLst/>
                    </a:prstGeom>
                  </pic:spPr>
                </pic:pic>
              </a:graphicData>
            </a:graphic>
          </wp:inline>
        </w:drawing>
      </w:r>
    </w:p>
    <w:p w14:paraId="6DDBB6BC" w14:textId="05F7311B" w:rsidR="008D5B53" w:rsidRPr="00CC3238" w:rsidRDefault="00D74698" w:rsidP="00B90CE7">
      <w:pPr>
        <w:pStyle w:val="BodyText"/>
        <w:ind w:left="0"/>
        <w:rPr>
          <w:i/>
          <w:iCs/>
          <w:sz w:val="18"/>
          <w:szCs w:val="18"/>
        </w:rPr>
      </w:pPr>
      <w:r w:rsidRPr="00CC3238">
        <w:rPr>
          <w:i/>
          <w:iCs/>
          <w:noProof/>
          <w:sz w:val="18"/>
          <w:szCs w:val="18"/>
        </w:rPr>
        <w:t xml:space="preserve"> </w:t>
      </w:r>
      <w:bookmarkStart w:id="53" w:name="_Toc40806071"/>
      <w:r w:rsidR="008D5B53" w:rsidRPr="00CC3238">
        <w:rPr>
          <w:i/>
          <w:iCs/>
          <w:sz w:val="18"/>
          <w:szCs w:val="18"/>
        </w:rPr>
        <w:t xml:space="preserve">Figure </w:t>
      </w:r>
      <w:r w:rsidR="008D5B53" w:rsidRPr="00CC3238">
        <w:rPr>
          <w:i/>
          <w:iCs/>
          <w:noProof/>
          <w:sz w:val="18"/>
          <w:szCs w:val="18"/>
        </w:rPr>
        <w:fldChar w:fldCharType="begin"/>
      </w:r>
      <w:r w:rsidR="008D5B53" w:rsidRPr="00CC3238">
        <w:rPr>
          <w:i/>
          <w:iCs/>
          <w:noProof/>
          <w:sz w:val="18"/>
          <w:szCs w:val="18"/>
        </w:rPr>
        <w:instrText xml:space="preserve"> SEQ Figure \* ARABIC </w:instrText>
      </w:r>
      <w:r w:rsidR="008D5B53" w:rsidRPr="00CC3238">
        <w:rPr>
          <w:i/>
          <w:iCs/>
          <w:noProof/>
          <w:sz w:val="18"/>
          <w:szCs w:val="18"/>
        </w:rPr>
        <w:fldChar w:fldCharType="separate"/>
      </w:r>
      <w:r w:rsidR="00E35EDA">
        <w:rPr>
          <w:i/>
          <w:iCs/>
          <w:noProof/>
          <w:sz w:val="18"/>
          <w:szCs w:val="18"/>
        </w:rPr>
        <w:t>13</w:t>
      </w:r>
      <w:r w:rsidR="008D5B53" w:rsidRPr="00CC3238">
        <w:rPr>
          <w:i/>
          <w:iCs/>
          <w:noProof/>
          <w:sz w:val="18"/>
          <w:szCs w:val="18"/>
        </w:rPr>
        <w:fldChar w:fldCharType="end"/>
      </w:r>
      <w:r w:rsidR="008D5B53" w:rsidRPr="00CC3238">
        <w:rPr>
          <w:i/>
          <w:iCs/>
          <w:sz w:val="18"/>
          <w:szCs w:val="18"/>
        </w:rPr>
        <w:t xml:space="preserve"> - Link Areas to Rooms Form</w:t>
      </w:r>
      <w:bookmarkEnd w:id="53"/>
    </w:p>
    <w:p w14:paraId="20FE39B8" w14:textId="34FB3AA9" w:rsidR="008D5B53" w:rsidRDefault="008D5B53" w:rsidP="008D5B53">
      <w:pPr>
        <w:pStyle w:val="BodyText"/>
      </w:pPr>
      <w:r>
        <w:t xml:space="preserve">The form has several parts so some care </w:t>
      </w:r>
      <w:r w:rsidRPr="000B6EED">
        <w:t xml:space="preserve">should be taken to </w:t>
      </w:r>
      <w:r w:rsidR="000B6EED" w:rsidRPr="000B6EED">
        <w:t xml:space="preserve">ensure </w:t>
      </w:r>
      <w:r w:rsidRPr="000B6EED">
        <w:t>you</w:t>
      </w:r>
      <w:r>
        <w:t xml:space="preserve"> are working in the right context.</w:t>
      </w:r>
    </w:p>
    <w:p w14:paraId="53F8FF37" w14:textId="3F57AD60" w:rsidR="008D5B53" w:rsidRDefault="008D5B53" w:rsidP="008D5B53">
      <w:pPr>
        <w:pStyle w:val="BodyText"/>
      </w:pPr>
      <w:r w:rsidRPr="00A93E41">
        <w:rPr>
          <w:b/>
        </w:rPr>
        <w:t>Level:</w:t>
      </w:r>
      <w:r>
        <w:t xml:space="preserve"> Area Plans an</w:t>
      </w:r>
      <w:r w:rsidR="00271CDF">
        <w:t>d</w:t>
      </w:r>
      <w:r>
        <w:t xml:space="preserve"> Areas are associated with Revit </w:t>
      </w:r>
      <w:r w:rsidR="00392F25">
        <w:t>Le</w:t>
      </w:r>
      <w:r>
        <w:t xml:space="preserve">vels, so the level selection controls the context of the rest of the form.  The Rooms, Area Plans, and Areas displayed are all for the </w:t>
      </w:r>
      <w:r w:rsidR="00392F25">
        <w:t>L</w:t>
      </w:r>
      <w:r>
        <w:t>evel selected in the Level dropdown.</w:t>
      </w:r>
    </w:p>
    <w:p w14:paraId="1263C3BD" w14:textId="7EE32D23" w:rsidR="008D5B53" w:rsidRDefault="008D5B53" w:rsidP="008D5B53">
      <w:pPr>
        <w:pStyle w:val="BodyText"/>
      </w:pPr>
      <w:r>
        <w:rPr>
          <w:b/>
        </w:rPr>
        <w:lastRenderedPageBreak/>
        <w:t>Gross Area/Rentable Area:</w:t>
      </w:r>
      <w:r>
        <w:t xml:space="preserve"> The form has two tabs which control the type of area plan displayed.  These tabs are almost identical, except the rentable table requires selection of the Area </w:t>
      </w:r>
      <w:r w:rsidR="00090D6A">
        <w:t>Schem</w:t>
      </w:r>
      <w:r w:rsidR="00330A7C">
        <w:t>a</w:t>
      </w:r>
      <w:r>
        <w:t>.  Since only one Gross Area plan is allowed, no selection is required.</w:t>
      </w:r>
    </w:p>
    <w:p w14:paraId="1858EC93" w14:textId="4CE9587E" w:rsidR="008D5B53" w:rsidRDefault="008D5B53" w:rsidP="008D5B53">
      <w:pPr>
        <w:pStyle w:val="BodyText"/>
      </w:pPr>
      <w:r>
        <w:rPr>
          <w:b/>
        </w:rPr>
        <w:t xml:space="preserve">Revit Rooms: </w:t>
      </w:r>
      <w:r w:rsidRPr="00177A27">
        <w:t>This displays the list of Rooms on the Level</w:t>
      </w:r>
      <w:r w:rsidR="00271CDF">
        <w:t xml:space="preserve"> not linked to an Area in the selected Area </w:t>
      </w:r>
      <w:r w:rsidR="00090D6A">
        <w:t>Schem</w:t>
      </w:r>
      <w:r w:rsidR="00330A7C">
        <w:t>a</w:t>
      </w:r>
      <w:r>
        <w:t xml:space="preserve">.  Each Area </w:t>
      </w:r>
      <w:r w:rsidR="00090D6A">
        <w:t>Schem</w:t>
      </w:r>
      <w:r w:rsidR="00330A7C">
        <w:t>a</w:t>
      </w:r>
      <w:r w:rsidR="00090D6A">
        <w:t xml:space="preserve"> </w:t>
      </w:r>
      <w:r>
        <w:t>has its own set of Rooms.</w:t>
      </w:r>
    </w:p>
    <w:p w14:paraId="26787EBF" w14:textId="0718AEFA" w:rsidR="008D5B53" w:rsidRDefault="008D5B53" w:rsidP="008D5B53">
      <w:pPr>
        <w:pStyle w:val="BodyText"/>
      </w:pPr>
      <w:r>
        <w:rPr>
          <w:b/>
        </w:rPr>
        <w:t>Revit Areas:</w:t>
      </w:r>
      <w:r>
        <w:t xml:space="preserve">  For the Gross Area </w:t>
      </w:r>
      <w:r w:rsidR="00090D6A">
        <w:t>Schem</w:t>
      </w:r>
      <w:r w:rsidR="00330A7C">
        <w:t>a</w:t>
      </w:r>
      <w:r>
        <w:t xml:space="preserve">, this displays the list of Areas defined for the Area </w:t>
      </w:r>
      <w:r w:rsidR="00090D6A">
        <w:t>Schem</w:t>
      </w:r>
      <w:r w:rsidR="00330A7C">
        <w:t>a</w:t>
      </w:r>
      <w:r>
        <w:t xml:space="preserve">.  For Rentable Area </w:t>
      </w:r>
      <w:r w:rsidR="00090D6A">
        <w:t>Schem</w:t>
      </w:r>
      <w:r w:rsidR="00330A7C">
        <w:t>a</w:t>
      </w:r>
      <w:r w:rsidR="00090D6A">
        <w:t>s</w:t>
      </w:r>
      <w:r>
        <w:t xml:space="preserve">, the Area </w:t>
      </w:r>
      <w:r w:rsidR="00090D6A">
        <w:t>Schem</w:t>
      </w:r>
      <w:r w:rsidR="00330A7C">
        <w:t>a</w:t>
      </w:r>
      <w:r w:rsidR="00090D6A">
        <w:t xml:space="preserve"> </w:t>
      </w:r>
      <w:r>
        <w:t xml:space="preserve">must be selected. The list of areas displayed is for the selected Area </w:t>
      </w:r>
      <w:r w:rsidR="00090D6A">
        <w:t>Schem</w:t>
      </w:r>
      <w:r w:rsidR="00330A7C">
        <w:t>a</w:t>
      </w:r>
      <w:r>
        <w:t xml:space="preserve">.  The selected Area </w:t>
      </w:r>
      <w:r w:rsidR="00090D6A">
        <w:t>Schem</w:t>
      </w:r>
      <w:r w:rsidR="00330A7C">
        <w:t>a</w:t>
      </w:r>
      <w:r w:rsidR="00090D6A">
        <w:t xml:space="preserve"> </w:t>
      </w:r>
      <w:r>
        <w:t xml:space="preserve">also controls </w:t>
      </w:r>
      <w:r w:rsidR="00090D6A">
        <w:t>the set of linked areas displayed in the linked table.  Links are shown for the Gross Area Schem</w:t>
      </w:r>
      <w:r w:rsidR="00330A7C">
        <w:t>a</w:t>
      </w:r>
      <w:r w:rsidR="00090D6A">
        <w:t xml:space="preserve"> and the selected Rentable Area Schem</w:t>
      </w:r>
      <w:r w:rsidR="00330A7C">
        <w:t>a</w:t>
      </w:r>
      <w:r>
        <w:t>.</w:t>
      </w:r>
    </w:p>
    <w:p w14:paraId="77A339D4" w14:textId="677BBBC4" w:rsidR="008D5B53" w:rsidRDefault="008D5B53" w:rsidP="008D5B53">
      <w:pPr>
        <w:pStyle w:val="BodyText"/>
      </w:pPr>
      <w:r>
        <w:rPr>
          <w:b/>
        </w:rPr>
        <w:t>Link:</w:t>
      </w:r>
      <w:r>
        <w:t xml:space="preserve"> When an entry i</w:t>
      </w:r>
      <w:r w:rsidR="001059D6">
        <w:t>n</w:t>
      </w:r>
      <w:r>
        <w:t xml:space="preserve"> </w:t>
      </w:r>
      <w:r w:rsidR="001059D6">
        <w:t xml:space="preserve">the </w:t>
      </w:r>
      <w:r>
        <w:t xml:space="preserve">selected Rooms </w:t>
      </w:r>
      <w:r w:rsidR="00090D6A">
        <w:t>list and one or more entries are selected in the</w:t>
      </w:r>
      <w:r>
        <w:t xml:space="preserve"> Areas list, pressing Link associates them</w:t>
      </w:r>
      <w:r w:rsidR="00E376C8">
        <w:t>,</w:t>
      </w:r>
      <w:r>
        <w:t xml:space="preserve"> removing them from their respective lists and adding the</w:t>
      </w:r>
      <w:r w:rsidR="00271CDF">
        <w:t>m</w:t>
      </w:r>
      <w:r>
        <w:t xml:space="preserve"> to the Linked Rooms and Areas table in the </w:t>
      </w:r>
      <w:r w:rsidRPr="009935D1">
        <w:t xml:space="preserve">correct </w:t>
      </w:r>
      <w:r w:rsidR="001508C1">
        <w:t>section</w:t>
      </w:r>
      <w:r w:rsidR="009935D1" w:rsidRPr="009935D1">
        <w:t>.</w:t>
      </w:r>
    </w:p>
    <w:p w14:paraId="4BEE6F0E" w14:textId="724091E5" w:rsidR="008D5B53" w:rsidRDefault="008D5B53" w:rsidP="008D5B53">
      <w:pPr>
        <w:pStyle w:val="BodyText"/>
      </w:pPr>
      <w:r>
        <w:rPr>
          <w:b/>
        </w:rPr>
        <w:t>Auto Match:</w:t>
      </w:r>
      <w:r>
        <w:t xml:space="preserve"> Auto match performs an exact name match of each room against the displayed area list.  Each matching pair is linked as above.</w:t>
      </w:r>
    </w:p>
    <w:p w14:paraId="3229F388" w14:textId="09DDD999" w:rsidR="00392F25" w:rsidRDefault="00392F25" w:rsidP="008D5B53">
      <w:pPr>
        <w:pStyle w:val="BodyText"/>
      </w:pPr>
      <w:r>
        <w:rPr>
          <w:b/>
        </w:rPr>
        <w:t>Suggest:</w:t>
      </w:r>
      <w:r>
        <w:t xml:space="preserve"> If the Suggest option is selected, the Area list is filtered by the selected room to only show Areas that have </w:t>
      </w:r>
      <w:r w:rsidR="00CF194F">
        <w:t>their insertion point within the bounding box of the selected room.</w:t>
      </w:r>
    </w:p>
    <w:p w14:paraId="1EF1778F" w14:textId="6C715839" w:rsidR="001508C1" w:rsidRDefault="001508C1" w:rsidP="008D5B53">
      <w:pPr>
        <w:pStyle w:val="BodyText"/>
      </w:pPr>
      <w:r>
        <w:rPr>
          <w:b/>
        </w:rPr>
        <w:t>Show Linked Rooms:</w:t>
      </w:r>
      <w:r>
        <w:t xml:space="preserve"> When this is not selected (the default), the Rooms list behaves as described above.  Any Room that is linked to at least one Area is not displayed in the list. This make it easy to see which Rooms still need to be linked.  However, if additional Areas need to be added to a Room, Then the Room must be displayed in the Revit Rooms list to create the new linkage.  Selecting this option displays all Rooms.</w:t>
      </w:r>
    </w:p>
    <w:p w14:paraId="15273B70" w14:textId="630A2B63" w:rsidR="008D5B53" w:rsidRDefault="008D5B53" w:rsidP="008D5B53">
      <w:pPr>
        <w:pStyle w:val="BodyText"/>
      </w:pPr>
      <w:r>
        <w:rPr>
          <w:b/>
        </w:rPr>
        <w:t>Revit Rooms linked to Revit Areas:</w:t>
      </w:r>
      <w:r>
        <w:t xml:space="preserve">  The table displays the </w:t>
      </w:r>
      <w:r w:rsidR="00392F25">
        <w:t>R</w:t>
      </w:r>
      <w:r>
        <w:t xml:space="preserve">oom to </w:t>
      </w:r>
      <w:r w:rsidR="00392F25">
        <w:t>A</w:t>
      </w:r>
      <w:r>
        <w:t xml:space="preserve">rea linkage that will be applied to the model if the form is accepted.  Pay attention to the </w:t>
      </w:r>
      <w:r w:rsidR="00392F25">
        <w:t>R</w:t>
      </w:r>
      <w:r>
        <w:t xml:space="preserve">entable </w:t>
      </w:r>
      <w:r w:rsidR="00392F25">
        <w:t>A</w:t>
      </w:r>
      <w:r>
        <w:t xml:space="preserve">rea </w:t>
      </w:r>
      <w:r w:rsidR="001508C1">
        <w:t>section</w:t>
      </w:r>
      <w:r>
        <w:t xml:space="preserve"> as it changes based on the selected </w:t>
      </w:r>
      <w:r w:rsidR="00392F25">
        <w:t>R</w:t>
      </w:r>
      <w:r>
        <w:t xml:space="preserve">entable </w:t>
      </w:r>
      <w:r w:rsidR="00392F25">
        <w:t>A</w:t>
      </w:r>
      <w:r>
        <w:t xml:space="preserve">rea </w:t>
      </w:r>
      <w:r w:rsidR="00392F25">
        <w:t>P</w:t>
      </w:r>
      <w:r>
        <w:t>lan.</w:t>
      </w:r>
    </w:p>
    <w:p w14:paraId="1D1FF8E1" w14:textId="669B87AB" w:rsidR="008D5B53" w:rsidRDefault="008D5B53" w:rsidP="008D5B53">
      <w:pPr>
        <w:pStyle w:val="BodyText"/>
      </w:pPr>
      <w:r>
        <w:rPr>
          <w:b/>
        </w:rPr>
        <w:t>Remove:</w:t>
      </w:r>
      <w:r>
        <w:t xml:space="preserve"> Removes the highlighted row(s) </w:t>
      </w:r>
      <w:r w:rsidR="00271CDF">
        <w:t xml:space="preserve">from </w:t>
      </w:r>
      <w:r>
        <w:t xml:space="preserve">the linkage table returning the </w:t>
      </w:r>
      <w:r w:rsidR="00392F25">
        <w:t>R</w:t>
      </w:r>
      <w:r>
        <w:t xml:space="preserve">ooms and </w:t>
      </w:r>
      <w:r w:rsidR="00392F25">
        <w:t>A</w:t>
      </w:r>
      <w:r>
        <w:t>reas to their respective lists.</w:t>
      </w:r>
    </w:p>
    <w:p w14:paraId="77B08D33" w14:textId="23A13593" w:rsidR="00B90CE7" w:rsidRPr="00B90CE7" w:rsidRDefault="00B90CE7" w:rsidP="008D5B53">
      <w:pPr>
        <w:pStyle w:val="BodyText"/>
      </w:pPr>
      <w:r>
        <w:rPr>
          <w:b/>
        </w:rPr>
        <w:t>Copy Space Use Class to Area:</w:t>
      </w:r>
      <w:r>
        <w:t xml:space="preserve"> If this option is selected when the form is accepted, each Area that is mapped to a Room has its Space Use Class update to match the Room’s value if the </w:t>
      </w:r>
      <w:r w:rsidR="0080297F">
        <w:t>R</w:t>
      </w:r>
      <w:r>
        <w:t>oom has a value set.</w:t>
      </w:r>
    </w:p>
    <w:p w14:paraId="6E9B8443" w14:textId="77777777" w:rsidR="008D5B53" w:rsidRPr="00177A27" w:rsidRDefault="008D5B53" w:rsidP="008D5B53">
      <w:pPr>
        <w:pStyle w:val="BodyText"/>
      </w:pPr>
    </w:p>
    <w:p w14:paraId="5F2DE4D7" w14:textId="77777777" w:rsidR="008D5B53" w:rsidRPr="000013BA" w:rsidRDefault="008D5B53" w:rsidP="008D5B53">
      <w:pPr>
        <w:pStyle w:val="BodyText"/>
      </w:pPr>
      <w:r>
        <w:t>The association between Area and Rooms is stored with the Rooms in hidden parameters.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064156EB" w14:textId="77777777" w:rsidTr="00CC3238">
        <w:trPr>
          <w:trHeight w:val="350"/>
        </w:trPr>
        <w:tc>
          <w:tcPr>
            <w:tcW w:w="1053" w:type="dxa"/>
            <w:tcBorders>
              <w:bottom w:val="single" w:sz="4" w:space="0" w:color="auto"/>
            </w:tcBorders>
            <w:tcMar>
              <w:left w:w="0" w:type="dxa"/>
              <w:right w:w="0" w:type="dxa"/>
            </w:tcMar>
          </w:tcPr>
          <w:p w14:paraId="7EB0F886"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63B2683" w14:textId="54F31AEE" w:rsidR="008D5B53" w:rsidRPr="00FF5ADB" w:rsidRDefault="008D5B53" w:rsidP="00180CFB">
            <w:pPr>
              <w:pStyle w:val="Heading4"/>
              <w:spacing w:before="60" w:after="0"/>
              <w:ind w:left="0"/>
              <w:rPr>
                <w:b w:val="0"/>
                <w:i/>
                <w:sz w:val="20"/>
                <w:szCs w:val="20"/>
              </w:rPr>
            </w:pPr>
            <w:r>
              <w:rPr>
                <w:b w:val="0"/>
                <w:i/>
                <w:sz w:val="20"/>
                <w:szCs w:val="20"/>
              </w:rPr>
              <w:t xml:space="preserve">Even if you don’t map rentable </w:t>
            </w:r>
            <w:r w:rsidR="00392F25">
              <w:rPr>
                <w:b w:val="0"/>
                <w:i/>
                <w:sz w:val="20"/>
                <w:szCs w:val="20"/>
              </w:rPr>
              <w:t>A</w:t>
            </w:r>
            <w:r>
              <w:rPr>
                <w:b w:val="0"/>
                <w:i/>
                <w:sz w:val="20"/>
                <w:szCs w:val="20"/>
              </w:rPr>
              <w:t xml:space="preserve">reas to </w:t>
            </w:r>
            <w:r w:rsidR="00392F25">
              <w:rPr>
                <w:b w:val="0"/>
                <w:i/>
                <w:sz w:val="20"/>
                <w:szCs w:val="20"/>
              </w:rPr>
              <w:t>R</w:t>
            </w:r>
            <w:r>
              <w:rPr>
                <w:b w:val="0"/>
                <w:i/>
                <w:sz w:val="20"/>
                <w:szCs w:val="20"/>
              </w:rPr>
              <w:t xml:space="preserve">ooms, select a </w:t>
            </w:r>
            <w:r w:rsidR="00392F25">
              <w:rPr>
                <w:b w:val="0"/>
                <w:i/>
                <w:sz w:val="20"/>
                <w:szCs w:val="20"/>
              </w:rPr>
              <w:t>R</w:t>
            </w:r>
            <w:r>
              <w:rPr>
                <w:b w:val="0"/>
                <w:i/>
                <w:sz w:val="20"/>
                <w:szCs w:val="20"/>
              </w:rPr>
              <w:t xml:space="preserve">entable </w:t>
            </w:r>
            <w:r w:rsidR="00392F25">
              <w:rPr>
                <w:b w:val="0"/>
                <w:i/>
                <w:sz w:val="20"/>
                <w:szCs w:val="20"/>
              </w:rPr>
              <w:t>A</w:t>
            </w:r>
            <w:r>
              <w:rPr>
                <w:b w:val="0"/>
                <w:i/>
                <w:sz w:val="20"/>
                <w:szCs w:val="20"/>
              </w:rPr>
              <w:t xml:space="preserve">rea </w:t>
            </w:r>
            <w:r w:rsidR="00392F25">
              <w:rPr>
                <w:b w:val="0"/>
                <w:i/>
                <w:sz w:val="20"/>
                <w:szCs w:val="20"/>
              </w:rPr>
              <w:t>P</w:t>
            </w:r>
            <w:r>
              <w:rPr>
                <w:b w:val="0"/>
                <w:i/>
                <w:sz w:val="20"/>
                <w:szCs w:val="20"/>
              </w:rPr>
              <w:t xml:space="preserve">lan for use in calculating floor </w:t>
            </w:r>
            <w:r w:rsidRPr="000B6EED">
              <w:rPr>
                <w:b w:val="0"/>
                <w:i/>
                <w:sz w:val="20"/>
                <w:szCs w:val="20"/>
              </w:rPr>
              <w:t>rentable area</w:t>
            </w:r>
            <w:r w:rsidR="000B6EED" w:rsidRPr="009935D1">
              <w:rPr>
                <w:b w:val="0"/>
                <w:i/>
                <w:sz w:val="20"/>
                <w:szCs w:val="20"/>
              </w:rPr>
              <w:t>.</w:t>
            </w:r>
          </w:p>
        </w:tc>
      </w:tr>
      <w:tr w:rsidR="008D5B53" w14:paraId="7623FF3E" w14:textId="77777777" w:rsidTr="00CC3238">
        <w:trPr>
          <w:trHeight w:val="350"/>
        </w:trPr>
        <w:tc>
          <w:tcPr>
            <w:tcW w:w="1053" w:type="dxa"/>
            <w:tcBorders>
              <w:top w:val="single" w:sz="4" w:space="0" w:color="auto"/>
              <w:bottom w:val="single" w:sz="4" w:space="0" w:color="auto"/>
              <w:right w:val="nil"/>
            </w:tcBorders>
            <w:tcMar>
              <w:left w:w="0" w:type="dxa"/>
              <w:right w:w="0" w:type="dxa"/>
            </w:tcMar>
          </w:tcPr>
          <w:p w14:paraId="13B03B5B"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Borders>
              <w:top w:val="single" w:sz="4" w:space="0" w:color="auto"/>
              <w:left w:val="nil"/>
              <w:bottom w:val="single" w:sz="4" w:space="0" w:color="auto"/>
            </w:tcBorders>
            <w:tcMar>
              <w:left w:w="0" w:type="dxa"/>
              <w:right w:w="0" w:type="dxa"/>
            </w:tcMar>
          </w:tcPr>
          <w:p w14:paraId="6AE1DE8F" w14:textId="188B61FE" w:rsidR="008D5B53" w:rsidRPr="00FF5ADB" w:rsidRDefault="008D5B53" w:rsidP="00180CFB">
            <w:pPr>
              <w:pStyle w:val="Heading4"/>
              <w:spacing w:before="60" w:after="0"/>
              <w:ind w:left="0"/>
              <w:rPr>
                <w:b w:val="0"/>
                <w:i/>
                <w:sz w:val="20"/>
                <w:szCs w:val="20"/>
              </w:rPr>
            </w:pPr>
            <w:r>
              <w:rPr>
                <w:b w:val="0"/>
                <w:i/>
                <w:sz w:val="20"/>
                <w:szCs w:val="20"/>
              </w:rPr>
              <w:t xml:space="preserve">If you have worked with more than one </w:t>
            </w:r>
            <w:r w:rsidR="00392F25">
              <w:rPr>
                <w:b w:val="0"/>
                <w:i/>
                <w:sz w:val="20"/>
                <w:szCs w:val="20"/>
              </w:rPr>
              <w:t>R</w:t>
            </w:r>
            <w:r>
              <w:rPr>
                <w:b w:val="0"/>
                <w:i/>
                <w:sz w:val="20"/>
                <w:szCs w:val="20"/>
              </w:rPr>
              <w:t xml:space="preserve">entable </w:t>
            </w:r>
            <w:r w:rsidR="00271CDF">
              <w:rPr>
                <w:b w:val="0"/>
                <w:i/>
                <w:sz w:val="20"/>
                <w:szCs w:val="20"/>
              </w:rPr>
              <w:t>Area Plan</w:t>
            </w:r>
            <w:r>
              <w:rPr>
                <w:b w:val="0"/>
                <w:i/>
                <w:sz w:val="20"/>
                <w:szCs w:val="20"/>
              </w:rPr>
              <w:t xml:space="preserve">, be sure that the correct one is selected when you accept the form.  Only the mappings for the selected </w:t>
            </w:r>
            <w:r w:rsidR="00271CDF">
              <w:rPr>
                <w:b w:val="0"/>
                <w:i/>
                <w:sz w:val="20"/>
                <w:szCs w:val="20"/>
              </w:rPr>
              <w:t>A</w:t>
            </w:r>
            <w:r>
              <w:rPr>
                <w:b w:val="0"/>
                <w:i/>
                <w:sz w:val="20"/>
                <w:szCs w:val="20"/>
              </w:rPr>
              <w:t>rea</w:t>
            </w:r>
            <w:r w:rsidR="00271CDF">
              <w:rPr>
                <w:b w:val="0"/>
                <w:i/>
                <w:sz w:val="20"/>
                <w:szCs w:val="20"/>
              </w:rPr>
              <w:t xml:space="preserve"> P</w:t>
            </w:r>
            <w:r>
              <w:rPr>
                <w:b w:val="0"/>
                <w:i/>
                <w:sz w:val="20"/>
                <w:szCs w:val="20"/>
              </w:rPr>
              <w:t>lan are saved and used.</w:t>
            </w:r>
          </w:p>
        </w:tc>
      </w:tr>
    </w:tbl>
    <w:p w14:paraId="10E329BA" w14:textId="257202B6" w:rsidR="00DB6F33" w:rsidRDefault="00DB6F33" w:rsidP="002E2C27">
      <w:pPr>
        <w:pStyle w:val="Heading3"/>
      </w:pPr>
      <w:bookmarkStart w:id="54" w:name="_Ref40805751"/>
      <w:bookmarkStart w:id="55" w:name="_Ref40805763"/>
      <w:bookmarkStart w:id="56" w:name="_Toc40806257"/>
      <w:r>
        <w:rPr>
          <w:noProof/>
        </w:rPr>
        <w:drawing>
          <wp:inline distT="0" distB="0" distL="0" distR="0" wp14:anchorId="266AEDCB" wp14:editId="0DE9F516">
            <wp:extent cx="304800" cy="3048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validate.png"/>
                    <pic:cNvPicPr/>
                  </pic:nvPicPr>
                  <pic:blipFill>
                    <a:blip r:embed="rId28"/>
                    <a:stretch>
                      <a:fillRect/>
                    </a:stretch>
                  </pic:blipFill>
                  <pic:spPr>
                    <a:xfrm>
                      <a:off x="0" y="0"/>
                      <a:ext cx="304800" cy="304800"/>
                    </a:xfrm>
                    <a:prstGeom prst="rect">
                      <a:avLst/>
                    </a:prstGeom>
                  </pic:spPr>
                </pic:pic>
              </a:graphicData>
            </a:graphic>
          </wp:inline>
        </w:drawing>
      </w:r>
      <w:r>
        <w:t>Validate</w:t>
      </w:r>
      <w:bookmarkEnd w:id="54"/>
      <w:bookmarkEnd w:id="55"/>
      <w:bookmarkEnd w:id="56"/>
    </w:p>
    <w:p w14:paraId="6DFFAE4E" w14:textId="00F7208C" w:rsidR="00CC5049" w:rsidRDefault="000C0418" w:rsidP="00CC5049">
      <w:pPr>
        <w:pStyle w:val="BodyText"/>
      </w:pPr>
      <w:r>
        <w:t>The validate tool test and validates the IBM parameter values for all element types.  It is the same validate performed individually by the tools in the Integrate section, but it does not require a TRIRIGA login, or any elements to be integrated.</w:t>
      </w:r>
    </w:p>
    <w:p w14:paraId="23A8577B" w14:textId="4F5AA8A8" w:rsidR="000C0418" w:rsidRPr="00CC5049" w:rsidRDefault="000C0418" w:rsidP="00CC5049">
      <w:pPr>
        <w:pStyle w:val="BodyText"/>
      </w:pPr>
      <w:r>
        <w:t>It is a dockable property panel.</w:t>
      </w:r>
    </w:p>
    <w:p w14:paraId="6EA23F97" w14:textId="42DC87B2" w:rsidR="00DB6F33" w:rsidRDefault="00263A77" w:rsidP="00263A77">
      <w:pPr>
        <w:pStyle w:val="BodyText"/>
        <w:ind w:left="90"/>
      </w:pPr>
      <w:r>
        <w:rPr>
          <w:noProof/>
        </w:rPr>
        <w:lastRenderedPageBreak/>
        <w:drawing>
          <wp:inline distT="0" distB="0" distL="0" distR="0" wp14:anchorId="721EC903" wp14:editId="22127EF7">
            <wp:extent cx="3590925" cy="5133975"/>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0925" cy="5133975"/>
                    </a:xfrm>
                    <a:prstGeom prst="rect">
                      <a:avLst/>
                    </a:prstGeom>
                  </pic:spPr>
                </pic:pic>
              </a:graphicData>
            </a:graphic>
          </wp:inline>
        </w:drawing>
      </w:r>
    </w:p>
    <w:p w14:paraId="214E96C0" w14:textId="4A538115" w:rsidR="00263A77" w:rsidRDefault="00263A77" w:rsidP="00263A77">
      <w:pPr>
        <w:pStyle w:val="Caption"/>
      </w:pPr>
      <w:bookmarkStart w:id="57" w:name="_Toc40806072"/>
      <w:r>
        <w:t xml:space="preserve">Figure </w:t>
      </w:r>
      <w:fldSimple w:instr=" SEQ Figure \* ARABIC ">
        <w:r w:rsidR="00E35EDA">
          <w:rPr>
            <w:noProof/>
          </w:rPr>
          <w:t>14</w:t>
        </w:r>
      </w:fldSimple>
      <w:r>
        <w:t xml:space="preserve"> – Validate Property Sheet</w:t>
      </w:r>
      <w:bookmarkEnd w:id="57"/>
    </w:p>
    <w:p w14:paraId="76578225" w14:textId="6CC4347B" w:rsidR="000C0418" w:rsidRDefault="000C0418" w:rsidP="00DB6F33">
      <w:pPr>
        <w:pStyle w:val="BodyText"/>
      </w:pPr>
      <w:r>
        <w:t xml:space="preserve">Validation is initiated when the tool is opened.  It runs in the background.  On completion, either a lit of errors is display </w:t>
      </w:r>
      <w:r w:rsidR="000D1B1D">
        <w:t>o</w:t>
      </w:r>
      <w:r>
        <w:t>r a screen indicating there are no errors.</w:t>
      </w:r>
    </w:p>
    <w:p w14:paraId="519EAB0B" w14:textId="14F05A05" w:rsidR="000C0418" w:rsidRDefault="00075C8D" w:rsidP="00DB6F33">
      <w:pPr>
        <w:pStyle w:val="BodyText"/>
      </w:pPr>
      <w:r>
        <w:pict w14:anchorId="7C02DD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2.25pt;visibility:visible;mso-wrap-style:square">
            <v:imagedata r:id="rId71" o:title=""/>
          </v:shape>
        </w:pict>
      </w:r>
      <w:r w:rsidR="000C0418">
        <w:t xml:space="preserve"> </w:t>
      </w:r>
      <w:r w:rsidR="000C0418" w:rsidRPr="000D1B1D">
        <w:rPr>
          <w:b/>
        </w:rPr>
        <w:t>Refresh</w:t>
      </w:r>
      <w:r w:rsidR="000C0418">
        <w:t xml:space="preserve">: </w:t>
      </w:r>
      <w:r w:rsidR="000D1B1D">
        <w:t>Reruns the validation.</w:t>
      </w:r>
    </w:p>
    <w:p w14:paraId="11D0B9F2" w14:textId="5A1D0FE2" w:rsidR="000D1B1D" w:rsidRDefault="000D1B1D" w:rsidP="00DB6F33">
      <w:pPr>
        <w:pStyle w:val="BodyText"/>
      </w:pPr>
      <w:r w:rsidRPr="000D1B1D">
        <w:rPr>
          <w:b/>
        </w:rPr>
        <w:t>Double click and error entry</w:t>
      </w:r>
      <w:r>
        <w:t>: Uses the standard Revit mechanism to display and selected the element referenced by the error. Or for Types, selects but does not display the first component of the referenced type, then opens the Type editor.</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0D1B1D" w14:paraId="41B8AD5C" w14:textId="77777777" w:rsidTr="006123B8">
        <w:trPr>
          <w:trHeight w:val="350"/>
        </w:trPr>
        <w:tc>
          <w:tcPr>
            <w:tcW w:w="1053" w:type="dxa"/>
            <w:tcMar>
              <w:left w:w="0" w:type="dxa"/>
              <w:right w:w="0" w:type="dxa"/>
            </w:tcMar>
          </w:tcPr>
          <w:p w14:paraId="2FF96B39" w14:textId="77777777" w:rsidR="000D1B1D" w:rsidRPr="00FF5ADB" w:rsidRDefault="000D1B1D" w:rsidP="006123B8">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E933DDB" w14:textId="2F06F6EF" w:rsidR="000D1B1D" w:rsidRPr="00FF5ADB" w:rsidRDefault="000D1B1D" w:rsidP="006123B8">
            <w:pPr>
              <w:pStyle w:val="Heading4"/>
              <w:spacing w:before="60" w:after="0"/>
              <w:ind w:left="0"/>
              <w:rPr>
                <w:b w:val="0"/>
                <w:i/>
                <w:sz w:val="20"/>
                <w:szCs w:val="20"/>
              </w:rPr>
            </w:pPr>
            <w:r>
              <w:rPr>
                <w:b w:val="0"/>
                <w:i/>
                <w:sz w:val="20"/>
                <w:szCs w:val="20"/>
              </w:rPr>
              <w:t>When correcting errors for IBM parameters whose values is generated from other parameters by a naming rule, it is generally best to correct the source parameters and re-run Populate Parameters with the required parameter type(s) set to always update</w:t>
            </w:r>
          </w:p>
        </w:tc>
      </w:tr>
    </w:tbl>
    <w:p w14:paraId="5DEFA98A" w14:textId="77777777" w:rsidR="000520FC" w:rsidRDefault="000520FC" w:rsidP="000D1B1D">
      <w:pPr>
        <w:pStyle w:val="BodyText"/>
      </w:pPr>
    </w:p>
    <w:p w14:paraId="74575529" w14:textId="47AD49A9" w:rsidR="000D1B1D" w:rsidRPr="000D1B1D" w:rsidRDefault="000F7DA6" w:rsidP="000D1B1D">
      <w:pPr>
        <w:pStyle w:val="BodyText"/>
      </w:pPr>
      <w:r>
        <w:t>The following validation tests are performed:</w:t>
      </w:r>
    </w:p>
    <w:p w14:paraId="2D894902" w14:textId="2C1EE3CB" w:rsidR="00812CED" w:rsidRDefault="00812CED" w:rsidP="00812CED">
      <w:pPr>
        <w:pStyle w:val="Heading4"/>
      </w:pPr>
      <w:r>
        <w:t>Project Information</w:t>
      </w:r>
    </w:p>
    <w:p w14:paraId="71ECB17F" w14:textId="557FA50E" w:rsidR="00812CED" w:rsidRDefault="00812CED" w:rsidP="00AE1AC2">
      <w:pPr>
        <w:pStyle w:val="BodyText"/>
        <w:numPr>
          <w:ilvl w:val="0"/>
          <w:numId w:val="101"/>
        </w:numPr>
      </w:pPr>
      <w:r>
        <w:t>IBM.BuildingName, and the IBM.ModelName parameters have values</w:t>
      </w:r>
    </w:p>
    <w:p w14:paraId="206248FA" w14:textId="1CEBDEFB" w:rsidR="00812CED" w:rsidRDefault="00812CED" w:rsidP="00AE1AC2">
      <w:pPr>
        <w:pStyle w:val="BodyText"/>
        <w:numPr>
          <w:ilvl w:val="0"/>
          <w:numId w:val="101"/>
        </w:numPr>
      </w:pPr>
      <w:r>
        <w:lastRenderedPageBreak/>
        <w:t>IBM.BuildingName, and the IBM.ModelName don’t contain the # character</w:t>
      </w:r>
    </w:p>
    <w:p w14:paraId="759671C3" w14:textId="1FD6154F" w:rsidR="00812CED" w:rsidRDefault="00812CED" w:rsidP="00AE1AC2">
      <w:pPr>
        <w:pStyle w:val="BodyText"/>
        <w:numPr>
          <w:ilvl w:val="0"/>
          <w:numId w:val="101"/>
        </w:numPr>
      </w:pPr>
      <w:r>
        <w:t>IBM.BuildingName, and the IBM.ModelName don’t exceed 150 characters in length</w:t>
      </w:r>
    </w:p>
    <w:p w14:paraId="28021A38" w14:textId="77777777" w:rsidR="00812CED" w:rsidRDefault="00812CED" w:rsidP="00812CED">
      <w:pPr>
        <w:pStyle w:val="Heading4"/>
      </w:pPr>
      <w:r>
        <w:t>Levels</w:t>
      </w:r>
    </w:p>
    <w:p w14:paraId="71C73B8F" w14:textId="6AB07558" w:rsidR="00812CED" w:rsidRDefault="00812CED" w:rsidP="00AE1AC2">
      <w:pPr>
        <w:pStyle w:val="BodyText"/>
        <w:numPr>
          <w:ilvl w:val="0"/>
          <w:numId w:val="102"/>
        </w:numPr>
      </w:pPr>
      <w:r>
        <w:t>All levels have a value in their IBM.Name parameter</w:t>
      </w:r>
    </w:p>
    <w:p w14:paraId="0344D85C" w14:textId="0E92B346" w:rsidR="00812CED" w:rsidRDefault="00812CED" w:rsidP="00AE1AC2">
      <w:pPr>
        <w:pStyle w:val="BodyText"/>
        <w:numPr>
          <w:ilvl w:val="0"/>
          <w:numId w:val="102"/>
        </w:numPr>
      </w:pPr>
      <w:r>
        <w:t>There are no duplicate values for the IBM.Name parameter in the list of levels</w:t>
      </w:r>
    </w:p>
    <w:p w14:paraId="032CFB32" w14:textId="1331D8D0" w:rsidR="00812CED" w:rsidRDefault="00812CED" w:rsidP="00AE1AC2">
      <w:pPr>
        <w:pStyle w:val="BodyText"/>
        <w:numPr>
          <w:ilvl w:val="0"/>
          <w:numId w:val="102"/>
        </w:numPr>
      </w:pPr>
      <w:r>
        <w:t>The value of the IBM.Name parameter for all levels does not exceed 50 characters.</w:t>
      </w:r>
    </w:p>
    <w:p w14:paraId="7A5756BC" w14:textId="5F5FB1B8" w:rsidR="004947BD" w:rsidRDefault="004947BD" w:rsidP="00AE1AC2">
      <w:pPr>
        <w:pStyle w:val="BodyText"/>
        <w:numPr>
          <w:ilvl w:val="0"/>
          <w:numId w:val="102"/>
        </w:numPr>
      </w:pPr>
      <w:r>
        <w:t>That any Gross or Rentable Area Scheme referenced by the Level exists in the model</w:t>
      </w:r>
    </w:p>
    <w:p w14:paraId="5DCEBCD7" w14:textId="77777777" w:rsidR="00812CED" w:rsidRDefault="00812CED" w:rsidP="00812CED">
      <w:pPr>
        <w:pStyle w:val="Heading4"/>
      </w:pPr>
      <w:r>
        <w:t>Rooms</w:t>
      </w:r>
    </w:p>
    <w:p w14:paraId="3A27DC93" w14:textId="38201B5A" w:rsidR="00812CED" w:rsidRDefault="00812CED" w:rsidP="00AE1AC2">
      <w:pPr>
        <w:pStyle w:val="BodyText"/>
        <w:numPr>
          <w:ilvl w:val="0"/>
          <w:numId w:val="103"/>
        </w:numPr>
      </w:pPr>
      <w:r>
        <w:t>All Rooms have a value in their IBM.Name parameter</w:t>
      </w:r>
    </w:p>
    <w:p w14:paraId="2645C321" w14:textId="2FD2B0CE" w:rsidR="00812CED" w:rsidRDefault="00812CED" w:rsidP="00AE1AC2">
      <w:pPr>
        <w:pStyle w:val="BodyText"/>
        <w:numPr>
          <w:ilvl w:val="0"/>
          <w:numId w:val="103"/>
        </w:numPr>
      </w:pPr>
      <w:r>
        <w:t>There are no duplicate values for the IBM.Name parameter in the list of Rooms</w:t>
      </w:r>
      <w:r w:rsidR="006123B8">
        <w:t xml:space="preserve"> on each level</w:t>
      </w:r>
    </w:p>
    <w:p w14:paraId="5D5B86A7" w14:textId="4613B085" w:rsidR="00812CED" w:rsidRDefault="00812CED" w:rsidP="00AE1AC2">
      <w:pPr>
        <w:pStyle w:val="BodyText"/>
        <w:numPr>
          <w:ilvl w:val="0"/>
          <w:numId w:val="103"/>
        </w:numPr>
      </w:pPr>
      <w:r>
        <w:t>The value of the IBM.Name parameter for all Rooms does not exceed 100 characters.</w:t>
      </w:r>
    </w:p>
    <w:p w14:paraId="23B82674" w14:textId="37245AF1" w:rsidR="006123B8" w:rsidRDefault="00812CED" w:rsidP="006123B8">
      <w:pPr>
        <w:pStyle w:val="BodyText"/>
        <w:numPr>
          <w:ilvl w:val="0"/>
          <w:numId w:val="103"/>
        </w:numPr>
      </w:pPr>
      <w:r>
        <w:t>All Rooms have a value for IBM.UseClassification</w:t>
      </w:r>
    </w:p>
    <w:p w14:paraId="08C1ACB1" w14:textId="50B714E3" w:rsidR="00C65B9A" w:rsidRDefault="00C65B9A" w:rsidP="006123B8">
      <w:pPr>
        <w:pStyle w:val="BodyText"/>
        <w:numPr>
          <w:ilvl w:val="0"/>
          <w:numId w:val="103"/>
        </w:numPr>
      </w:pPr>
      <w:r>
        <w:t>The IBM.UseClassification value is in the list of Use Classifications stored in the model</w:t>
      </w:r>
    </w:p>
    <w:p w14:paraId="059A97CE" w14:textId="392EF493" w:rsidR="006123B8" w:rsidRDefault="006123B8" w:rsidP="006123B8">
      <w:pPr>
        <w:pStyle w:val="BodyText"/>
        <w:numPr>
          <w:ilvl w:val="0"/>
          <w:numId w:val="103"/>
        </w:numPr>
      </w:pPr>
      <w:r>
        <w:t>All the Areas referenced by the area lists in the IBM.GrossAreaSource and the IBM.RentableAreaSource reference Areas that exist in the model</w:t>
      </w:r>
    </w:p>
    <w:p w14:paraId="647EBFEE" w14:textId="699861DC" w:rsidR="006123B8" w:rsidRDefault="006123B8" w:rsidP="006123B8">
      <w:pPr>
        <w:pStyle w:val="BodyText"/>
        <w:numPr>
          <w:ilvl w:val="0"/>
          <w:numId w:val="103"/>
        </w:numPr>
      </w:pPr>
      <w:r>
        <w:t>All the Areas referenced by the area lists in the IBM.GrossAreaSource and the IBM.RentableAreaSource are placed (Have an area greater than 0.0)</w:t>
      </w:r>
    </w:p>
    <w:p w14:paraId="53D26370" w14:textId="77777777" w:rsidR="00812CED" w:rsidRDefault="00812CED" w:rsidP="00812CED">
      <w:pPr>
        <w:pStyle w:val="Heading4"/>
      </w:pPr>
      <w:r>
        <w:t>Spaces</w:t>
      </w:r>
    </w:p>
    <w:p w14:paraId="5AA22870" w14:textId="3139C417" w:rsidR="00812CED" w:rsidRDefault="00812CED" w:rsidP="00AE1AC2">
      <w:pPr>
        <w:pStyle w:val="BodyText"/>
        <w:numPr>
          <w:ilvl w:val="0"/>
          <w:numId w:val="104"/>
        </w:numPr>
      </w:pPr>
      <w:r>
        <w:t>All Spaces have a value in their IBM.Name parameter</w:t>
      </w:r>
    </w:p>
    <w:p w14:paraId="19F6408F" w14:textId="42846122" w:rsidR="00812CED" w:rsidRDefault="00812CED" w:rsidP="00AE1AC2">
      <w:pPr>
        <w:pStyle w:val="BodyText"/>
        <w:numPr>
          <w:ilvl w:val="0"/>
          <w:numId w:val="104"/>
        </w:numPr>
      </w:pPr>
      <w:r>
        <w:t>There are no duplicate values for the IBM.Name parameter in the list of Spaces</w:t>
      </w:r>
      <w:r w:rsidR="006123B8">
        <w:t xml:space="preserve"> on each level</w:t>
      </w:r>
    </w:p>
    <w:p w14:paraId="171768B2" w14:textId="6126490E" w:rsidR="00812CED" w:rsidRDefault="00812CED" w:rsidP="00AE1AC2">
      <w:pPr>
        <w:pStyle w:val="BodyText"/>
        <w:numPr>
          <w:ilvl w:val="0"/>
          <w:numId w:val="104"/>
        </w:numPr>
      </w:pPr>
      <w:r>
        <w:t>The value of the IBM.Name parameter for all Spaces does not exceed 100 characters.</w:t>
      </w:r>
    </w:p>
    <w:p w14:paraId="781837B9" w14:textId="14CD7575" w:rsidR="00812CED" w:rsidRDefault="00812CED" w:rsidP="00AE1AC2">
      <w:pPr>
        <w:pStyle w:val="BodyText"/>
        <w:numPr>
          <w:ilvl w:val="0"/>
          <w:numId w:val="104"/>
        </w:numPr>
      </w:pPr>
      <w:r>
        <w:t>All Spaces have a value for IBM.UseClassification</w:t>
      </w:r>
    </w:p>
    <w:p w14:paraId="5C1F803C" w14:textId="77777777" w:rsidR="00C65B9A" w:rsidRDefault="00C65B9A" w:rsidP="00C65B9A">
      <w:pPr>
        <w:pStyle w:val="BodyText"/>
        <w:numPr>
          <w:ilvl w:val="0"/>
          <w:numId w:val="104"/>
        </w:numPr>
      </w:pPr>
      <w:r>
        <w:t>The IBM.UseClassification value is in the list of Use Classifications stored in the model</w:t>
      </w:r>
    </w:p>
    <w:p w14:paraId="19EF60A0" w14:textId="77777777" w:rsidR="00812CED" w:rsidRDefault="00812CED" w:rsidP="00812CED">
      <w:pPr>
        <w:pStyle w:val="Heading4"/>
      </w:pPr>
      <w:r>
        <w:t>Areas</w:t>
      </w:r>
    </w:p>
    <w:p w14:paraId="1F9E19A2" w14:textId="466A7220" w:rsidR="00812CED" w:rsidRDefault="00812CED" w:rsidP="00AE1AC2">
      <w:pPr>
        <w:pStyle w:val="BodyText"/>
        <w:numPr>
          <w:ilvl w:val="0"/>
          <w:numId w:val="105"/>
        </w:numPr>
      </w:pPr>
      <w:r>
        <w:t>All Areas have a value in their IBM.Name parameter</w:t>
      </w:r>
    </w:p>
    <w:p w14:paraId="0F4A127A" w14:textId="232EB560" w:rsidR="00812CED" w:rsidRDefault="00812CED" w:rsidP="00AE1AC2">
      <w:pPr>
        <w:pStyle w:val="BodyText"/>
        <w:numPr>
          <w:ilvl w:val="0"/>
          <w:numId w:val="105"/>
        </w:numPr>
      </w:pPr>
      <w:r>
        <w:t>There are no duplicate values for the IBM.Name parameter in the list of Areas</w:t>
      </w:r>
      <w:r w:rsidR="006123B8">
        <w:t xml:space="preserve"> for the combination of Area Scheme and Level.</w:t>
      </w:r>
    </w:p>
    <w:p w14:paraId="2F84F93C" w14:textId="1A9AF890" w:rsidR="00812CED" w:rsidRDefault="00812CED" w:rsidP="00AE1AC2">
      <w:pPr>
        <w:pStyle w:val="BodyText"/>
        <w:numPr>
          <w:ilvl w:val="0"/>
          <w:numId w:val="105"/>
        </w:numPr>
      </w:pPr>
      <w:r>
        <w:t>The value of the IBM.Name parameter for all Areas does not exceed 100 characters.</w:t>
      </w:r>
    </w:p>
    <w:p w14:paraId="1B5A50C2" w14:textId="463E71EC" w:rsidR="00812CED" w:rsidRDefault="00812CED" w:rsidP="00AE1AC2">
      <w:pPr>
        <w:pStyle w:val="BodyText"/>
        <w:numPr>
          <w:ilvl w:val="0"/>
          <w:numId w:val="105"/>
        </w:numPr>
      </w:pPr>
      <w:r>
        <w:t>All Areas have a value for IBM.UseClassification</w:t>
      </w:r>
    </w:p>
    <w:p w14:paraId="77F1A9F6" w14:textId="77777777" w:rsidR="00C65B9A" w:rsidRDefault="00C65B9A" w:rsidP="00C65B9A">
      <w:pPr>
        <w:pStyle w:val="BodyText"/>
        <w:numPr>
          <w:ilvl w:val="0"/>
          <w:numId w:val="105"/>
        </w:numPr>
      </w:pPr>
      <w:r>
        <w:lastRenderedPageBreak/>
        <w:t>The IBM.UseClassification value is in the list of Use Classifications stored in the model</w:t>
      </w:r>
    </w:p>
    <w:p w14:paraId="278A689E" w14:textId="77777777" w:rsidR="00812CED" w:rsidRDefault="00812CED" w:rsidP="00812CED">
      <w:pPr>
        <w:pStyle w:val="Heading4"/>
      </w:pPr>
      <w:r>
        <w:t>Types</w:t>
      </w:r>
    </w:p>
    <w:p w14:paraId="307D8686" w14:textId="3D5E6011" w:rsidR="00812CED" w:rsidRDefault="00812CED" w:rsidP="00AE1AC2">
      <w:pPr>
        <w:pStyle w:val="BodyText"/>
        <w:numPr>
          <w:ilvl w:val="0"/>
          <w:numId w:val="106"/>
        </w:numPr>
      </w:pPr>
      <w:r>
        <w:t>All Types have a value in their IBM.Name parameter</w:t>
      </w:r>
    </w:p>
    <w:p w14:paraId="5A9E7EEC" w14:textId="68983574" w:rsidR="00812CED" w:rsidRDefault="00812CED" w:rsidP="00AE1AC2">
      <w:pPr>
        <w:pStyle w:val="BodyText"/>
        <w:numPr>
          <w:ilvl w:val="0"/>
          <w:numId w:val="106"/>
        </w:numPr>
      </w:pPr>
      <w:r>
        <w:t>There are no duplicate values for the IBM.Name parameter in the list of Types</w:t>
      </w:r>
    </w:p>
    <w:p w14:paraId="0D77FF13" w14:textId="324795B5" w:rsidR="00812CED" w:rsidRDefault="00812CED" w:rsidP="00AE1AC2">
      <w:pPr>
        <w:pStyle w:val="BodyText"/>
        <w:numPr>
          <w:ilvl w:val="0"/>
          <w:numId w:val="106"/>
        </w:numPr>
      </w:pPr>
      <w:r>
        <w:t>The value of the IBM.Name parameter for all Types does not exceed 100 characters.</w:t>
      </w:r>
    </w:p>
    <w:p w14:paraId="2C6D721B" w14:textId="77777777" w:rsidR="00812CED" w:rsidRDefault="00812CED" w:rsidP="00812CED">
      <w:pPr>
        <w:pStyle w:val="Heading4"/>
      </w:pPr>
      <w:r>
        <w:t>Family Instance/Component</w:t>
      </w:r>
    </w:p>
    <w:p w14:paraId="2EC14C17" w14:textId="1B861CE7" w:rsidR="00812CED" w:rsidRDefault="00812CED" w:rsidP="00AE1AC2">
      <w:pPr>
        <w:pStyle w:val="BodyText"/>
        <w:numPr>
          <w:ilvl w:val="0"/>
          <w:numId w:val="107"/>
        </w:numPr>
      </w:pPr>
      <w:r>
        <w:t>All Components have a value in their IBM.Name parameter</w:t>
      </w:r>
    </w:p>
    <w:p w14:paraId="4890E44C" w14:textId="030F8664" w:rsidR="00812CED" w:rsidRDefault="00812CED" w:rsidP="00AE1AC2">
      <w:pPr>
        <w:pStyle w:val="BodyText"/>
        <w:numPr>
          <w:ilvl w:val="0"/>
          <w:numId w:val="107"/>
        </w:numPr>
      </w:pPr>
      <w:r>
        <w:t>There are no duplicate values for the IBM.Name parameter in the list of Components</w:t>
      </w:r>
    </w:p>
    <w:p w14:paraId="79931E8F" w14:textId="05A34DD9" w:rsidR="00812CED" w:rsidRDefault="00812CED" w:rsidP="00AE1AC2">
      <w:pPr>
        <w:pStyle w:val="BodyText"/>
        <w:numPr>
          <w:ilvl w:val="0"/>
          <w:numId w:val="107"/>
        </w:numPr>
      </w:pPr>
      <w:r>
        <w:t>The value of the IBM.Name parameter for all Components does not exceed 100 characters.</w:t>
      </w:r>
    </w:p>
    <w:p w14:paraId="1C0843D2" w14:textId="64EE350E" w:rsidR="00812CED" w:rsidRDefault="00812CED" w:rsidP="00AE1AC2">
      <w:pPr>
        <w:pStyle w:val="BodyText"/>
        <w:numPr>
          <w:ilvl w:val="0"/>
          <w:numId w:val="107"/>
        </w:numPr>
      </w:pPr>
      <w:r>
        <w:t>All Components have a value in their IBM.BarCode parameter</w:t>
      </w:r>
    </w:p>
    <w:p w14:paraId="041E8A1D" w14:textId="3E11C3B5" w:rsidR="00812CED" w:rsidRDefault="00812CED" w:rsidP="00AE1AC2">
      <w:pPr>
        <w:pStyle w:val="BodyText"/>
        <w:numPr>
          <w:ilvl w:val="0"/>
          <w:numId w:val="107"/>
        </w:numPr>
      </w:pPr>
      <w:r>
        <w:t>There are no duplicate values for the IBM.BarCode parameter in the list of Components</w:t>
      </w:r>
    </w:p>
    <w:p w14:paraId="1821B11A" w14:textId="77777777" w:rsidR="000520FC" w:rsidRDefault="000520FC" w:rsidP="00D07B79">
      <w:pPr>
        <w:pStyle w:val="BodyText"/>
        <w:ind w:left="1080"/>
      </w:pPr>
    </w:p>
    <w:p w14:paraId="4A8DBB50" w14:textId="2E9152C9" w:rsidR="00D07B79" w:rsidRDefault="00D07B79" w:rsidP="00D07B79">
      <w:pPr>
        <w:pStyle w:val="BodyText"/>
        <w:ind w:left="1080"/>
      </w:pPr>
      <w:r>
        <w:t xml:space="preserve">The Maximum field length, and restricted character list are configurable properties.  They may be set in the </w:t>
      </w:r>
      <w:r w:rsidRPr="00D07B79">
        <w:rPr>
          <w:rFonts w:ascii="Courier New" w:hAnsi="Courier New" w:cs="Courier New"/>
        </w:rPr>
        <w:t>TRIRIGA_AR.property</w:t>
      </w:r>
      <w:r>
        <w:t xml:space="preserve"> file.  These values should only be changed if the database scheme for the TRIRIGA server has been customized to change these values.</w:t>
      </w:r>
    </w:p>
    <w:p w14:paraId="2FE79E4B" w14:textId="79F04064" w:rsidR="002E2C27" w:rsidRDefault="002E2C27" w:rsidP="002E2C27">
      <w:pPr>
        <w:pStyle w:val="Heading3"/>
      </w:pPr>
      <w:bookmarkStart w:id="58" w:name="_Toc40806258"/>
      <w:r>
        <w:rPr>
          <w:noProof/>
        </w:rPr>
        <w:drawing>
          <wp:inline distT="0" distB="0" distL="0" distR="0" wp14:anchorId="1235BCAA" wp14:editId="5D823145">
            <wp:extent cx="304800" cy="30480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arameter-map.png"/>
                    <pic:cNvPicPr/>
                  </pic:nvPicPr>
                  <pic:blipFill>
                    <a:blip r:embed="rId29"/>
                    <a:stretch>
                      <a:fillRect/>
                    </a:stretch>
                  </pic:blipFill>
                  <pic:spPr>
                    <a:xfrm>
                      <a:off x="0" y="0"/>
                      <a:ext cx="304800" cy="304800"/>
                    </a:xfrm>
                    <a:prstGeom prst="rect">
                      <a:avLst/>
                    </a:prstGeom>
                  </pic:spPr>
                </pic:pic>
              </a:graphicData>
            </a:graphic>
          </wp:inline>
        </w:drawing>
      </w:r>
      <w:r>
        <w:t xml:space="preserve"> Parameter Mapping</w:t>
      </w:r>
      <w:bookmarkEnd w:id="58"/>
    </w:p>
    <w:p w14:paraId="7B7D4181" w14:textId="2D4B784D" w:rsidR="002E2C27" w:rsidRDefault="002E2C27" w:rsidP="002E2C27">
      <w:pPr>
        <w:pStyle w:val="BodyText"/>
      </w:pPr>
      <w:r>
        <w:t>Parameter mapping defines relationships between parameters in Revit elements and fields in TRIRIGA records</w:t>
      </w:r>
      <w:r w:rsidR="00291D44">
        <w:t>.</w:t>
      </w:r>
      <w:r>
        <w:t xml:space="preserve"> </w:t>
      </w:r>
      <w:r w:rsidR="00291D44">
        <w:t>The mapping is used by the Syn</w:t>
      </w:r>
      <w:r w:rsidR="008A60C2">
        <w:t>c</w:t>
      </w:r>
      <w:r w:rsidR="00291D44">
        <w:t xml:space="preserve"> tool to transfer values between the mapped fields in Revit and the TRIRIGA server</w:t>
      </w:r>
      <w:r>
        <w:t>.  It is essential an Extract-Transform-Load (ETL) tool.</w:t>
      </w:r>
      <w:r w:rsidR="0034551D">
        <w:t xml:space="preserve">  It has two components:  </w:t>
      </w:r>
      <w:r w:rsidR="00291D44">
        <w:t>A</w:t>
      </w:r>
      <w:r w:rsidR="0034551D">
        <w:t xml:space="preserve"> definitions component which is described here, and an active component which is part of the Sync process and described here:  </w:t>
      </w:r>
      <w:r w:rsidR="0034551D">
        <w:fldChar w:fldCharType="begin"/>
      </w:r>
      <w:r w:rsidR="0034551D">
        <w:instrText xml:space="preserve"> REF _Ref532802502 \r \h </w:instrText>
      </w:r>
      <w:r w:rsidR="0034551D">
        <w:fldChar w:fldCharType="separate"/>
      </w:r>
      <w:r w:rsidR="00E35EDA">
        <w:t>2.4.12</w:t>
      </w:r>
      <w:r w:rsidR="0034551D">
        <w:fldChar w:fldCharType="end"/>
      </w:r>
      <w:r w:rsidR="0034551D">
        <w:t xml:space="preserve"> </w:t>
      </w:r>
      <w:r w:rsidR="0034551D">
        <w:fldChar w:fldCharType="begin"/>
      </w:r>
      <w:r w:rsidR="0034551D">
        <w:instrText xml:space="preserve"> REF _Ref532802481 \h </w:instrText>
      </w:r>
      <w:r w:rsidR="0034551D">
        <w:fldChar w:fldCharType="separate"/>
      </w:r>
      <w:r w:rsidR="00E35EDA">
        <w:rPr>
          <w:noProof/>
        </w:rPr>
        <w:drawing>
          <wp:inline distT="0" distB="0" distL="0" distR="0" wp14:anchorId="7FB3DE5F" wp14:editId="3266D022">
            <wp:extent cx="304800" cy="30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41"/>
                    <a:stretch>
                      <a:fillRect/>
                    </a:stretch>
                  </pic:blipFill>
                  <pic:spPr>
                    <a:xfrm>
                      <a:off x="0" y="0"/>
                      <a:ext cx="304800" cy="304800"/>
                    </a:xfrm>
                    <a:prstGeom prst="rect">
                      <a:avLst/>
                    </a:prstGeom>
                  </pic:spPr>
                </pic:pic>
              </a:graphicData>
            </a:graphic>
          </wp:inline>
        </w:drawing>
      </w:r>
      <w:r w:rsidR="00E35EDA">
        <w:t>Sync</w:t>
      </w:r>
      <w:r w:rsidR="0034551D">
        <w:fldChar w:fldCharType="end"/>
      </w:r>
      <w:r w:rsidR="0034551D">
        <w:t>.</w:t>
      </w:r>
    </w:p>
    <w:p w14:paraId="73042873" w14:textId="54A1E982" w:rsidR="0034551D" w:rsidRDefault="003B532A" w:rsidP="00EC0FE2">
      <w:pPr>
        <w:pStyle w:val="BodyText"/>
        <w:tabs>
          <w:tab w:val="left" w:pos="1440"/>
        </w:tabs>
        <w:ind w:left="0"/>
      </w:pPr>
      <w:r>
        <w:rPr>
          <w:noProof/>
        </w:rPr>
        <w:lastRenderedPageBreak/>
        <w:drawing>
          <wp:inline distT="0" distB="0" distL="0" distR="0" wp14:anchorId="6287F51E" wp14:editId="01C3B9B7">
            <wp:extent cx="5577840" cy="58635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5863590"/>
                    </a:xfrm>
                    <a:prstGeom prst="rect">
                      <a:avLst/>
                    </a:prstGeom>
                  </pic:spPr>
                </pic:pic>
              </a:graphicData>
            </a:graphic>
          </wp:inline>
        </w:drawing>
      </w:r>
    </w:p>
    <w:p w14:paraId="6D434489" w14:textId="080C42FF" w:rsidR="001D235A" w:rsidRDefault="001D235A" w:rsidP="001D235A">
      <w:pPr>
        <w:pStyle w:val="Caption"/>
      </w:pPr>
      <w:bookmarkStart w:id="59" w:name="_Toc40806073"/>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5EDA">
        <w:rPr>
          <w:noProof/>
        </w:rPr>
        <w:t>15</w:t>
      </w:r>
      <w:r w:rsidR="00900AD4">
        <w:rPr>
          <w:noProof/>
        </w:rPr>
        <w:fldChar w:fldCharType="end"/>
      </w:r>
      <w:r>
        <w:t xml:space="preserve"> - Parameter Map Form</w:t>
      </w:r>
      <w:bookmarkEnd w:id="59"/>
    </w:p>
    <w:p w14:paraId="16B43BD7" w14:textId="571F97D1" w:rsidR="00340B5D" w:rsidRDefault="00481F2E" w:rsidP="00340B5D">
      <w:pPr>
        <w:pStyle w:val="BodyText"/>
      </w:pPr>
      <w:r>
        <w:t xml:space="preserve">Creating a map entry is three </w:t>
      </w:r>
      <w:r w:rsidR="003B532A">
        <w:t xml:space="preserve">or four </w:t>
      </w:r>
      <w:r>
        <w:t>steps:</w:t>
      </w:r>
    </w:p>
    <w:p w14:paraId="5DAD11B0" w14:textId="7F6918AD" w:rsidR="00481F2E" w:rsidRDefault="00481F2E" w:rsidP="00481F2E">
      <w:pPr>
        <w:pStyle w:val="BodyText"/>
        <w:numPr>
          <w:ilvl w:val="0"/>
          <w:numId w:val="72"/>
        </w:numPr>
      </w:pPr>
      <w:r>
        <w:t>Select the element type.  This may be Project Information, Level, Room, Space, or any category or family supported by the Integrate Asset operation.  The selected element type sets the content of the next two tables.</w:t>
      </w:r>
    </w:p>
    <w:p w14:paraId="3EC09561" w14:textId="07B4B9E3" w:rsidR="00577F40" w:rsidRDefault="00481F2E" w:rsidP="00481F2E">
      <w:pPr>
        <w:pStyle w:val="BodyText"/>
        <w:numPr>
          <w:ilvl w:val="0"/>
          <w:numId w:val="72"/>
        </w:numPr>
      </w:pPr>
      <w:r>
        <w:t>Select a parameter</w:t>
      </w:r>
      <w:r w:rsidR="00E47C3A">
        <w:t xml:space="preserve">. </w:t>
      </w:r>
      <w:r w:rsidR="00577F40">
        <w:t xml:space="preserve">The displayed Revit Categories fall into two groups:  </w:t>
      </w:r>
      <w:r w:rsidR="00E47C3A">
        <w:t>Project Information, Level, Room, Space</w:t>
      </w:r>
      <w:r w:rsidR="00577F40">
        <w:t>. Everything else.</w:t>
      </w:r>
      <w:r w:rsidR="00E47C3A">
        <w:t xml:space="preserve"> </w:t>
      </w:r>
      <w:r w:rsidR="00F152E8">
        <w:t>Categories in the first group</w:t>
      </w:r>
      <w:r w:rsidR="00E47C3A">
        <w:t xml:space="preserve"> display all the parameters available for the element type. </w:t>
      </w:r>
      <w:r w:rsidR="00F152E8">
        <w:t>Categories in the second group work as follows: If the</w:t>
      </w:r>
      <w:r w:rsidR="00E47C3A">
        <w:t xml:space="preserve"> categor</w:t>
      </w:r>
      <w:r w:rsidR="00F152E8">
        <w:t>y is selected</w:t>
      </w:r>
      <w:r w:rsidR="00E47C3A">
        <w:t xml:space="preserve"> </w:t>
      </w:r>
      <w:r w:rsidR="00F152E8">
        <w:t>all the shared parameters for the category are displayed</w:t>
      </w:r>
      <w:r w:rsidR="00E47C3A">
        <w:t>.</w:t>
      </w:r>
      <w:r w:rsidR="00F152E8">
        <w:t xml:space="preserve"> If a Family is selected, Type or Instance parameters must be selected.  All of the parameters for the family of the selected type are displayed.</w:t>
      </w:r>
    </w:p>
    <w:p w14:paraId="7DE49C0E" w14:textId="38425ECC" w:rsidR="00481F2E" w:rsidRDefault="00954C9D" w:rsidP="00577F40">
      <w:pPr>
        <w:pStyle w:val="BodyText"/>
        <w:ind w:left="1440"/>
      </w:pPr>
      <w:r>
        <w:lastRenderedPageBreak/>
        <w:t>Parameters are marked as read-only if they are defined as read-only or the base data type is element</w:t>
      </w:r>
      <w:r w:rsidR="00467462">
        <w:t xml:space="preserve"> </w:t>
      </w:r>
      <w:r>
        <w:t>Id</w:t>
      </w:r>
      <w:r w:rsidR="00467462">
        <w:t>,</w:t>
      </w:r>
      <w:r>
        <w:t xml:space="preserve"> which cannot be updated from TRIRIGA.</w:t>
      </w:r>
      <w:r w:rsidR="00F152E8">
        <w:t xml:space="preserve">  Type parameters are always read-only.</w:t>
      </w:r>
    </w:p>
    <w:p w14:paraId="73FADC48" w14:textId="4565C01A" w:rsidR="00694C0C" w:rsidRDefault="00481F2E" w:rsidP="00481F2E">
      <w:pPr>
        <w:pStyle w:val="BodyText"/>
        <w:numPr>
          <w:ilvl w:val="0"/>
          <w:numId w:val="72"/>
        </w:numPr>
      </w:pPr>
      <w:r>
        <w:t>Select a field</w:t>
      </w:r>
      <w:r w:rsidR="00CF52AF">
        <w:t>.</w:t>
      </w:r>
      <w:r w:rsidR="00694C0C">
        <w:t xml:space="preserve"> </w:t>
      </w:r>
      <w:r w:rsidR="00577F40">
        <w:t>The source of the fields is based on the Revit element type as follows:</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88"/>
        <w:gridCol w:w="2430"/>
      </w:tblGrid>
      <w:tr w:rsidR="00694C0C" w:rsidRPr="00694C0C" w14:paraId="7F87EF8A" w14:textId="77777777" w:rsidTr="00694C0C">
        <w:tc>
          <w:tcPr>
            <w:tcW w:w="2088" w:type="dxa"/>
          </w:tcPr>
          <w:p w14:paraId="0D80B8EA" w14:textId="367657C9" w:rsidR="00694C0C" w:rsidRPr="00694C0C" w:rsidRDefault="00694C0C" w:rsidP="00694C0C">
            <w:pPr>
              <w:pStyle w:val="BodyText"/>
              <w:keepNext/>
              <w:spacing w:before="0" w:after="0"/>
              <w:ind w:left="0"/>
              <w:rPr>
                <w:b/>
              </w:rPr>
            </w:pPr>
            <w:r w:rsidRPr="00694C0C">
              <w:rPr>
                <w:b/>
              </w:rPr>
              <w:t>Revit Element</w:t>
            </w:r>
          </w:p>
        </w:tc>
        <w:tc>
          <w:tcPr>
            <w:tcW w:w="2430" w:type="dxa"/>
          </w:tcPr>
          <w:p w14:paraId="1E42B0DE" w14:textId="7A0C7E0E" w:rsidR="00694C0C" w:rsidRPr="00694C0C" w:rsidRDefault="00694C0C" w:rsidP="00694C0C">
            <w:pPr>
              <w:pStyle w:val="BodyText"/>
              <w:keepNext/>
              <w:spacing w:before="0" w:after="0"/>
              <w:ind w:left="0"/>
              <w:rPr>
                <w:b/>
              </w:rPr>
            </w:pPr>
            <w:r w:rsidRPr="00694C0C">
              <w:rPr>
                <w:b/>
              </w:rPr>
              <w:t>TRIRIGA Record Type</w:t>
            </w:r>
          </w:p>
        </w:tc>
      </w:tr>
      <w:tr w:rsidR="00694C0C" w14:paraId="35C1E56E" w14:textId="77777777" w:rsidTr="00694C0C">
        <w:tc>
          <w:tcPr>
            <w:tcW w:w="2088" w:type="dxa"/>
          </w:tcPr>
          <w:p w14:paraId="1E2120AE" w14:textId="37A84975" w:rsidR="00694C0C" w:rsidRDefault="00694C0C" w:rsidP="00694C0C">
            <w:pPr>
              <w:pStyle w:val="BodyText"/>
              <w:keepNext/>
              <w:spacing w:before="0" w:after="0"/>
              <w:ind w:left="0"/>
            </w:pPr>
            <w:r>
              <w:t>Project Information</w:t>
            </w:r>
          </w:p>
        </w:tc>
        <w:tc>
          <w:tcPr>
            <w:tcW w:w="2430" w:type="dxa"/>
          </w:tcPr>
          <w:p w14:paraId="77EF6350" w14:textId="58BA3D8D" w:rsidR="00694C0C" w:rsidRDefault="00694C0C" w:rsidP="00694C0C">
            <w:pPr>
              <w:pStyle w:val="BodyText"/>
              <w:keepNext/>
              <w:spacing w:before="0" w:after="0"/>
              <w:ind w:left="0"/>
            </w:pPr>
            <w:r>
              <w:t>triBuilding</w:t>
            </w:r>
          </w:p>
        </w:tc>
      </w:tr>
      <w:tr w:rsidR="00694C0C" w14:paraId="4F1882AC" w14:textId="77777777" w:rsidTr="00694C0C">
        <w:tc>
          <w:tcPr>
            <w:tcW w:w="2088" w:type="dxa"/>
          </w:tcPr>
          <w:p w14:paraId="6A8B800E" w14:textId="18D86885" w:rsidR="00694C0C" w:rsidRDefault="00694C0C" w:rsidP="00694C0C">
            <w:pPr>
              <w:pStyle w:val="BodyText"/>
              <w:keepNext/>
              <w:tabs>
                <w:tab w:val="left" w:pos="2581"/>
              </w:tabs>
              <w:spacing w:before="0" w:after="0"/>
              <w:ind w:left="0"/>
            </w:pPr>
            <w:r>
              <w:t>Level</w:t>
            </w:r>
          </w:p>
        </w:tc>
        <w:tc>
          <w:tcPr>
            <w:tcW w:w="2430" w:type="dxa"/>
          </w:tcPr>
          <w:p w14:paraId="04BC83CA" w14:textId="4D7857F6" w:rsidR="00694C0C" w:rsidRDefault="00694C0C" w:rsidP="00694C0C">
            <w:pPr>
              <w:pStyle w:val="BodyText"/>
              <w:keepNext/>
              <w:spacing w:before="0" w:after="0"/>
              <w:ind w:left="0"/>
            </w:pPr>
            <w:r>
              <w:t>triFloor</w:t>
            </w:r>
          </w:p>
        </w:tc>
      </w:tr>
      <w:tr w:rsidR="00694C0C" w14:paraId="2FE8C749" w14:textId="77777777" w:rsidTr="00694C0C">
        <w:tc>
          <w:tcPr>
            <w:tcW w:w="2088" w:type="dxa"/>
          </w:tcPr>
          <w:p w14:paraId="7A59D35A" w14:textId="05F3074A" w:rsidR="00694C0C" w:rsidRDefault="00694C0C" w:rsidP="00694C0C">
            <w:pPr>
              <w:pStyle w:val="BodyText"/>
              <w:keepNext/>
              <w:spacing w:before="0" w:after="0"/>
              <w:ind w:left="0"/>
            </w:pPr>
            <w:r>
              <w:t>Room</w:t>
            </w:r>
          </w:p>
        </w:tc>
        <w:tc>
          <w:tcPr>
            <w:tcW w:w="2430" w:type="dxa"/>
          </w:tcPr>
          <w:p w14:paraId="630E1FDA" w14:textId="7C00EDE2" w:rsidR="00694C0C" w:rsidRDefault="00694C0C" w:rsidP="00694C0C">
            <w:pPr>
              <w:pStyle w:val="BodyText"/>
              <w:keepNext/>
              <w:tabs>
                <w:tab w:val="left" w:pos="2405"/>
              </w:tabs>
              <w:spacing w:before="0" w:after="0"/>
              <w:ind w:left="0"/>
            </w:pPr>
            <w:r>
              <w:t>triSpace</w:t>
            </w:r>
          </w:p>
        </w:tc>
      </w:tr>
      <w:tr w:rsidR="00694C0C" w14:paraId="4C7009BF" w14:textId="77777777" w:rsidTr="00694C0C">
        <w:tc>
          <w:tcPr>
            <w:tcW w:w="2088" w:type="dxa"/>
          </w:tcPr>
          <w:p w14:paraId="1032143D" w14:textId="034EAF56" w:rsidR="00694C0C" w:rsidRDefault="00694C0C" w:rsidP="00694C0C">
            <w:pPr>
              <w:pStyle w:val="BodyText"/>
              <w:spacing w:before="0" w:after="0"/>
              <w:ind w:left="0"/>
            </w:pPr>
            <w:r>
              <w:t>Space</w:t>
            </w:r>
          </w:p>
        </w:tc>
        <w:tc>
          <w:tcPr>
            <w:tcW w:w="2430" w:type="dxa"/>
          </w:tcPr>
          <w:p w14:paraId="6C3F1E08" w14:textId="4F4CF4D3" w:rsidR="00694C0C" w:rsidRDefault="00694C0C" w:rsidP="00694C0C">
            <w:pPr>
              <w:pStyle w:val="BodyText"/>
              <w:spacing w:before="0" w:after="0"/>
              <w:ind w:left="0"/>
            </w:pPr>
            <w:r>
              <w:t>triSpace</w:t>
            </w:r>
          </w:p>
        </w:tc>
      </w:tr>
    </w:tbl>
    <w:p w14:paraId="0CCCF7FC" w14:textId="3ACE4F20" w:rsidR="00481F2E" w:rsidRDefault="00577F40" w:rsidP="00577F40">
      <w:pPr>
        <w:pStyle w:val="BodyText"/>
        <w:ind w:left="1440"/>
      </w:pPr>
      <w:r>
        <w:t>Fields for Family Instances are drawn from one of the TRIRIGA asset types. The specific business object type must be selected.</w:t>
      </w:r>
      <w:r w:rsidR="00694C0C">
        <w:br/>
      </w:r>
      <w:r w:rsidR="00577C24">
        <w:br/>
      </w:r>
      <w:r w:rsidR="00CF52AF">
        <w:t>The fields actually come from queries that can be use</w:t>
      </w:r>
      <w:r w:rsidR="005B2226">
        <w:t>r</w:t>
      </w:r>
      <w:r w:rsidR="00CF52AF">
        <w:t xml:space="preserve"> configured.  See </w:t>
      </w:r>
      <w:r w:rsidR="00CF52AF">
        <w:fldChar w:fldCharType="begin"/>
      </w:r>
      <w:r w:rsidR="00CF52AF">
        <w:instrText xml:space="preserve"> REF _Ref532762949 \r \h </w:instrText>
      </w:r>
      <w:r w:rsidR="00CF52AF">
        <w:fldChar w:fldCharType="separate"/>
      </w:r>
      <w:r w:rsidR="00E35EDA">
        <w:t>7</w:t>
      </w:r>
      <w:r w:rsidR="00CF52AF">
        <w:fldChar w:fldCharType="end"/>
      </w:r>
      <w:r w:rsidR="00CF52AF">
        <w:t xml:space="preserve"> </w:t>
      </w:r>
      <w:r w:rsidR="00CF52AF">
        <w:fldChar w:fldCharType="begin"/>
      </w:r>
      <w:r w:rsidR="00CF52AF">
        <w:instrText xml:space="preserve"> REF _Ref532762949 \h </w:instrText>
      </w:r>
      <w:r w:rsidR="00CF52AF">
        <w:fldChar w:fldCharType="separate"/>
      </w:r>
      <w:r w:rsidR="00E35EDA">
        <w:t xml:space="preserve">Appendix: Configuring </w:t>
      </w:r>
      <w:r w:rsidR="00CF52AF">
        <w:fldChar w:fldCharType="end"/>
      </w:r>
      <w:r w:rsidR="00CF52AF">
        <w:t xml:space="preserve">. The </w:t>
      </w:r>
      <w:r w:rsidR="00E47C3A">
        <w:t>left-hand</w:t>
      </w:r>
      <w:r w:rsidR="00CF52AF">
        <w:t xml:space="preserve"> column has the localized query field </w:t>
      </w:r>
      <w:r w:rsidR="00E47C3A">
        <w:t>label</w:t>
      </w:r>
      <w:r w:rsidR="00CF52AF">
        <w:t>, and the next column the field data type.</w:t>
      </w:r>
    </w:p>
    <w:p w14:paraId="123F5B46" w14:textId="2895C742" w:rsidR="003B532A" w:rsidRDefault="003B532A" w:rsidP="00481F2E">
      <w:pPr>
        <w:pStyle w:val="BodyText"/>
        <w:numPr>
          <w:ilvl w:val="0"/>
          <w:numId w:val="72"/>
        </w:numPr>
      </w:pPr>
      <w:r>
        <w:t>If both the selected parameter and the selected field are numeric, the Units tab is displayed.  Select the units used to exchange data. Revit data is converted into and out of the selected units.</w:t>
      </w:r>
    </w:p>
    <w:p w14:paraId="6F4492C7" w14:textId="4295EFFE" w:rsidR="00481F2E" w:rsidRDefault="00481F2E" w:rsidP="00481F2E">
      <w:pPr>
        <w:pStyle w:val="BodyText"/>
      </w:pPr>
      <w:r>
        <w:t xml:space="preserve">Push the add button to create the mapping.  This removes the parameter and field from their respective tables.  A parameter or Field can only be used </w:t>
      </w:r>
      <w:r w:rsidR="005B2226">
        <w:t>for</w:t>
      </w:r>
      <w:r>
        <w:t xml:space="preserve"> one mapping for a given element type.</w:t>
      </w:r>
    </w:p>
    <w:p w14:paraId="13811AD4" w14:textId="64F93EFD" w:rsidR="00CF52AF" w:rsidRDefault="00CF52AF" w:rsidP="00481F2E">
      <w:pPr>
        <w:pStyle w:val="BodyText"/>
      </w:pPr>
      <w:r>
        <w:t xml:space="preserve">Each model can have a single mapping list associated with it.  The mapping list may be cleared from the model with the </w:t>
      </w:r>
      <w:r>
        <w:fldChar w:fldCharType="begin"/>
      </w:r>
      <w:r>
        <w:instrText xml:space="preserve"> REF _Ref532842206 \h </w:instrText>
      </w:r>
      <w:r>
        <w:fldChar w:fldCharType="separate"/>
      </w:r>
      <w:r w:rsidR="00E35EDA">
        <w:rPr>
          <w:noProof/>
        </w:rPr>
        <w:drawing>
          <wp:inline distT="0" distB="0" distL="0" distR="0" wp14:anchorId="0E7C10BA" wp14:editId="489A5D47">
            <wp:extent cx="3048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40"/>
                    <a:stretch>
                      <a:fillRect/>
                    </a:stretch>
                  </pic:blipFill>
                  <pic:spPr>
                    <a:xfrm>
                      <a:off x="0" y="0"/>
                      <a:ext cx="304800" cy="304800"/>
                    </a:xfrm>
                    <a:prstGeom prst="rect">
                      <a:avLst/>
                    </a:prstGeom>
                  </pic:spPr>
                </pic:pic>
              </a:graphicData>
            </a:graphic>
          </wp:inline>
        </w:drawing>
      </w:r>
      <w:r w:rsidR="00E35EDA">
        <w:t>Detach</w:t>
      </w:r>
      <w:r>
        <w:fldChar w:fldCharType="end"/>
      </w:r>
      <w:r>
        <w:t xml:space="preserve"> tool. Mapping lists may be saved to the TRIRIGA server or to an external file.  </w:t>
      </w:r>
    </w:p>
    <w:p w14:paraId="5E921038" w14:textId="1120B5E4" w:rsidR="00E47C3A" w:rsidRDefault="00E47C3A" w:rsidP="00481F2E">
      <w:pPr>
        <w:pStyle w:val="BodyText"/>
      </w:pPr>
      <w:r>
        <w:t xml:space="preserve">Mapping lists may be loaded from the TRIRIGA server of from a previously saved file.  Doing so replaces the existing mapping list in the model with the newly loaded mapping list. When a new mapping list is loaded, the element type for each map entry is matched by name to element types (Families) in the current model. If one or more element types can’t be found in the model, then the “View Unmatched </w:t>
      </w:r>
      <w:r w:rsidR="0036224D">
        <w:t xml:space="preserve">Map </w:t>
      </w:r>
      <w:r>
        <w:t>Entries” button is displayed</w:t>
      </w:r>
      <w:r w:rsidR="00954C9D">
        <w:t>.</w:t>
      </w:r>
    </w:p>
    <w:p w14:paraId="79ECF43B" w14:textId="133B3FB2" w:rsidR="00954C9D" w:rsidRDefault="00954C9D" w:rsidP="00481F2E">
      <w:pPr>
        <w:pStyle w:val="BodyText"/>
      </w:pPr>
      <w:r>
        <w:rPr>
          <w:noProof/>
        </w:rPr>
        <w:drawing>
          <wp:inline distT="0" distB="0" distL="0" distR="0" wp14:anchorId="7DC020B8" wp14:editId="4EB425DC">
            <wp:extent cx="2000250" cy="77152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0250" cy="771525"/>
                    </a:xfrm>
                    <a:prstGeom prst="rect">
                      <a:avLst/>
                    </a:prstGeom>
                  </pic:spPr>
                </pic:pic>
              </a:graphicData>
            </a:graphic>
          </wp:inline>
        </w:drawing>
      </w:r>
    </w:p>
    <w:p w14:paraId="35E3DD66" w14:textId="0C6C5752" w:rsidR="0036224D" w:rsidRDefault="0036224D" w:rsidP="0036224D">
      <w:pPr>
        <w:pStyle w:val="Caption"/>
        <w:ind w:left="720"/>
      </w:pPr>
      <w:bookmarkStart w:id="60" w:name="_Toc40806074"/>
      <w:r>
        <w:t xml:space="preserve">Figure </w:t>
      </w:r>
      <w:r>
        <w:rPr>
          <w:noProof/>
        </w:rPr>
        <w:fldChar w:fldCharType="begin"/>
      </w:r>
      <w:r>
        <w:rPr>
          <w:noProof/>
        </w:rPr>
        <w:instrText xml:space="preserve"> SEQ Figure \* ARABIC </w:instrText>
      </w:r>
      <w:r>
        <w:rPr>
          <w:noProof/>
        </w:rPr>
        <w:fldChar w:fldCharType="separate"/>
      </w:r>
      <w:r w:rsidR="00E35EDA">
        <w:rPr>
          <w:noProof/>
        </w:rPr>
        <w:t>16</w:t>
      </w:r>
      <w:r>
        <w:rPr>
          <w:noProof/>
        </w:rPr>
        <w:fldChar w:fldCharType="end"/>
      </w:r>
      <w:r>
        <w:t xml:space="preserve"> – View Unmatched Map Entries Button</w:t>
      </w:r>
      <w:bookmarkEnd w:id="60"/>
    </w:p>
    <w:p w14:paraId="63073D72" w14:textId="046B8D54" w:rsidR="00954C9D" w:rsidRDefault="00954C9D" w:rsidP="00481F2E">
      <w:pPr>
        <w:pStyle w:val="BodyText"/>
      </w:pPr>
      <w:r>
        <w:t>Pushing this displays the list of map entries with Families that are not in the current model.</w:t>
      </w:r>
    </w:p>
    <w:p w14:paraId="2D199247" w14:textId="5B4341C9" w:rsidR="00954C9D" w:rsidRDefault="00954C9D" w:rsidP="00481F2E">
      <w:pPr>
        <w:pStyle w:val="BodyText"/>
      </w:pPr>
      <w:r>
        <w:rPr>
          <w:noProof/>
        </w:rPr>
        <w:lastRenderedPageBreak/>
        <w:drawing>
          <wp:inline distT="0" distB="0" distL="0" distR="0" wp14:anchorId="3E3FB388" wp14:editId="2CD73762">
            <wp:extent cx="4562475" cy="33909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2475" cy="3390900"/>
                    </a:xfrm>
                    <a:prstGeom prst="rect">
                      <a:avLst/>
                    </a:prstGeom>
                  </pic:spPr>
                </pic:pic>
              </a:graphicData>
            </a:graphic>
          </wp:inline>
        </w:drawing>
      </w:r>
    </w:p>
    <w:p w14:paraId="27420A3D" w14:textId="39B750EE" w:rsidR="0036224D" w:rsidRDefault="0036224D" w:rsidP="0036224D">
      <w:pPr>
        <w:pStyle w:val="Caption"/>
        <w:ind w:left="720"/>
      </w:pPr>
      <w:bookmarkStart w:id="61" w:name="_Toc40806075"/>
      <w:r>
        <w:t xml:space="preserve">Figure </w:t>
      </w:r>
      <w:r>
        <w:rPr>
          <w:noProof/>
        </w:rPr>
        <w:fldChar w:fldCharType="begin"/>
      </w:r>
      <w:r>
        <w:rPr>
          <w:noProof/>
        </w:rPr>
        <w:instrText xml:space="preserve"> SEQ Figure \* ARABIC </w:instrText>
      </w:r>
      <w:r>
        <w:rPr>
          <w:noProof/>
        </w:rPr>
        <w:fldChar w:fldCharType="separate"/>
      </w:r>
      <w:r w:rsidR="00E35EDA">
        <w:rPr>
          <w:noProof/>
        </w:rPr>
        <w:t>17</w:t>
      </w:r>
      <w:r>
        <w:rPr>
          <w:noProof/>
        </w:rPr>
        <w:fldChar w:fldCharType="end"/>
      </w:r>
      <w:r>
        <w:t xml:space="preserve"> – Unmatched Entries Form</w:t>
      </w:r>
      <w:bookmarkEnd w:id="61"/>
    </w:p>
    <w:p w14:paraId="3D3AFD59" w14:textId="40C54F87" w:rsidR="00954C9D" w:rsidRPr="00340B5D" w:rsidRDefault="00954C9D" w:rsidP="00481F2E">
      <w:pPr>
        <w:pStyle w:val="BodyText"/>
      </w:pPr>
      <w:r>
        <w:t>Entries in this list may be deleted but not otherwise altered.  If the parameter map is saved to the server or an external file, these entries are included in the save</w:t>
      </w:r>
      <w:r w:rsidR="008A60C2">
        <w:t>d</w:t>
      </w:r>
      <w:r>
        <w:t xml:space="preserve"> map.</w:t>
      </w:r>
    </w:p>
    <w:p w14:paraId="370B4F10" w14:textId="73C03614" w:rsidR="008D5B53" w:rsidRDefault="008D5B53" w:rsidP="008D5B53">
      <w:pPr>
        <w:pStyle w:val="Heading2"/>
      </w:pPr>
      <w:bookmarkStart w:id="62" w:name="_Toc40806259"/>
      <w:r>
        <w:t>Integrate</w:t>
      </w:r>
      <w:bookmarkEnd w:id="62"/>
    </w:p>
    <w:p w14:paraId="47E4D881" w14:textId="77777777" w:rsidR="008D5B53" w:rsidRDefault="008D5B53" w:rsidP="008D5B53">
      <w:pPr>
        <w:pStyle w:val="BodyText"/>
      </w:pPr>
      <w:r>
        <w:t>The integrate steps generally need to be performed in the order presented here.  This builds up the TRIRIGA location hierarchy.  In addition, when working with federated models, the architecture model, or the model containing the majority of the room definitions should be the first model integrated.  Additional models in the set are integrated as linked models.</w:t>
      </w:r>
    </w:p>
    <w:p w14:paraId="2F95ED48" w14:textId="77777777" w:rsidR="008D5B53" w:rsidRDefault="008D5B53" w:rsidP="008D5B53">
      <w:pPr>
        <w:pStyle w:val="Heading4"/>
      </w:pPr>
      <w:r>
        <w:t>Validation</w:t>
      </w:r>
    </w:p>
    <w:p w14:paraId="25BCBEB8" w14:textId="1CB4FDA8" w:rsidR="008D5B53" w:rsidRPr="00FE0A89" w:rsidRDefault="008D5B53" w:rsidP="008D5B53">
      <w:pPr>
        <w:pStyle w:val="BodyText"/>
      </w:pPr>
      <w:r>
        <w:t xml:space="preserve">Each form performs validation on the values of the parameters added by TRIRIGA to the primary object handled by the form, for example, </w:t>
      </w:r>
      <w:r w:rsidR="00BE2E89">
        <w:t>Levels.</w:t>
      </w:r>
      <w:r>
        <w:t xml:space="preserve">  If errors are found, the View Errors button is visible in the lower left corner of the form with an error count.</w:t>
      </w:r>
    </w:p>
    <w:p w14:paraId="54ED7155" w14:textId="77777777" w:rsidR="008D5B53" w:rsidRDefault="008D5B53" w:rsidP="008D5B53">
      <w:pPr>
        <w:pStyle w:val="BodyText"/>
      </w:pPr>
      <w:r w:rsidRPr="00FE0A89">
        <w:rPr>
          <w:noProof/>
        </w:rPr>
        <w:drawing>
          <wp:inline distT="0" distB="0" distL="0" distR="0" wp14:anchorId="2DDF177C" wp14:editId="6294BA73">
            <wp:extent cx="5124450" cy="70888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2153" cy="714098"/>
                    </a:xfrm>
                    <a:prstGeom prst="rect">
                      <a:avLst/>
                    </a:prstGeom>
                    <a:noFill/>
                    <a:ln>
                      <a:noFill/>
                    </a:ln>
                  </pic:spPr>
                </pic:pic>
              </a:graphicData>
            </a:graphic>
          </wp:inline>
        </w:drawing>
      </w:r>
    </w:p>
    <w:p w14:paraId="3A0209E7" w14:textId="67F93B4C" w:rsidR="0036224D" w:rsidRDefault="0036224D" w:rsidP="0036224D">
      <w:pPr>
        <w:pStyle w:val="Caption"/>
        <w:ind w:left="720"/>
      </w:pPr>
      <w:bookmarkStart w:id="63" w:name="_Toc40806076"/>
      <w:r>
        <w:t xml:space="preserve">Figure </w:t>
      </w:r>
      <w:r>
        <w:rPr>
          <w:noProof/>
        </w:rPr>
        <w:fldChar w:fldCharType="begin"/>
      </w:r>
      <w:r>
        <w:rPr>
          <w:noProof/>
        </w:rPr>
        <w:instrText xml:space="preserve"> SEQ Figure \* ARABIC </w:instrText>
      </w:r>
      <w:r>
        <w:rPr>
          <w:noProof/>
        </w:rPr>
        <w:fldChar w:fldCharType="separate"/>
      </w:r>
      <w:r w:rsidR="00E35EDA">
        <w:rPr>
          <w:noProof/>
        </w:rPr>
        <w:t>18</w:t>
      </w:r>
      <w:r>
        <w:rPr>
          <w:noProof/>
        </w:rPr>
        <w:fldChar w:fldCharType="end"/>
      </w:r>
      <w:r>
        <w:t xml:space="preserve"> - View Errors Button</w:t>
      </w:r>
      <w:bookmarkEnd w:id="63"/>
    </w:p>
    <w:p w14:paraId="3421B793" w14:textId="77777777" w:rsidR="008D5B53" w:rsidRDefault="008D5B53" w:rsidP="008D5B53">
      <w:pPr>
        <w:pStyle w:val="BodyText"/>
      </w:pPr>
      <w:r>
        <w:t>The View Errors button provides a list of error types and under each type a list of erroneous elements.</w:t>
      </w:r>
    </w:p>
    <w:p w14:paraId="0C8C593F" w14:textId="2B5B3DC7" w:rsidR="008D5B53" w:rsidRDefault="008D5B53" w:rsidP="008D5B53">
      <w:pPr>
        <w:pStyle w:val="BodyText"/>
      </w:pPr>
      <w:r w:rsidRPr="00227857">
        <w:rPr>
          <w:b/>
          <w:bCs/>
        </w:rPr>
        <w:t>Note</w:t>
      </w:r>
      <w:r>
        <w:t>:  Elements with errors are not displayed in the form</w:t>
      </w:r>
      <w:r w:rsidR="00BE2E89">
        <w:t xml:space="preserve"> and are not available for integration.</w:t>
      </w:r>
    </w:p>
    <w:p w14:paraId="1D6433EE" w14:textId="77777777" w:rsidR="008D5B53" w:rsidRDefault="008D5B53" w:rsidP="008D5B53">
      <w:pPr>
        <w:pStyle w:val="BodyText"/>
      </w:pPr>
      <w:r>
        <w:rPr>
          <w:noProof/>
        </w:rPr>
        <w:lastRenderedPageBreak/>
        <w:drawing>
          <wp:inline distT="0" distB="0" distL="0" distR="0" wp14:anchorId="7EC1B5C6" wp14:editId="686771A0">
            <wp:extent cx="4139565" cy="3124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9844" cy="3131958"/>
                    </a:xfrm>
                    <a:prstGeom prst="rect">
                      <a:avLst/>
                    </a:prstGeom>
                  </pic:spPr>
                </pic:pic>
              </a:graphicData>
            </a:graphic>
          </wp:inline>
        </w:drawing>
      </w:r>
    </w:p>
    <w:p w14:paraId="2828F0C7" w14:textId="3707CF07" w:rsidR="008D5B53" w:rsidRDefault="008D5B53" w:rsidP="008D5B53">
      <w:pPr>
        <w:pStyle w:val="Caption"/>
        <w:ind w:left="720"/>
      </w:pPr>
      <w:bookmarkStart w:id="64" w:name="_Toc40806077"/>
      <w:r>
        <w:t xml:space="preserve">Figure </w:t>
      </w:r>
      <w:r>
        <w:rPr>
          <w:noProof/>
        </w:rPr>
        <w:fldChar w:fldCharType="begin"/>
      </w:r>
      <w:r>
        <w:rPr>
          <w:noProof/>
        </w:rPr>
        <w:instrText xml:space="preserve"> SEQ Figure \* ARABIC </w:instrText>
      </w:r>
      <w:r>
        <w:rPr>
          <w:noProof/>
        </w:rPr>
        <w:fldChar w:fldCharType="separate"/>
      </w:r>
      <w:r w:rsidR="00E35EDA">
        <w:rPr>
          <w:noProof/>
        </w:rPr>
        <w:t>19</w:t>
      </w:r>
      <w:r>
        <w:rPr>
          <w:noProof/>
        </w:rPr>
        <w:fldChar w:fldCharType="end"/>
      </w:r>
      <w:r>
        <w:t xml:space="preserve"> - Integration Error Form</w:t>
      </w:r>
      <w:bookmarkEnd w:id="64"/>
    </w:p>
    <w:p w14:paraId="45A9C86D" w14:textId="77777777" w:rsidR="008D5B53" w:rsidRDefault="008D5B53" w:rsidP="008D5B53">
      <w:pPr>
        <w:pStyle w:val="Heading4"/>
      </w:pPr>
      <w:r>
        <w:t>Confirmation</w:t>
      </w:r>
    </w:p>
    <w:p w14:paraId="1D7AD80A" w14:textId="77777777" w:rsidR="008D5B53" w:rsidRPr="00C37822" w:rsidRDefault="008D5B53" w:rsidP="008D5B53">
      <w:pPr>
        <w:pStyle w:val="BodyText"/>
      </w:pPr>
      <w:r>
        <w:t>Each form request confirmation before initiating the integration process.  The request provides a general description of the action that will be performed.</w:t>
      </w:r>
    </w:p>
    <w:p w14:paraId="0CBEB454" w14:textId="5056B28E" w:rsidR="008D5B53" w:rsidRPr="00AA3CCF" w:rsidRDefault="005B2226" w:rsidP="008D5B53">
      <w:pPr>
        <w:pStyle w:val="BodyText"/>
      </w:pPr>
      <w:r>
        <w:rPr>
          <w:noProof/>
        </w:rPr>
        <w:drawing>
          <wp:inline distT="0" distB="0" distL="0" distR="0" wp14:anchorId="290CE128" wp14:editId="6E2680C3">
            <wp:extent cx="3781425" cy="27813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1425" cy="2781300"/>
                    </a:xfrm>
                    <a:prstGeom prst="rect">
                      <a:avLst/>
                    </a:prstGeom>
                  </pic:spPr>
                </pic:pic>
              </a:graphicData>
            </a:graphic>
          </wp:inline>
        </w:drawing>
      </w:r>
    </w:p>
    <w:p w14:paraId="2CA55680" w14:textId="7531080A" w:rsidR="0036224D" w:rsidRDefault="0036224D" w:rsidP="0036224D">
      <w:pPr>
        <w:pStyle w:val="Caption"/>
        <w:ind w:left="720"/>
      </w:pPr>
      <w:bookmarkStart w:id="65" w:name="_Toc40806078"/>
      <w:r>
        <w:t xml:space="preserve">Figure </w:t>
      </w:r>
      <w:r>
        <w:rPr>
          <w:noProof/>
        </w:rPr>
        <w:fldChar w:fldCharType="begin"/>
      </w:r>
      <w:r>
        <w:rPr>
          <w:noProof/>
        </w:rPr>
        <w:instrText xml:space="preserve"> SEQ Figure \* ARABIC </w:instrText>
      </w:r>
      <w:r>
        <w:rPr>
          <w:noProof/>
        </w:rPr>
        <w:fldChar w:fldCharType="separate"/>
      </w:r>
      <w:r w:rsidR="00E35EDA">
        <w:rPr>
          <w:noProof/>
        </w:rPr>
        <w:t>20</w:t>
      </w:r>
      <w:r>
        <w:rPr>
          <w:noProof/>
        </w:rPr>
        <w:fldChar w:fldCharType="end"/>
      </w:r>
      <w:r>
        <w:t xml:space="preserve"> - Confirmation Form</w:t>
      </w:r>
      <w:bookmarkEnd w:id="65"/>
    </w:p>
    <w:p w14:paraId="0B18B2F1" w14:textId="012B4080" w:rsidR="008D5B53" w:rsidRDefault="008D5B53" w:rsidP="008D5B53">
      <w:pPr>
        <w:pStyle w:val="Heading4"/>
      </w:pPr>
      <w:r>
        <w:t>Linked Models</w:t>
      </w:r>
    </w:p>
    <w:p w14:paraId="4D957269" w14:textId="74571C5A" w:rsidR="008D5B53" w:rsidRDefault="008D5B53" w:rsidP="008D5B53">
      <w:pPr>
        <w:pStyle w:val="BodyText"/>
      </w:pPr>
      <w:r w:rsidRPr="00A5386F">
        <w:t>Many models are composed of several federate</w:t>
      </w:r>
      <w:r w:rsidR="00614761">
        <w:t>d</w:t>
      </w:r>
      <w:r w:rsidRPr="00A5386F">
        <w:t xml:space="preserve"> o</w:t>
      </w:r>
      <w:r w:rsidR="00A5386F">
        <w:t>r</w:t>
      </w:r>
      <w:r w:rsidRPr="00A5386F">
        <w:t xml:space="preserve"> linked files.  These are often organized by discipline.  The linked files contain many assets that are of interest to TRIRIGA users.  However, the asset information is much more useful if the assets are correctly placed in the TRIRIGA location hierarchy.  Linked model files often echo </w:t>
      </w:r>
      <w:r w:rsidR="000E74A4">
        <w:t>spatial</w:t>
      </w:r>
      <w:r w:rsidRPr="00A5386F">
        <w:t xml:space="preserve"> elements from the </w:t>
      </w:r>
      <w:r w:rsidRPr="00A5386F">
        <w:lastRenderedPageBreak/>
        <w:t>primary, usually architectural, model file: Levels are duplicated across the files set.  MEP Spaces are often, from a facilities management perspective, identical to Rooms.</w:t>
      </w:r>
      <w:r>
        <w:t xml:space="preserve">  </w:t>
      </w:r>
    </w:p>
    <w:p w14:paraId="7952FC16" w14:textId="0348629E" w:rsidR="008D5B53" w:rsidRDefault="008D5B53" w:rsidP="008D5B53">
      <w:pPr>
        <w:pStyle w:val="BodyText"/>
      </w:pPr>
      <w:r>
        <w:t xml:space="preserve">The primary task of integrating a linked model file is to match the congruent </w:t>
      </w:r>
      <w:r w:rsidR="00BE2E89">
        <w:t>spatial</w:t>
      </w:r>
      <w:r>
        <w:t xml:space="preserve"> elements to the master elements in the primary integration file.  Once the match is made, the connector writes the </w:t>
      </w:r>
      <w:r w:rsidR="00DF2C61">
        <w:t>unique ID</w:t>
      </w:r>
      <w:r>
        <w:t xml:space="preserve"> of the matched element into a hidden parameter in the linked file.  When communicating with TRIRIGA about that element, including about the locations of asset contained withi</w:t>
      </w:r>
      <w:r w:rsidR="00BE2E89">
        <w:t>n it</w:t>
      </w:r>
      <w:r>
        <w:t xml:space="preserve">, the connector uses the </w:t>
      </w:r>
      <w:r w:rsidR="00DF2C61">
        <w:t>ID</w:t>
      </w:r>
      <w:r>
        <w:t xml:space="preserve"> of the ma</w:t>
      </w:r>
      <w:r w:rsidR="00DF2C61">
        <w:t>s</w:t>
      </w:r>
      <w:r>
        <w:t xml:space="preserve">ter element in place of the </w:t>
      </w:r>
      <w:r w:rsidR="00DF2C61">
        <w:t>ID</w:t>
      </w:r>
      <w:r>
        <w:t xml:space="preserve"> in the current file.</w:t>
      </w:r>
    </w:p>
    <w:p w14:paraId="0AFBECDE" w14:textId="3B788970" w:rsidR="009C52FE" w:rsidRDefault="00525A78" w:rsidP="00525A78">
      <w:pPr>
        <w:pStyle w:val="Heading4"/>
      </w:pPr>
      <w:r>
        <w:t>TRIRIGA Staging Records</w:t>
      </w:r>
    </w:p>
    <w:p w14:paraId="1A3D50D3" w14:textId="3792401F" w:rsidR="00525A78" w:rsidRDefault="00525A78" w:rsidP="008D5B53">
      <w:pPr>
        <w:pStyle w:val="BodyText"/>
      </w:pPr>
      <w:r>
        <w:t>Each of the integration operation create and/or update one or more TRIRIGA BIM staging records.  The description below for each operation includes details of which staging records in creates and/or updates.  All staging records are in the BIM module and the Business Object names all begin with triBIM.</w:t>
      </w:r>
    </w:p>
    <w:p w14:paraId="00B2C70C" w14:textId="15BA7392" w:rsidR="00525A78" w:rsidRDefault="00525A78" w:rsidP="008D5B53">
      <w:pPr>
        <w:pStyle w:val="BodyText"/>
      </w:pPr>
      <w:r>
        <w:t>In normal operation, no user interaction with the staging records is needed.  The information is included to provide a complete understanding of the Connector data flow, and to aid in problem resolution.</w:t>
      </w:r>
    </w:p>
    <w:p w14:paraId="2CF06FF9" w14:textId="36791CF7" w:rsidR="00525A78" w:rsidRDefault="00525A78" w:rsidP="008D5B53">
      <w:pPr>
        <w:pStyle w:val="BodyText"/>
      </w:pPr>
      <w:r>
        <w:t xml:space="preserve">There is a set of system report which can be used to view the staging records.  </w:t>
      </w:r>
      <w:r w:rsidR="00F301C1">
        <w:t>To view staging records:</w:t>
      </w:r>
    </w:p>
    <w:p w14:paraId="5F590B37" w14:textId="3E9D2E80" w:rsidR="00F301C1" w:rsidRDefault="00F301C1" w:rsidP="00AE1AC2">
      <w:pPr>
        <w:pStyle w:val="BodyText"/>
        <w:numPr>
          <w:ilvl w:val="0"/>
          <w:numId w:val="98"/>
        </w:numPr>
      </w:pPr>
      <w:r>
        <w:t>From the TRIRIGA portal, open Report Manager</w:t>
      </w:r>
    </w:p>
    <w:p w14:paraId="2F0DB9D8" w14:textId="2545F969" w:rsidR="00F301C1" w:rsidRDefault="00F301C1" w:rsidP="00AE1AC2">
      <w:pPr>
        <w:pStyle w:val="BodyText"/>
        <w:numPr>
          <w:ilvl w:val="0"/>
          <w:numId w:val="98"/>
        </w:numPr>
      </w:pPr>
      <w:r>
        <w:t>Select the System Reports tab</w:t>
      </w:r>
    </w:p>
    <w:p w14:paraId="087E066B" w14:textId="3891609C" w:rsidR="00F301C1" w:rsidRDefault="00F301C1" w:rsidP="00AE1AC2">
      <w:pPr>
        <w:pStyle w:val="BodyText"/>
        <w:numPr>
          <w:ilvl w:val="0"/>
          <w:numId w:val="98"/>
        </w:numPr>
      </w:pPr>
      <w:r>
        <w:t>Enter the staging record name in the Business Object search field.  You can enter either the name, for example: triBIMModel, or the label, for example: BIM Model</w:t>
      </w:r>
    </w:p>
    <w:p w14:paraId="3C340F6C" w14:textId="1D12ABE3" w:rsidR="00F301C1" w:rsidRPr="007474C6" w:rsidRDefault="00F301C1" w:rsidP="00AE1AC2">
      <w:pPr>
        <w:pStyle w:val="BodyText"/>
        <w:numPr>
          <w:ilvl w:val="0"/>
          <w:numId w:val="98"/>
        </w:numPr>
      </w:pPr>
      <w:r>
        <w:t>Run the report with a name ending in “- Dev”</w:t>
      </w:r>
    </w:p>
    <w:p w14:paraId="101B167C" w14:textId="03B89AD5" w:rsidR="00F82D7D" w:rsidRDefault="00F82D7D" w:rsidP="008D5B53">
      <w:pPr>
        <w:pStyle w:val="Heading3"/>
      </w:pPr>
      <w:bookmarkStart w:id="66" w:name="_Toc40806260"/>
      <w:r>
        <w:rPr>
          <w:noProof/>
        </w:rPr>
        <w:drawing>
          <wp:inline distT="0" distB="0" distL="0" distR="0" wp14:anchorId="6BBD6EA8" wp14:editId="0C4A3892">
            <wp:extent cx="304800" cy="3048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ublishing.png"/>
                    <pic:cNvPicPr/>
                  </pic:nvPicPr>
                  <pic:blipFill>
                    <a:blip r:embed="rId30"/>
                    <a:stretch>
                      <a:fillRect/>
                    </a:stretch>
                  </pic:blipFill>
                  <pic:spPr>
                    <a:xfrm>
                      <a:off x="0" y="0"/>
                      <a:ext cx="304800" cy="304800"/>
                    </a:xfrm>
                    <a:prstGeom prst="rect">
                      <a:avLst/>
                    </a:prstGeom>
                  </pic:spPr>
                </pic:pic>
              </a:graphicData>
            </a:graphic>
          </wp:inline>
        </w:drawing>
      </w:r>
      <w:r>
        <w:t xml:space="preserve"> Publish</w:t>
      </w:r>
      <w:r w:rsidR="00CF194F">
        <w:t xml:space="preserve"> Status</w:t>
      </w:r>
      <w:bookmarkEnd w:id="66"/>
    </w:p>
    <w:p w14:paraId="1FBAE418" w14:textId="2E3EB105" w:rsidR="00F82D7D" w:rsidRDefault="00F82D7D" w:rsidP="00F82D7D">
      <w:pPr>
        <w:pStyle w:val="BodyText"/>
      </w:pPr>
      <w:r>
        <w:t>All of the integration forms use a three-step process:</w:t>
      </w:r>
    </w:p>
    <w:p w14:paraId="5FCD395E" w14:textId="77777777" w:rsidR="00F82D7D" w:rsidRDefault="00F82D7D" w:rsidP="00F82D7D">
      <w:pPr>
        <w:pStyle w:val="BodyText"/>
        <w:numPr>
          <w:ilvl w:val="0"/>
          <w:numId w:val="48"/>
        </w:numPr>
      </w:pPr>
      <w:r>
        <w:t>Data is uploaded to the triBIM staging tables on the TRIRIGA server.  This is synchronous and Revit cannot be used during its execution.</w:t>
      </w:r>
    </w:p>
    <w:p w14:paraId="5F1EC461" w14:textId="0819B064" w:rsidR="00F82D7D" w:rsidRDefault="00F82D7D" w:rsidP="00F82D7D">
      <w:pPr>
        <w:pStyle w:val="BodyText"/>
        <w:numPr>
          <w:ilvl w:val="0"/>
          <w:numId w:val="48"/>
        </w:numPr>
      </w:pPr>
      <w:r>
        <w:t>The data is published via integration workflows from the triBIM object</w:t>
      </w:r>
      <w:r w:rsidR="0007274B">
        <w:t>s</w:t>
      </w:r>
      <w:r>
        <w:t xml:space="preserve"> to the application objects.  This happens asynchronously on the TRIRIGA server.</w:t>
      </w:r>
    </w:p>
    <w:p w14:paraId="5638DA5F" w14:textId="551EA00D" w:rsidR="00F82D7D" w:rsidRDefault="00F82D7D" w:rsidP="00F82D7D">
      <w:pPr>
        <w:pStyle w:val="BodyText"/>
        <w:numPr>
          <w:ilvl w:val="0"/>
          <w:numId w:val="48"/>
        </w:numPr>
      </w:pPr>
      <w:r>
        <w:t>For Building, Level, Room, and Space publish operations, on completion of the TRIRIGA publish operation, the model is updated with the identity of the application objects created by the publish operation.</w:t>
      </w:r>
    </w:p>
    <w:p w14:paraId="3A60B965" w14:textId="6592C119" w:rsidR="00F82D7D" w:rsidRDefault="00F82D7D" w:rsidP="00F82D7D">
      <w:pPr>
        <w:pStyle w:val="BodyText"/>
      </w:pPr>
      <w:r>
        <w:t>On completion of the first step, the connector form is closed and control returns to the user. However, new integration operations cannot be started until the publish has run to completion on the server. Tools that initiate these operations are disabled until the publish operation is complete</w:t>
      </w:r>
      <w:r w:rsidR="00CF194F">
        <w:t xml:space="preserve">, </w:t>
      </w:r>
      <w:r w:rsidR="0007274B">
        <w:t xml:space="preserve">When the publish operation is initiated, the </w:t>
      </w:r>
      <w:r w:rsidR="00CF194F">
        <w:t>Publish</w:t>
      </w:r>
      <w:r>
        <w:t xml:space="preserve"> </w:t>
      </w:r>
      <w:r w:rsidR="00CF194F">
        <w:t>Status tool is displayed.</w:t>
      </w:r>
      <w:r>
        <w:t xml:space="preserve"> The connector monitors the status of </w:t>
      </w:r>
      <w:r w:rsidR="00CF194F">
        <w:t xml:space="preserve">publish </w:t>
      </w:r>
      <w:r>
        <w:t>process</w:t>
      </w:r>
      <w:r w:rsidR="00CF194F">
        <w:t xml:space="preserve">.  </w:t>
      </w:r>
      <w:r w:rsidR="0007274B">
        <w:t>The</w:t>
      </w:r>
      <w:r w:rsidR="00CF194F">
        <w:t xml:space="preserve"> icon for the Publish Status tool has a progress indicator and the </w:t>
      </w:r>
      <w:r w:rsidR="00CA0116">
        <w:t>P</w:t>
      </w:r>
      <w:r w:rsidR="00CF194F">
        <w:t xml:space="preserve">ublish </w:t>
      </w:r>
      <w:r w:rsidR="00CA0116">
        <w:t>S</w:t>
      </w:r>
      <w:r w:rsidR="00CF194F">
        <w:t>tatus monitor can be opened to display slightly mo</w:t>
      </w:r>
      <w:r w:rsidR="0007274B">
        <w:t>r</w:t>
      </w:r>
      <w:r w:rsidR="00CF194F">
        <w:t>e detailed progress information.</w:t>
      </w:r>
    </w:p>
    <w:p w14:paraId="64484AA8" w14:textId="3C88A775" w:rsidR="00F82D7D" w:rsidRDefault="00F82D7D" w:rsidP="00F82D7D">
      <w:pPr>
        <w:pStyle w:val="BodyText"/>
      </w:pPr>
      <w:r>
        <w:rPr>
          <w:noProof/>
        </w:rPr>
        <w:lastRenderedPageBreak/>
        <w:drawing>
          <wp:inline distT="0" distB="0" distL="0" distR="0" wp14:anchorId="49E18A83" wp14:editId="6C8BAFEF">
            <wp:extent cx="3771900" cy="24765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1900" cy="2476500"/>
                    </a:xfrm>
                    <a:prstGeom prst="rect">
                      <a:avLst/>
                    </a:prstGeom>
                  </pic:spPr>
                </pic:pic>
              </a:graphicData>
            </a:graphic>
          </wp:inline>
        </w:drawing>
      </w:r>
    </w:p>
    <w:p w14:paraId="618D0CBE" w14:textId="7E9DF546" w:rsidR="00CF194F" w:rsidRDefault="00CF194F" w:rsidP="00CF194F">
      <w:pPr>
        <w:pStyle w:val="Caption"/>
        <w:ind w:left="720"/>
      </w:pPr>
      <w:bookmarkStart w:id="67" w:name="_Toc40806079"/>
      <w:r>
        <w:t xml:space="preserve">Figure </w:t>
      </w:r>
      <w:fldSimple w:instr=" SEQ Figure \* ARABIC ">
        <w:r w:rsidR="00E35EDA">
          <w:rPr>
            <w:noProof/>
          </w:rPr>
          <w:t>21</w:t>
        </w:r>
      </w:fldSimple>
      <w:r>
        <w:t xml:space="preserve"> Publish Status Monitor</w:t>
      </w:r>
      <w:bookmarkEnd w:id="67"/>
    </w:p>
    <w:p w14:paraId="349BEFFD" w14:textId="0E0400B8" w:rsidR="00590E2A" w:rsidRDefault="00590E2A" w:rsidP="00CF194F">
      <w:pPr>
        <w:pStyle w:val="BodyText"/>
      </w:pPr>
      <w:r>
        <w:t>The model tracks when a publish operation is active and what type of operation.  If an operation was active when the mode</w:t>
      </w:r>
      <w:r w:rsidR="00614761">
        <w:t>l</w:t>
      </w:r>
      <w:r>
        <w:t xml:space="preserve"> was closed or disconnected from TRIRIGA, when the model is reconnected to TRIRIGA, the connector checks the status of the operation.  If the operation has completed, any updates required to the model are </w:t>
      </w:r>
      <w:r w:rsidR="00614761">
        <w:t>made</w:t>
      </w:r>
      <w:r>
        <w:t>.  If it is still active, the Publish Status tool is displayed, and other interactions with the TRIRIGA server are disabled until it finishes.</w:t>
      </w:r>
    </w:p>
    <w:p w14:paraId="245F60D7" w14:textId="77777777" w:rsidR="00CF194F" w:rsidRDefault="00CF194F" w:rsidP="00CF194F">
      <w:pPr>
        <w:pStyle w:val="BodyText"/>
      </w:pPr>
      <w:r>
        <w:t>A publish operation may take several hours depending on server load and amount of data published.</w:t>
      </w:r>
    </w:p>
    <w:p w14:paraId="5000F9B3" w14:textId="0DD06E10" w:rsidR="00B94288" w:rsidRDefault="00B94288" w:rsidP="008D5B53">
      <w:pPr>
        <w:pStyle w:val="Heading3"/>
      </w:pPr>
      <w:bookmarkStart w:id="68" w:name="_Toc40806261"/>
      <w:r>
        <w:rPr>
          <w:noProof/>
        </w:rPr>
        <w:drawing>
          <wp:inline distT="0" distB="0" distL="0" distR="0" wp14:anchorId="709A8EF3" wp14:editId="26221B17">
            <wp:extent cx="304800" cy="3048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upgrade.png"/>
                    <pic:cNvPicPr/>
                  </pic:nvPicPr>
                  <pic:blipFill>
                    <a:blip r:embed="rId31"/>
                    <a:stretch>
                      <a:fillRect/>
                    </a:stretch>
                  </pic:blipFill>
                  <pic:spPr>
                    <a:xfrm>
                      <a:off x="0" y="0"/>
                      <a:ext cx="304800" cy="304800"/>
                    </a:xfrm>
                    <a:prstGeom prst="rect">
                      <a:avLst/>
                    </a:prstGeom>
                  </pic:spPr>
                </pic:pic>
              </a:graphicData>
            </a:graphic>
          </wp:inline>
        </w:drawing>
      </w:r>
      <w:r>
        <w:t xml:space="preserve"> Upgrade</w:t>
      </w:r>
      <w:bookmarkEnd w:id="68"/>
    </w:p>
    <w:p w14:paraId="3EB5CEC5" w14:textId="3AB43308" w:rsidR="00500FA7" w:rsidRPr="00500FA7" w:rsidRDefault="00500FA7" w:rsidP="00500FA7">
      <w:pPr>
        <w:pStyle w:val="BodyText"/>
      </w:pPr>
      <w:r>
        <w:t>The Upgrade button only displays on the ribbon if the currently loaded model requires upgrade</w:t>
      </w:r>
      <w:r w:rsidR="00614761">
        <w:t>.</w:t>
      </w:r>
    </w:p>
    <w:p w14:paraId="668E26D1" w14:textId="1C68E60E" w:rsidR="00B94288" w:rsidRDefault="00B94288" w:rsidP="00500FA7">
      <w:pPr>
        <w:pStyle w:val="BodyText"/>
      </w:pPr>
      <w:r>
        <w:t xml:space="preserve">If the model has been previously integrated with an older version of the connector, the model must be upgraded to the current connector version.  If the upgrade is from the 1.x version of the connector, TRIRIGA integration data is also upgraded. Until the upgrade is run, the only tool that interacts with TRIRIGA that is available is </w:t>
      </w:r>
      <w:r w:rsidR="00500FA7">
        <w:t>Upgrade.</w:t>
      </w:r>
      <w:r>
        <w:t xml:space="preserve">  Once the upgrade is complete, all the tools normally available are active.</w:t>
      </w:r>
    </w:p>
    <w:p w14:paraId="7673FF28" w14:textId="462F719C" w:rsidR="00B94288" w:rsidRDefault="00EF1FC3" w:rsidP="00B94288">
      <w:pPr>
        <w:pStyle w:val="BodyText"/>
      </w:pPr>
      <w:r>
        <w:rPr>
          <w:noProof/>
        </w:rPr>
        <w:lastRenderedPageBreak/>
        <w:drawing>
          <wp:inline distT="0" distB="0" distL="0" distR="0" wp14:anchorId="252642DE" wp14:editId="47E00648">
            <wp:extent cx="3848100" cy="3524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8100" cy="3524250"/>
                    </a:xfrm>
                    <a:prstGeom prst="rect">
                      <a:avLst/>
                    </a:prstGeom>
                  </pic:spPr>
                </pic:pic>
              </a:graphicData>
            </a:graphic>
          </wp:inline>
        </w:drawing>
      </w:r>
    </w:p>
    <w:p w14:paraId="5B109C90" w14:textId="0E639189" w:rsidR="00B94288" w:rsidRPr="00900AD4" w:rsidRDefault="00B94288" w:rsidP="00B94288">
      <w:pPr>
        <w:pStyle w:val="Caption"/>
        <w:ind w:left="720"/>
      </w:pPr>
      <w:bookmarkStart w:id="69" w:name="_Toc40806080"/>
      <w:r>
        <w:t xml:space="preserve">Figure </w:t>
      </w:r>
      <w:r>
        <w:rPr>
          <w:noProof/>
        </w:rPr>
        <w:fldChar w:fldCharType="begin"/>
      </w:r>
      <w:r>
        <w:rPr>
          <w:noProof/>
        </w:rPr>
        <w:instrText xml:space="preserve"> SEQ Figure \* ARABIC </w:instrText>
      </w:r>
      <w:r>
        <w:rPr>
          <w:noProof/>
        </w:rPr>
        <w:fldChar w:fldCharType="separate"/>
      </w:r>
      <w:r w:rsidR="00E35EDA">
        <w:rPr>
          <w:noProof/>
        </w:rPr>
        <w:t>22</w:t>
      </w:r>
      <w:r>
        <w:rPr>
          <w:noProof/>
        </w:rPr>
        <w:fldChar w:fldCharType="end"/>
      </w:r>
      <w:r>
        <w:t xml:space="preserve"> - Sync Upgrade Form</w:t>
      </w:r>
      <w:bookmarkEnd w:id="69"/>
    </w:p>
    <w:p w14:paraId="4B9151F4" w14:textId="580659B0" w:rsidR="00B94288" w:rsidRDefault="0060069E" w:rsidP="00B94288">
      <w:pPr>
        <w:pStyle w:val="BodyText"/>
      </w:pPr>
      <w:r>
        <w:t>In addition to updating integration data, the upgrade process deletes and recreates the IBM schedules.</w:t>
      </w:r>
    </w:p>
    <w:p w14:paraId="06AB88DC" w14:textId="694E940E" w:rsidR="00F301C1" w:rsidRDefault="00F301C1" w:rsidP="00F301C1">
      <w:pPr>
        <w:pStyle w:val="Heading4"/>
      </w:pPr>
      <w:r>
        <w:t>Staging Records</w:t>
      </w:r>
    </w:p>
    <w:p w14:paraId="0692D3A0" w14:textId="5E52B991" w:rsidR="00F301C1" w:rsidRDefault="00F301C1" w:rsidP="00F301C1">
      <w:pPr>
        <w:pStyle w:val="BodyText"/>
      </w:pPr>
      <w:r>
        <w:t>Upgrading from Connector version 2.6.0.0 or higher does not change any data of the TRIRIGA server.</w:t>
      </w:r>
    </w:p>
    <w:p w14:paraId="26A5D521" w14:textId="24BA795F" w:rsidR="00F301C1" w:rsidRDefault="00F301C1" w:rsidP="00F301C1">
      <w:pPr>
        <w:pStyle w:val="BodyText"/>
      </w:pPr>
      <w:r>
        <w:t>Upgrading from the 1.</w:t>
      </w:r>
      <w:r w:rsidR="008848AB">
        <w:t xml:space="preserve">x Connector updates: triBIMBuilding, triBIMFloor, and triBIMSpace. triBIMModel is deleted and </w:t>
      </w:r>
      <w:r w:rsidR="00F6328A">
        <w:t>a new instance</w:t>
      </w:r>
      <w:r w:rsidR="008848AB">
        <w:t xml:space="preserve"> is created.</w:t>
      </w:r>
    </w:p>
    <w:p w14:paraId="20CEFD0B" w14:textId="10B4B6D8" w:rsidR="00F6328A" w:rsidRPr="00F301C1" w:rsidRDefault="000E16EC" w:rsidP="00F301C1">
      <w:pPr>
        <w:pStyle w:val="BodyText"/>
      </w:pPr>
      <w:r>
        <w:t>The application Building, Floor, and Space records are updated to include the Revit UniqueId.</w:t>
      </w:r>
    </w:p>
    <w:p w14:paraId="5C426DBA" w14:textId="0BFB23D5" w:rsidR="00500FA7" w:rsidRDefault="00500FA7" w:rsidP="008D5B53">
      <w:pPr>
        <w:pStyle w:val="Heading3"/>
      </w:pPr>
      <w:bookmarkStart w:id="70" w:name="_Toc40806262"/>
      <w:r>
        <w:rPr>
          <w:noProof/>
        </w:rPr>
        <w:drawing>
          <wp:inline distT="0" distB="0" distL="0" distR="0" wp14:anchorId="3C9A67FD" wp14:editId="7059BE5C">
            <wp:extent cx="304800" cy="3048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verify-server.png"/>
                    <pic:cNvPicPr/>
                  </pic:nvPicPr>
                  <pic:blipFill>
                    <a:blip r:embed="rId32"/>
                    <a:stretch>
                      <a:fillRect/>
                    </a:stretch>
                  </pic:blipFill>
                  <pic:spPr>
                    <a:xfrm>
                      <a:off x="0" y="0"/>
                      <a:ext cx="304800" cy="304800"/>
                    </a:xfrm>
                    <a:prstGeom prst="rect">
                      <a:avLst/>
                    </a:prstGeom>
                  </pic:spPr>
                </pic:pic>
              </a:graphicData>
            </a:graphic>
          </wp:inline>
        </w:drawing>
      </w:r>
      <w:r>
        <w:t xml:space="preserve"> Verify Server</w:t>
      </w:r>
      <w:bookmarkEnd w:id="70"/>
    </w:p>
    <w:p w14:paraId="77036AF7" w14:textId="1F2F10C8" w:rsidR="00500FA7" w:rsidRDefault="00500FA7" w:rsidP="00500FA7">
      <w:pPr>
        <w:pStyle w:val="BodyText"/>
      </w:pPr>
      <w:r>
        <w:t>When a model is integrated with TRIRIGA, the URL of the TRIRIGA server is stored in the model.  Each time a model is loaded, or the connector authenticates to a TRIRIGA server, the URL store in the model is compared to the URL of the server.  If they don’t match, the Verify Server tool is displayed on the ribbon and all other interaction with the T</w:t>
      </w:r>
      <w:r w:rsidR="00DF2C61">
        <w:t>R</w:t>
      </w:r>
      <w:r>
        <w:t>IRIGA server is disabled.</w:t>
      </w:r>
    </w:p>
    <w:p w14:paraId="575C4AE9" w14:textId="3056F82D" w:rsidR="00500FA7" w:rsidRDefault="00500FA7" w:rsidP="00500FA7">
      <w:pPr>
        <w:pStyle w:val="BodyText"/>
      </w:pPr>
      <w:r>
        <w:t>Usually this indicates that the connector is authenticated to a different server that the one the model is integrated with.  The connector should be logged out and connected to the correct server.</w:t>
      </w:r>
    </w:p>
    <w:p w14:paraId="42239D8C" w14:textId="1DB8766B" w:rsidR="00500FA7" w:rsidRDefault="00500FA7" w:rsidP="00500FA7">
      <w:pPr>
        <w:pStyle w:val="BodyText"/>
      </w:pPr>
      <w:r>
        <w:t>If the TRIRIGA server is multi-homed (</w:t>
      </w:r>
      <w:r w:rsidR="00614761">
        <w:t>h</w:t>
      </w:r>
      <w:r>
        <w:t xml:space="preserve">as more than one name), or is accessed through a proxy, then the server may be correct despite the name mismatch, </w:t>
      </w:r>
      <w:r w:rsidR="00614761">
        <w:t>and t</w:t>
      </w:r>
      <w:r w:rsidR="00E90A66">
        <w:t>he Verify Server tool attempts to find the building integration record on the server.  If it does, it updates the TRIRIGA server URL stored in the model to the current server.</w:t>
      </w:r>
    </w:p>
    <w:p w14:paraId="5AB249DB" w14:textId="1356D053" w:rsidR="00E90A66" w:rsidRDefault="00361B96" w:rsidP="00500FA7">
      <w:pPr>
        <w:pStyle w:val="BodyText"/>
      </w:pPr>
      <w:r>
        <w:rPr>
          <w:noProof/>
        </w:rPr>
        <w:lastRenderedPageBreak/>
        <w:drawing>
          <wp:inline distT="0" distB="0" distL="0" distR="0" wp14:anchorId="2F4E686D" wp14:editId="6E08E873">
            <wp:extent cx="3829050" cy="34861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9050" cy="3486150"/>
                    </a:xfrm>
                    <a:prstGeom prst="rect">
                      <a:avLst/>
                    </a:prstGeom>
                  </pic:spPr>
                </pic:pic>
              </a:graphicData>
            </a:graphic>
          </wp:inline>
        </w:drawing>
      </w:r>
    </w:p>
    <w:p w14:paraId="0482AF96" w14:textId="144E7DA0" w:rsidR="00361B96" w:rsidRDefault="00361B96" w:rsidP="00361B96">
      <w:pPr>
        <w:pStyle w:val="Caption"/>
        <w:ind w:left="720"/>
      </w:pPr>
      <w:bookmarkStart w:id="71" w:name="_Toc40806081"/>
      <w:r>
        <w:t xml:space="preserve">Figure </w:t>
      </w:r>
      <w:r w:rsidR="00794BA0">
        <w:rPr>
          <w:noProof/>
        </w:rPr>
        <w:fldChar w:fldCharType="begin"/>
      </w:r>
      <w:r w:rsidR="00794BA0">
        <w:rPr>
          <w:noProof/>
        </w:rPr>
        <w:instrText xml:space="preserve"> SEQ Figure \* ARABIC </w:instrText>
      </w:r>
      <w:r w:rsidR="00794BA0">
        <w:rPr>
          <w:noProof/>
        </w:rPr>
        <w:fldChar w:fldCharType="separate"/>
      </w:r>
      <w:r w:rsidR="00E35EDA">
        <w:rPr>
          <w:noProof/>
        </w:rPr>
        <w:t>23</w:t>
      </w:r>
      <w:r w:rsidR="00794BA0">
        <w:rPr>
          <w:noProof/>
        </w:rPr>
        <w:fldChar w:fldCharType="end"/>
      </w:r>
      <w:r>
        <w:t xml:space="preserve"> - Verify Server Form</w:t>
      </w:r>
      <w:bookmarkEnd w:id="71"/>
    </w:p>
    <w:p w14:paraId="0C63C5B5" w14:textId="6747E5F6" w:rsidR="00361B96" w:rsidRPr="00361B96" w:rsidRDefault="00361B96" w:rsidP="00361B96">
      <w:pPr>
        <w:pStyle w:val="BodyText"/>
      </w:pPr>
      <w:r w:rsidRPr="00DF2C61">
        <w:rPr>
          <w:b/>
        </w:rPr>
        <w:t xml:space="preserve">Update for this session </w:t>
      </w:r>
      <w:r w:rsidR="00614761">
        <w:rPr>
          <w:b/>
        </w:rPr>
        <w:t>o</w:t>
      </w:r>
      <w:r w:rsidRPr="00DF2C61">
        <w:rPr>
          <w:b/>
        </w:rPr>
        <w:t>nly</w:t>
      </w:r>
      <w:r>
        <w:t>: If this option is selected, then the URL in the model is not updated.  Instead, the URL stored in the model is store</w:t>
      </w:r>
      <w:r w:rsidR="00614761">
        <w:t>d</w:t>
      </w:r>
      <w:r>
        <w:t xml:space="preserve"> with the TRIRIGA session.  If the stored URL of a model matches either the URL used to authenticate the session, or the verified URL from the model, it is considered correct.  This continues to hold even if a new model is loaded.</w:t>
      </w:r>
    </w:p>
    <w:p w14:paraId="7F9DBEF1" w14:textId="4352D858" w:rsidR="008D5B53" w:rsidRDefault="008D5B53" w:rsidP="008D5B53">
      <w:pPr>
        <w:pStyle w:val="Heading3"/>
      </w:pPr>
      <w:bookmarkStart w:id="72" w:name="_Toc40806263"/>
      <w:r>
        <w:rPr>
          <w:noProof/>
        </w:rPr>
        <w:drawing>
          <wp:inline distT="0" distB="0" distL="0" distR="0" wp14:anchorId="6CA42352" wp14:editId="6FEBDFCC">
            <wp:extent cx="304800" cy="30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ing.png"/>
                    <pic:cNvPicPr/>
                  </pic:nvPicPr>
                  <pic:blipFill>
                    <a:blip r:embed="rId33"/>
                    <a:stretch>
                      <a:fillRect/>
                    </a:stretch>
                  </pic:blipFill>
                  <pic:spPr>
                    <a:xfrm>
                      <a:off x="0" y="0"/>
                      <a:ext cx="304800" cy="304800"/>
                    </a:xfrm>
                    <a:prstGeom prst="rect">
                      <a:avLst/>
                    </a:prstGeom>
                  </pic:spPr>
                </pic:pic>
              </a:graphicData>
            </a:graphic>
          </wp:inline>
        </w:drawing>
      </w:r>
      <w:r>
        <w:t xml:space="preserve"> Building</w:t>
      </w:r>
      <w:bookmarkEnd w:id="72"/>
    </w:p>
    <w:p w14:paraId="61B31391" w14:textId="339D1697" w:rsidR="008D5B53" w:rsidRDefault="008D5B53" w:rsidP="008D5B53">
      <w:pPr>
        <w:pStyle w:val="BodyText"/>
      </w:pPr>
      <w:r>
        <w:t xml:space="preserve">There are </w:t>
      </w:r>
      <w:r w:rsidR="00325725">
        <w:t>four</w:t>
      </w:r>
      <w:r>
        <w:t xml:space="preserve"> options for integrating a building:</w:t>
      </w:r>
    </w:p>
    <w:p w14:paraId="2E0290CC" w14:textId="02B10BFD" w:rsidR="008D5B53" w:rsidRPr="00EA4FB8" w:rsidRDefault="00313EB5" w:rsidP="00EA4FB8">
      <w:pPr>
        <w:pStyle w:val="BodyText"/>
        <w:numPr>
          <w:ilvl w:val="0"/>
          <w:numId w:val="42"/>
        </w:numPr>
      </w:pPr>
      <w:r w:rsidRPr="00EA4FB8">
        <w:rPr>
          <w:b/>
        </w:rPr>
        <w:t>New Building:</w:t>
      </w:r>
      <w:r w:rsidRPr="00EA4FB8">
        <w:t xml:space="preserve"> This c</w:t>
      </w:r>
      <w:r w:rsidR="008D5B53" w:rsidRPr="00EA4FB8">
        <w:t>reate</w:t>
      </w:r>
      <w:r w:rsidRPr="00EA4FB8">
        <w:t>s</w:t>
      </w:r>
      <w:r w:rsidR="008D5B53" w:rsidRPr="00EA4FB8">
        <w:t xml:space="preserve"> a new TRIRIGA building record and new triBIMModel record, and a triBIMBuilding record</w:t>
      </w:r>
      <w:r w:rsidR="00EA4FB8" w:rsidRPr="00EA4FB8">
        <w:t>.</w:t>
      </w:r>
    </w:p>
    <w:p w14:paraId="3379A3E6" w14:textId="5FEAEDCA" w:rsidR="008D5B53" w:rsidRDefault="00313EB5" w:rsidP="00D94B64">
      <w:pPr>
        <w:pStyle w:val="BodyText"/>
        <w:numPr>
          <w:ilvl w:val="0"/>
          <w:numId w:val="42"/>
        </w:numPr>
      </w:pPr>
      <w:r w:rsidRPr="00EA4FB8">
        <w:rPr>
          <w:b/>
        </w:rPr>
        <w:t>Add Linked Model:</w:t>
      </w:r>
      <w:r w:rsidRPr="00EA4FB8">
        <w:t xml:space="preserve"> This a</w:t>
      </w:r>
      <w:r w:rsidR="008D5B53" w:rsidRPr="00EA4FB8">
        <w:t>dd</w:t>
      </w:r>
      <w:r w:rsidRPr="00EA4FB8">
        <w:t>s</w:t>
      </w:r>
      <w:r w:rsidR="008D5B53" w:rsidRPr="00EA4FB8">
        <w:t xml:space="preserve"> a linked (federated) model file to a previously integrated building.  This links</w:t>
      </w:r>
      <w:r w:rsidRPr="00EA4FB8">
        <w:t xml:space="preserve"> the model file</w:t>
      </w:r>
      <w:r w:rsidR="008D5B53" w:rsidRPr="00EA4FB8">
        <w:t xml:space="preserve"> to the TRIRIGA building record, and creates a new triBIMModel record.</w:t>
      </w:r>
    </w:p>
    <w:p w14:paraId="52B14D93" w14:textId="2A3A33D8" w:rsidR="00CA0FE1" w:rsidRPr="00EA4FB8" w:rsidRDefault="00CA0FE1" w:rsidP="00CA0FE1">
      <w:pPr>
        <w:pStyle w:val="BodyText"/>
        <w:ind w:left="1440"/>
      </w:pPr>
      <w:r>
        <w:t xml:space="preserve">If the primary model was integrated on a pre 3.6.0 server and has never been synced on </w:t>
      </w:r>
      <w:r w:rsidR="00DF2C61">
        <w:t>3</w:t>
      </w:r>
      <w:r>
        <w:t>.6.0 or higher server, it doesn’t show in the list of building.  It must first be upgraded before a linked model can be added</w:t>
      </w:r>
      <w:r w:rsidR="009D52F1">
        <w:t>.</w:t>
      </w:r>
    </w:p>
    <w:p w14:paraId="532DBEC3" w14:textId="2AE0D422" w:rsidR="008D5B53" w:rsidRPr="00EA4FB8" w:rsidRDefault="00313EB5" w:rsidP="00D94B64">
      <w:pPr>
        <w:pStyle w:val="BodyText"/>
        <w:numPr>
          <w:ilvl w:val="0"/>
          <w:numId w:val="42"/>
        </w:numPr>
      </w:pPr>
      <w:r w:rsidRPr="00D50738">
        <w:rPr>
          <w:b/>
        </w:rPr>
        <w:t>Existing Building</w:t>
      </w:r>
      <w:r w:rsidRPr="00EA4FB8">
        <w:t>: This l</w:t>
      </w:r>
      <w:r w:rsidR="008D5B53" w:rsidRPr="00EA4FB8">
        <w:t>ink</w:t>
      </w:r>
      <w:r w:rsidRPr="00EA4FB8">
        <w:t>s</w:t>
      </w:r>
      <w:r w:rsidR="008D5B53" w:rsidRPr="00EA4FB8">
        <w:t xml:space="preserve"> the model to an existing TRIRIGA building</w:t>
      </w:r>
      <w:r w:rsidR="009D52F1">
        <w:t>,</w:t>
      </w:r>
      <w:r w:rsidR="008D5B53" w:rsidRPr="00EA4FB8">
        <w:t xml:space="preserve"> </w:t>
      </w:r>
      <w:r w:rsidR="009D52F1">
        <w:t>w</w:t>
      </w:r>
      <w:r w:rsidR="00325725">
        <w:t xml:space="preserve">hich has not previously been integrated. </w:t>
      </w:r>
      <w:r w:rsidR="00D50738">
        <w:t>That is, a b</w:t>
      </w:r>
      <w:r w:rsidR="008D5B53" w:rsidRPr="00EA4FB8">
        <w:t xml:space="preserve">uilding that was manually created in TRIRIGA. </w:t>
      </w:r>
      <w:r w:rsidR="00D50738">
        <w:t>A</w:t>
      </w:r>
      <w:r w:rsidR="008D5B53" w:rsidRPr="00EA4FB8">
        <w:t xml:space="preserve"> triBIMBuilding record and a triBIMModel record are created.  The triBIMBuildi</w:t>
      </w:r>
      <w:r w:rsidR="00F3303D">
        <w:t>n</w:t>
      </w:r>
      <w:r w:rsidR="008D5B53" w:rsidRPr="00EA4FB8">
        <w:t>g is associated with the existing TRIRIGA building.</w:t>
      </w:r>
    </w:p>
    <w:p w14:paraId="11CC8641" w14:textId="6722CC21" w:rsidR="002A0D18" w:rsidRPr="00EA4FB8" w:rsidRDefault="002A0D18" w:rsidP="002A0D18">
      <w:pPr>
        <w:pStyle w:val="BodyText"/>
        <w:numPr>
          <w:ilvl w:val="0"/>
          <w:numId w:val="42"/>
        </w:numPr>
      </w:pPr>
      <w:r>
        <w:rPr>
          <w:b/>
        </w:rPr>
        <w:t>Reattach</w:t>
      </w:r>
      <w:r w:rsidRPr="00EA4FB8">
        <w:t xml:space="preserve">: </w:t>
      </w:r>
      <w:r>
        <w:t>Attach a model that doesn’t have any integration data stored in it to a TRIRIGA building that was created from the connector.  The process reestablishes all of the integration links in the model from the servers.  There are several different cases.  Most are addressed by the Reattach option.</w:t>
      </w:r>
    </w:p>
    <w:p w14:paraId="765A2FAA" w14:textId="531D5369" w:rsidR="00F224A2" w:rsidRDefault="00F224A2" w:rsidP="00EA4FB8">
      <w:pPr>
        <w:pStyle w:val="BodyText"/>
        <w:numPr>
          <w:ilvl w:val="1"/>
          <w:numId w:val="42"/>
        </w:numPr>
        <w:tabs>
          <w:tab w:val="left" w:pos="1800"/>
        </w:tabs>
        <w:ind w:left="1800"/>
      </w:pPr>
      <w:r>
        <w:lastRenderedPageBreak/>
        <w:t>A model that was originally integrated with the 2.6.1 connector, or has been update to 2.6.1 by a previous reattach or sync using the 2.6.1 connector.</w:t>
      </w:r>
      <w:r w:rsidR="00406EDB">
        <w:t xml:space="preserve"> This includes linked models</w:t>
      </w:r>
      <w:r w:rsidR="00F3303D">
        <w:t>.</w:t>
      </w:r>
    </w:p>
    <w:p w14:paraId="75F380CB" w14:textId="3417D22D" w:rsidR="00F224A2" w:rsidRDefault="00406EDB" w:rsidP="00406EDB">
      <w:pPr>
        <w:pStyle w:val="BodyText"/>
        <w:tabs>
          <w:tab w:val="left" w:pos="1800"/>
        </w:tabs>
        <w:ind w:left="1800"/>
      </w:pPr>
      <w:r>
        <w:t>The building is displayed with each model linked to the building listed under the building.  To reattach the model, select the correct model record.</w:t>
      </w:r>
    </w:p>
    <w:p w14:paraId="10B2563D" w14:textId="1C8DF334" w:rsidR="00406EDB" w:rsidRDefault="00406EDB" w:rsidP="00EA4FB8">
      <w:pPr>
        <w:pStyle w:val="BodyText"/>
        <w:numPr>
          <w:ilvl w:val="1"/>
          <w:numId w:val="42"/>
        </w:numPr>
        <w:tabs>
          <w:tab w:val="left" w:pos="1800"/>
        </w:tabs>
        <w:ind w:left="1800"/>
      </w:pPr>
      <w:r>
        <w:t>A primary model that was created by the 2.6.0 or 2.6.0.1 connector, and has not been synced or reattached using the 2.6.1 connector.</w:t>
      </w:r>
    </w:p>
    <w:p w14:paraId="23D78380" w14:textId="0E7AA2FA" w:rsidR="00406EDB" w:rsidRDefault="00406EDB" w:rsidP="00406EDB">
      <w:pPr>
        <w:pStyle w:val="BodyText"/>
        <w:tabs>
          <w:tab w:val="left" w:pos="1800"/>
        </w:tabs>
        <w:ind w:left="1800"/>
      </w:pPr>
      <w:r>
        <w:t>The building is displayed with each model linked to the building listed under the building.  To reattach the model, select the correct model record.</w:t>
      </w:r>
    </w:p>
    <w:p w14:paraId="11CAFEAE" w14:textId="30686895" w:rsidR="00406EDB" w:rsidRDefault="00406EDB" w:rsidP="00406EDB">
      <w:pPr>
        <w:pStyle w:val="BodyText"/>
        <w:tabs>
          <w:tab w:val="left" w:pos="1800"/>
        </w:tabs>
        <w:ind w:left="1800"/>
      </w:pPr>
      <w:r>
        <w:t>Reattaching the building upgrades the TRIRIGA data in the model to the 2.6.1 level</w:t>
      </w:r>
      <w:r w:rsidR="009B2705">
        <w:t>.</w:t>
      </w:r>
      <w:r w:rsidR="00D05535">
        <w:t xml:space="preserve">  </w:t>
      </w:r>
    </w:p>
    <w:p w14:paraId="7B997D35" w14:textId="52FA9B59" w:rsidR="00F71DEE" w:rsidRDefault="00406EDB" w:rsidP="004A550C">
      <w:pPr>
        <w:pStyle w:val="BodyText"/>
        <w:numPr>
          <w:ilvl w:val="1"/>
          <w:numId w:val="42"/>
        </w:numPr>
        <w:tabs>
          <w:tab w:val="left" w:pos="1800"/>
        </w:tabs>
        <w:ind w:left="1800"/>
      </w:pPr>
      <w:r>
        <w:t>A model that was integrated as a linked model using a connector version prior to 2.6.1</w:t>
      </w:r>
      <w:r w:rsidR="00F71DEE">
        <w:t xml:space="preserve"> and has never been synced using the 2.6.1 connector</w:t>
      </w:r>
      <w:r w:rsidR="00F3303D">
        <w:t>.</w:t>
      </w:r>
      <w:r w:rsidR="00F3303D">
        <w:br/>
      </w:r>
      <w:r w:rsidR="00F71DEE">
        <w:br/>
      </w:r>
      <w:r>
        <w:t xml:space="preserve">The building is displayed, but the model record for the linked model is not listed under the building.  </w:t>
      </w:r>
      <w:r w:rsidR="00FF532B">
        <w:t>The model cannot be reattached.</w:t>
      </w:r>
      <w:r w:rsidR="00F71DEE">
        <w:t xml:space="preserve"> However, the model can be reintegrated as a linked model and will function, but it loses ownership or TRIRIGA records it has previously created and cannot synchronize with these records</w:t>
      </w:r>
      <w:r w:rsidR="00F3303D">
        <w:t>.</w:t>
      </w:r>
    </w:p>
    <w:p w14:paraId="578649BB" w14:textId="3B717CE8" w:rsidR="00734100" w:rsidRDefault="00D50738" w:rsidP="00EA4FB8">
      <w:pPr>
        <w:pStyle w:val="BodyText"/>
        <w:numPr>
          <w:ilvl w:val="1"/>
          <w:numId w:val="42"/>
        </w:numPr>
        <w:tabs>
          <w:tab w:val="left" w:pos="1800"/>
        </w:tabs>
        <w:ind w:left="1800"/>
      </w:pPr>
      <w:r>
        <w:t xml:space="preserve">A building that was created by the 1.x connector </w:t>
      </w:r>
      <w:r w:rsidR="00734100">
        <w:t>using a 3.6.0 or higher server, or a building that was created with the 1.x connector on an older server and later synced with any connector version prior to 2.6.1</w:t>
      </w:r>
      <w:r w:rsidR="004D19BA">
        <w:t xml:space="preserve"> on a 3.6.0 or higher server</w:t>
      </w:r>
      <w:r w:rsidR="00734100">
        <w:t>.</w:t>
      </w:r>
    </w:p>
    <w:p w14:paraId="57DB150B" w14:textId="77777777" w:rsidR="00734100" w:rsidRDefault="00734100" w:rsidP="00734100">
      <w:pPr>
        <w:pStyle w:val="BodyText"/>
        <w:tabs>
          <w:tab w:val="left" w:pos="1800"/>
        </w:tabs>
        <w:ind w:left="1800"/>
      </w:pPr>
      <w:r>
        <w:t>The building is displayed with no models.  The building can be selected and the model reattached. This upgrades both model data and TRIRGA data to the 2.6.1 level.</w:t>
      </w:r>
    </w:p>
    <w:p w14:paraId="31910DE1" w14:textId="3BD6DB01" w:rsidR="00734100" w:rsidRDefault="00734100" w:rsidP="00EA4FB8">
      <w:pPr>
        <w:pStyle w:val="BodyText"/>
        <w:numPr>
          <w:ilvl w:val="1"/>
          <w:numId w:val="42"/>
        </w:numPr>
        <w:tabs>
          <w:tab w:val="left" w:pos="1800"/>
        </w:tabs>
        <w:ind w:left="1800"/>
      </w:pPr>
      <w:r>
        <w:t>A building that was created with the 1.x connector on a server prior to 3.6.0 and never synced after the server upgrade to 3.6.0+</w:t>
      </w:r>
      <w:r w:rsidR="00F3303D">
        <w:t>.</w:t>
      </w:r>
    </w:p>
    <w:p w14:paraId="370BBDE1" w14:textId="77E836DD" w:rsidR="00734100" w:rsidRDefault="00734100" w:rsidP="00734100">
      <w:pPr>
        <w:pStyle w:val="BodyText"/>
        <w:tabs>
          <w:tab w:val="left" w:pos="1800"/>
        </w:tabs>
        <w:ind w:left="1800"/>
      </w:pPr>
      <w:r>
        <w:t>The building does not appear in the list of buildings for reattach.  However, the building is displayed in the list of existing building.  The model may be reattached using the existing building option. This upgrades both model data and TRIR</w:t>
      </w:r>
      <w:r w:rsidR="00F3303D">
        <w:t>I</w:t>
      </w:r>
      <w:r>
        <w:t>GA data to the 2.6.1 level.</w:t>
      </w:r>
    </w:p>
    <w:p w14:paraId="118777A4" w14:textId="14CF5066" w:rsidR="008D5B53" w:rsidRDefault="00A1691C" w:rsidP="008D5B53">
      <w:pPr>
        <w:pStyle w:val="BodyText"/>
        <w:tabs>
          <w:tab w:val="left" w:pos="1800"/>
        </w:tabs>
      </w:pPr>
      <w:r>
        <w:rPr>
          <w:noProof/>
        </w:rPr>
        <w:lastRenderedPageBreak/>
        <w:drawing>
          <wp:inline distT="0" distB="0" distL="0" distR="0" wp14:anchorId="704C08DB" wp14:editId="47BED154">
            <wp:extent cx="5577840" cy="411353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840" cy="4113530"/>
                    </a:xfrm>
                    <a:prstGeom prst="rect">
                      <a:avLst/>
                    </a:prstGeom>
                  </pic:spPr>
                </pic:pic>
              </a:graphicData>
            </a:graphic>
          </wp:inline>
        </w:drawing>
      </w:r>
    </w:p>
    <w:p w14:paraId="15058401" w14:textId="05D10258" w:rsidR="008D5B53" w:rsidRDefault="008D5B53" w:rsidP="00937918">
      <w:pPr>
        <w:pStyle w:val="Caption"/>
        <w:tabs>
          <w:tab w:val="clear" w:pos="8640"/>
          <w:tab w:val="left" w:pos="5220"/>
        </w:tabs>
        <w:ind w:left="720"/>
      </w:pPr>
      <w:bookmarkStart w:id="73" w:name="_Toc40806082"/>
      <w:r>
        <w:t xml:space="preserve">Figure </w:t>
      </w:r>
      <w:r>
        <w:rPr>
          <w:noProof/>
        </w:rPr>
        <w:fldChar w:fldCharType="begin"/>
      </w:r>
      <w:r>
        <w:rPr>
          <w:noProof/>
        </w:rPr>
        <w:instrText xml:space="preserve"> SEQ Figure \* ARABIC </w:instrText>
      </w:r>
      <w:r>
        <w:rPr>
          <w:noProof/>
        </w:rPr>
        <w:fldChar w:fldCharType="separate"/>
      </w:r>
      <w:r w:rsidR="00E35EDA">
        <w:rPr>
          <w:noProof/>
        </w:rPr>
        <w:t>24</w:t>
      </w:r>
      <w:r>
        <w:rPr>
          <w:noProof/>
        </w:rPr>
        <w:fldChar w:fldCharType="end"/>
      </w:r>
      <w:r>
        <w:t xml:space="preserve"> - Building Integration Form</w:t>
      </w:r>
      <w:bookmarkEnd w:id="73"/>
    </w:p>
    <w:p w14:paraId="11BFDCFD" w14:textId="20C50C79" w:rsidR="00937918" w:rsidRPr="00937918" w:rsidRDefault="00937918" w:rsidP="00937918">
      <w:pPr>
        <w:pStyle w:val="BodyText"/>
      </w:pPr>
      <w:r>
        <w:t>To integrate the building with TRIRIGA:</w:t>
      </w:r>
    </w:p>
    <w:p w14:paraId="0FA5E166" w14:textId="2C42B38A" w:rsidR="008D5B53" w:rsidRPr="00937918" w:rsidRDefault="008D5B53" w:rsidP="00937918">
      <w:pPr>
        <w:pStyle w:val="BodyText"/>
        <w:numPr>
          <w:ilvl w:val="0"/>
          <w:numId w:val="43"/>
        </w:numPr>
        <w:tabs>
          <w:tab w:val="left" w:pos="1440"/>
        </w:tabs>
      </w:pPr>
      <w:r w:rsidRPr="00937918">
        <w:t>Select how you want to integrate the building. The behavior of the rest of the form varies slightly based on the option selected</w:t>
      </w:r>
      <w:r w:rsidR="00937918" w:rsidRPr="00EA4FB8">
        <w:t>.</w:t>
      </w:r>
    </w:p>
    <w:p w14:paraId="69C4C105" w14:textId="77777777" w:rsidR="008D5B53" w:rsidRDefault="008D5B53" w:rsidP="00937918">
      <w:pPr>
        <w:pStyle w:val="BodyText"/>
        <w:numPr>
          <w:ilvl w:val="0"/>
          <w:numId w:val="43"/>
        </w:numPr>
        <w:tabs>
          <w:tab w:val="left" w:pos="1440"/>
        </w:tabs>
      </w:pPr>
      <w:r>
        <w:t>Select a location.  The location list can be filtered if desired.</w:t>
      </w:r>
    </w:p>
    <w:p w14:paraId="3C2DDB25" w14:textId="5A6DCED2" w:rsidR="008D5B53" w:rsidRDefault="008D5B53" w:rsidP="00937918">
      <w:pPr>
        <w:pStyle w:val="BodyText"/>
        <w:numPr>
          <w:ilvl w:val="0"/>
          <w:numId w:val="43"/>
        </w:numPr>
        <w:tabs>
          <w:tab w:val="left" w:pos="1440"/>
        </w:tabs>
      </w:pPr>
      <w:r>
        <w:t xml:space="preserve">If “Add Linked Model”, “Existing Building” </w:t>
      </w:r>
      <w:r w:rsidR="004D19BA">
        <w:t xml:space="preserve">or “Reattach” </w:t>
      </w:r>
      <w:r>
        <w:t>is selected, the building list is populated with buildings available for the location. The list is retrieved from the TRIRIGA server when the location is selected, so large list</w:t>
      </w:r>
      <w:r w:rsidR="00313EB5">
        <w:t>s</w:t>
      </w:r>
      <w:r>
        <w:t xml:space="preserve"> may take a moment to load.  For “</w:t>
      </w:r>
      <w:r w:rsidRPr="00937918">
        <w:t xml:space="preserve">Existing Building”, all buildings for the location </w:t>
      </w:r>
      <w:r w:rsidR="004D19BA">
        <w:t xml:space="preserve">that are not linked to a model </w:t>
      </w:r>
      <w:r w:rsidRPr="00937918">
        <w:t>are displayed.  For “Add Linked Model”</w:t>
      </w:r>
      <w:r w:rsidR="004D19BA">
        <w:t xml:space="preserve"> and “Reattach”,</w:t>
      </w:r>
      <w:r w:rsidRPr="00937918">
        <w:t xml:space="preserve"> only building</w:t>
      </w:r>
      <w:r w:rsidR="004D19BA">
        <w:t>s</w:t>
      </w:r>
      <w:r w:rsidRPr="00937918">
        <w:t xml:space="preserve"> that were previously linked to a model through one of the other t</w:t>
      </w:r>
      <w:r w:rsidR="004D19BA">
        <w:t>hree</w:t>
      </w:r>
      <w:r w:rsidRPr="00937918">
        <w:t xml:space="preserve"> options are displayed.</w:t>
      </w:r>
      <w:r>
        <w:t xml:space="preserve"> </w:t>
      </w:r>
    </w:p>
    <w:p w14:paraId="463CFDB9" w14:textId="77777777" w:rsidR="008D5B53" w:rsidRDefault="008D5B53" w:rsidP="00937918">
      <w:pPr>
        <w:pStyle w:val="BodyText"/>
        <w:numPr>
          <w:ilvl w:val="0"/>
          <w:numId w:val="43"/>
        </w:numPr>
        <w:tabs>
          <w:tab w:val="left" w:pos="1440"/>
        </w:tabs>
      </w:pPr>
      <w:r>
        <w:t>If “New Building” is selected, you can specify currency and units of measure.</w:t>
      </w:r>
    </w:p>
    <w:p w14:paraId="2CDE6F89" w14:textId="44BDF044" w:rsidR="008D5B53" w:rsidRPr="00937918" w:rsidRDefault="008D5B53" w:rsidP="008D5B53">
      <w:pPr>
        <w:pStyle w:val="BodyText"/>
      </w:pPr>
      <w:r w:rsidRPr="00937918">
        <w:rPr>
          <w:b/>
        </w:rPr>
        <w:t>Validation:</w:t>
      </w:r>
      <w:r w:rsidRPr="00937918">
        <w:t xml:space="preserve"> When the form is opened, the following validations are performed on the </w:t>
      </w:r>
      <w:r w:rsidR="004D19BA">
        <w:t>model</w:t>
      </w:r>
      <w:r w:rsidRPr="00937918">
        <w:t>:</w:t>
      </w:r>
    </w:p>
    <w:p w14:paraId="6C699FA0" w14:textId="5E2BC81A" w:rsidR="008D5B53" w:rsidRPr="00937918" w:rsidRDefault="008D5B53" w:rsidP="00937918">
      <w:pPr>
        <w:pStyle w:val="BodyText"/>
        <w:numPr>
          <w:ilvl w:val="0"/>
          <w:numId w:val="53"/>
        </w:numPr>
      </w:pPr>
      <w:r w:rsidRPr="00937918">
        <w:t>Project Information: IBM.BuildingName, and the IBM.ModelName parameters have values</w:t>
      </w:r>
      <w:r w:rsidR="00F3303D">
        <w:t>.</w:t>
      </w:r>
    </w:p>
    <w:p w14:paraId="2B1DBA8E" w14:textId="099406D2" w:rsidR="008D5B53" w:rsidRPr="00937918" w:rsidRDefault="008D5B53" w:rsidP="00937918">
      <w:pPr>
        <w:pStyle w:val="BodyText"/>
        <w:numPr>
          <w:ilvl w:val="0"/>
          <w:numId w:val="53"/>
        </w:numPr>
      </w:pPr>
      <w:r w:rsidRPr="00937918">
        <w:t>Project Information: IBM.BuildingName, and the IBM.ModelName don’t contain the # character</w:t>
      </w:r>
      <w:r w:rsidR="00F3303D">
        <w:t>.</w:t>
      </w:r>
    </w:p>
    <w:p w14:paraId="2E8AB620" w14:textId="6B7D6ABF" w:rsidR="008D5B53" w:rsidRPr="00937918" w:rsidRDefault="008D5B53" w:rsidP="00937918">
      <w:pPr>
        <w:pStyle w:val="BodyText"/>
        <w:numPr>
          <w:ilvl w:val="0"/>
          <w:numId w:val="53"/>
        </w:numPr>
      </w:pPr>
      <w:r w:rsidRPr="00937918">
        <w:t>Project Information: IBM.BuildingName, and the IBM.ModelName don’t exceed 150 characters in length</w:t>
      </w:r>
      <w:r w:rsidR="00F3303D">
        <w:t>.</w:t>
      </w:r>
    </w:p>
    <w:p w14:paraId="09BD906B" w14:textId="442507F3" w:rsidR="00313EB5" w:rsidRPr="00937918" w:rsidRDefault="008D5B53" w:rsidP="008D5B53">
      <w:pPr>
        <w:pStyle w:val="BodyText"/>
        <w:tabs>
          <w:tab w:val="left" w:pos="1800"/>
        </w:tabs>
      </w:pPr>
      <w:r w:rsidRPr="00937918">
        <w:rPr>
          <w:b/>
        </w:rPr>
        <w:t>Update</w:t>
      </w:r>
      <w:r w:rsidRPr="00937918">
        <w:t xml:space="preserve">: If “Existing Building” </w:t>
      </w:r>
      <w:r w:rsidR="004D19BA">
        <w:t xml:space="preserve">or “Reattach” </w:t>
      </w:r>
      <w:r w:rsidRPr="00937918">
        <w:t>is selected, in the Project Information object</w:t>
      </w:r>
      <w:r w:rsidR="00937918" w:rsidRPr="00EA4FB8">
        <w:t>:</w:t>
      </w:r>
    </w:p>
    <w:p w14:paraId="3E10B255" w14:textId="73EF704E" w:rsidR="00313EB5" w:rsidRPr="00937918" w:rsidRDefault="00313EB5" w:rsidP="00937918">
      <w:pPr>
        <w:pStyle w:val="BodyText"/>
        <w:numPr>
          <w:ilvl w:val="0"/>
          <w:numId w:val="59"/>
        </w:numPr>
        <w:tabs>
          <w:tab w:val="left" w:pos="1440"/>
          <w:tab w:val="left" w:pos="1800"/>
        </w:tabs>
      </w:pPr>
      <w:r w:rsidRPr="00937918">
        <w:lastRenderedPageBreak/>
        <w:t>T</w:t>
      </w:r>
      <w:r w:rsidR="008D5B53" w:rsidRPr="00937918">
        <w:t xml:space="preserve">he IBM.Name is updated from the </w:t>
      </w:r>
      <w:r w:rsidR="00A27534" w:rsidRPr="00EA4FB8">
        <w:t>TRIRIGA</w:t>
      </w:r>
      <w:r w:rsidR="008D5B53" w:rsidRPr="00937918">
        <w:t xml:space="preserve"> building name</w:t>
      </w:r>
      <w:r w:rsidR="00F3303D">
        <w:t>.</w:t>
      </w:r>
    </w:p>
    <w:p w14:paraId="1A79A99E" w14:textId="259A6940" w:rsidR="008D5B53" w:rsidRDefault="00313EB5" w:rsidP="00937918">
      <w:pPr>
        <w:pStyle w:val="BodyText"/>
        <w:numPr>
          <w:ilvl w:val="0"/>
          <w:numId w:val="59"/>
        </w:numPr>
        <w:tabs>
          <w:tab w:val="left" w:pos="1440"/>
          <w:tab w:val="left" w:pos="1800"/>
        </w:tabs>
      </w:pPr>
      <w:r>
        <w:t>T</w:t>
      </w:r>
      <w:r w:rsidR="008D5B53">
        <w:t>he IBM.Description is updated from the TRIRIGA building description.</w:t>
      </w:r>
    </w:p>
    <w:p w14:paraId="2FC47DF7" w14:textId="7017F775" w:rsidR="004D19BA" w:rsidRDefault="004D19BA" w:rsidP="004D19BA">
      <w:pPr>
        <w:pStyle w:val="BodyText"/>
        <w:tabs>
          <w:tab w:val="left" w:pos="1440"/>
          <w:tab w:val="left" w:pos="1800"/>
        </w:tabs>
      </w:pPr>
      <w:r w:rsidRPr="00937918">
        <w:t xml:space="preserve">If </w:t>
      </w:r>
      <w:r>
        <w:t xml:space="preserve">“Reattach” </w:t>
      </w:r>
      <w:r w:rsidRPr="00937918">
        <w:t>is selected, in the Project Information object</w:t>
      </w:r>
      <w:r w:rsidR="00F3303D">
        <w:t>:</w:t>
      </w:r>
    </w:p>
    <w:p w14:paraId="1661BFBA" w14:textId="76BE5C67" w:rsidR="00313EB5" w:rsidRDefault="00313EB5" w:rsidP="00937918">
      <w:pPr>
        <w:pStyle w:val="BodyText"/>
        <w:numPr>
          <w:ilvl w:val="0"/>
          <w:numId w:val="59"/>
        </w:numPr>
        <w:tabs>
          <w:tab w:val="left" w:pos="1440"/>
          <w:tab w:val="left" w:pos="1800"/>
        </w:tabs>
      </w:pPr>
      <w:r>
        <w:t xml:space="preserve">The Connector GUID for the model is updated from the TRIRIGA </w:t>
      </w:r>
      <w:r w:rsidR="004D19BA">
        <w:t>model</w:t>
      </w:r>
      <w:r>
        <w:t xml:space="preserve"> record</w:t>
      </w:r>
      <w:r w:rsidR="00F3303D">
        <w:t>.</w:t>
      </w:r>
    </w:p>
    <w:p w14:paraId="486CCA85" w14:textId="3276876E" w:rsidR="008D5B53" w:rsidRDefault="008D5B53" w:rsidP="008D5B53">
      <w:pPr>
        <w:pStyle w:val="BodyText"/>
        <w:tabs>
          <w:tab w:val="left" w:pos="1800"/>
        </w:tabs>
      </w:pPr>
      <w:r>
        <w:t>Once a model is integrated with TRIRIGA, the building tool is inactive.  To integrate the model with a different TRIRIGA server, or to create a second instance of the building on the same server, the model must first be detached from TRIRIGA which clears data used by the connector</w:t>
      </w:r>
      <w:r w:rsidR="000E16EC">
        <w:t xml:space="preserve"> from the model</w:t>
      </w:r>
      <w:r>
        <w:t>.</w:t>
      </w:r>
    </w:p>
    <w:p w14:paraId="0562139C" w14:textId="77777777" w:rsidR="000E16EC" w:rsidRDefault="000E16EC" w:rsidP="000E16EC">
      <w:pPr>
        <w:pStyle w:val="Heading4"/>
      </w:pPr>
      <w:r>
        <w:t>Staging Records</w:t>
      </w:r>
    </w:p>
    <w:p w14:paraId="1E493310" w14:textId="12C9FC56" w:rsidR="000E16EC" w:rsidRPr="00DE572E" w:rsidRDefault="000E16EC" w:rsidP="008D5B53">
      <w:pPr>
        <w:pStyle w:val="BodyText"/>
        <w:tabs>
          <w:tab w:val="left" w:pos="1800"/>
        </w:tabs>
      </w:pPr>
      <w:r>
        <w:t>Integrating a Building creates a triBIMBuilding and a triBIMModel staging record.  Reattaching to a previously integrated building reads these records, but makes no changes</w:t>
      </w:r>
    </w:p>
    <w:p w14:paraId="10A22C08" w14:textId="77777777" w:rsidR="008D5B53" w:rsidRDefault="008D5B53" w:rsidP="008D5B53">
      <w:pPr>
        <w:pStyle w:val="Heading3"/>
      </w:pPr>
      <w:bookmarkStart w:id="74" w:name="_Toc40806264"/>
      <w:r>
        <w:rPr>
          <w:noProof/>
        </w:rPr>
        <w:drawing>
          <wp:inline distT="0" distB="0" distL="0" distR="0" wp14:anchorId="6ADDC69B" wp14:editId="5919097D">
            <wp:extent cx="3048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png"/>
                    <pic:cNvPicPr/>
                  </pic:nvPicPr>
                  <pic:blipFill>
                    <a:blip r:embed="rId34"/>
                    <a:stretch>
                      <a:fillRect/>
                    </a:stretch>
                  </pic:blipFill>
                  <pic:spPr>
                    <a:xfrm>
                      <a:off x="0" y="0"/>
                      <a:ext cx="304800" cy="304800"/>
                    </a:xfrm>
                    <a:prstGeom prst="rect">
                      <a:avLst/>
                    </a:prstGeom>
                  </pic:spPr>
                </pic:pic>
              </a:graphicData>
            </a:graphic>
          </wp:inline>
        </w:drawing>
      </w:r>
      <w:r>
        <w:t xml:space="preserve"> Levels</w:t>
      </w:r>
      <w:bookmarkEnd w:id="74"/>
    </w:p>
    <w:p w14:paraId="387FEEF9" w14:textId="2C61D289" w:rsidR="008D5B53" w:rsidRPr="00F50CB5" w:rsidRDefault="008D5B53" w:rsidP="008D5B53">
      <w:pPr>
        <w:pStyle w:val="BodyText"/>
      </w:pPr>
      <w:r>
        <w:t xml:space="preserve">The Levels tool can be used to: create TRIRIGA Floors from Revit Levels, to link Revit Levels to existing TRIRIGA floors, or to link Levels from linked model files to Floors created from the same Level in the </w:t>
      </w:r>
      <w:r w:rsidR="00F16965">
        <w:t>primary</w:t>
      </w:r>
      <w:r>
        <w:t xml:space="preserve"> model</w:t>
      </w:r>
      <w:r w:rsidR="00F16965">
        <w:t xml:space="preserve"> file</w:t>
      </w:r>
      <w:r>
        <w:t xml:space="preserve">. </w:t>
      </w:r>
    </w:p>
    <w:p w14:paraId="1EFF858D" w14:textId="3BBDE5F6" w:rsidR="008D5B53" w:rsidRDefault="00E07F7B" w:rsidP="008D5B53">
      <w:pPr>
        <w:pStyle w:val="BodyText"/>
      </w:pPr>
      <w:r>
        <w:rPr>
          <w:noProof/>
        </w:rPr>
        <w:lastRenderedPageBreak/>
        <w:drawing>
          <wp:inline distT="0" distB="0" distL="0" distR="0" wp14:anchorId="7F2BE5A8" wp14:editId="749D9D5E">
            <wp:extent cx="5577840" cy="5633720"/>
            <wp:effectExtent l="0" t="0" r="381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7840" cy="5633720"/>
                    </a:xfrm>
                    <a:prstGeom prst="rect">
                      <a:avLst/>
                    </a:prstGeom>
                  </pic:spPr>
                </pic:pic>
              </a:graphicData>
            </a:graphic>
          </wp:inline>
        </w:drawing>
      </w:r>
    </w:p>
    <w:p w14:paraId="4BB32373" w14:textId="03938EAA" w:rsidR="008D5B53" w:rsidRDefault="008D5B53" w:rsidP="008D5B53">
      <w:pPr>
        <w:pStyle w:val="Caption"/>
        <w:ind w:left="720"/>
      </w:pPr>
      <w:bookmarkStart w:id="75" w:name="_Toc40806083"/>
      <w:r>
        <w:t xml:space="preserve">Figure </w:t>
      </w:r>
      <w:r>
        <w:rPr>
          <w:noProof/>
        </w:rPr>
        <w:fldChar w:fldCharType="begin"/>
      </w:r>
      <w:r>
        <w:rPr>
          <w:noProof/>
        </w:rPr>
        <w:instrText xml:space="preserve"> SEQ Figure \* ARABIC </w:instrText>
      </w:r>
      <w:r>
        <w:rPr>
          <w:noProof/>
        </w:rPr>
        <w:fldChar w:fldCharType="separate"/>
      </w:r>
      <w:r w:rsidR="00E35EDA">
        <w:rPr>
          <w:noProof/>
        </w:rPr>
        <w:t>25</w:t>
      </w:r>
      <w:r>
        <w:rPr>
          <w:noProof/>
        </w:rPr>
        <w:fldChar w:fldCharType="end"/>
      </w:r>
      <w:r>
        <w:t xml:space="preserve"> - Levels </w:t>
      </w:r>
      <w:r w:rsidRPr="00937918">
        <w:t>Integration Fo</w:t>
      </w:r>
      <w:r w:rsidR="00937918">
        <w:t>r</w:t>
      </w:r>
      <w:r w:rsidRPr="00937918">
        <w:t>m</w:t>
      </w:r>
      <w:bookmarkEnd w:id="75"/>
    </w:p>
    <w:p w14:paraId="3263D995" w14:textId="2005A84D" w:rsidR="008D5B53" w:rsidRDefault="008D5B53" w:rsidP="008D5B53">
      <w:pPr>
        <w:pStyle w:val="BodyText"/>
      </w:pPr>
      <w:r w:rsidRPr="003E4F4C">
        <w:rPr>
          <w:b/>
        </w:rPr>
        <w:t>Revit Levels:</w:t>
      </w:r>
      <w:r>
        <w:t xml:space="preserve"> All the level</w:t>
      </w:r>
      <w:r w:rsidR="009E4652">
        <w:t>s</w:t>
      </w:r>
      <w:r>
        <w:t xml:space="preserve"> in the model which are not yet integrated.</w:t>
      </w:r>
    </w:p>
    <w:p w14:paraId="3B9EE4B3" w14:textId="39665C61" w:rsidR="008D5B53" w:rsidRDefault="008D5B53" w:rsidP="008D5B53">
      <w:pPr>
        <w:pStyle w:val="BodyText"/>
      </w:pPr>
      <w:r>
        <w:rPr>
          <w:b/>
        </w:rPr>
        <w:t>TRIRIGA Floors:</w:t>
      </w:r>
      <w:r>
        <w:t xml:space="preserve"> If the building integration process used the “Existing Building” the “Add Linked Model”</w:t>
      </w:r>
      <w:r w:rsidR="00406692">
        <w:t xml:space="preserve"> or the “Reattach”</w:t>
      </w:r>
      <w:r>
        <w:t xml:space="preserve"> option and the TRIRIGA building has existing floors, then the list of Floors which are not integrated with a level is displayed.</w:t>
      </w:r>
    </w:p>
    <w:p w14:paraId="59B86A03" w14:textId="7429A415" w:rsidR="008D5B53" w:rsidRDefault="008D5B53" w:rsidP="008D5B53">
      <w:pPr>
        <w:pStyle w:val="BodyText"/>
      </w:pPr>
      <w:r>
        <w:rPr>
          <w:b/>
        </w:rPr>
        <w:t>Levels to Integrate:</w:t>
      </w:r>
      <w:r>
        <w:t xml:space="preserve">  This shows all level that have been selected for integration or are already integrated. If they are already integrated, the </w:t>
      </w:r>
      <w:r w:rsidRPr="00937918">
        <w:t>associated TR</w:t>
      </w:r>
      <w:r w:rsidR="00A0238A">
        <w:t>I</w:t>
      </w:r>
      <w:r w:rsidRPr="00937918">
        <w:t>RIGA Floor is shown</w:t>
      </w:r>
      <w:r>
        <w:t xml:space="preserve"> in the TRIRIGA Floor column. If processing this form will create a new Floor, New is shown. The Integration Method Column may have one any of:</w:t>
      </w:r>
    </w:p>
    <w:p w14:paraId="12C7DDC5" w14:textId="77777777" w:rsidR="008D5B53" w:rsidRDefault="008D5B53" w:rsidP="0060727A">
      <w:pPr>
        <w:pStyle w:val="BodyText"/>
        <w:numPr>
          <w:ilvl w:val="0"/>
          <w:numId w:val="49"/>
        </w:numPr>
      </w:pPr>
      <w:r>
        <w:t>Blank: The level is not currently associated with a TRIRIGA Floor, and the process will create a new TRIRIGA floor and link the level to the new floor.</w:t>
      </w:r>
    </w:p>
    <w:p w14:paraId="18937887" w14:textId="281E617D" w:rsidR="008D5B53" w:rsidRDefault="008D5B53" w:rsidP="0060727A">
      <w:pPr>
        <w:pStyle w:val="BodyText"/>
        <w:numPr>
          <w:ilvl w:val="0"/>
          <w:numId w:val="49"/>
        </w:numPr>
      </w:pPr>
      <w:r>
        <w:t>Integrated: The indicated TRIRIGA Floor was previously created from this level and this model file. Or, th</w:t>
      </w:r>
      <w:r w:rsidR="00F16965">
        <w:t>at</w:t>
      </w:r>
      <w:r>
        <w:t xml:space="preserve"> an existing TRIRIGA floor was selected that was not </w:t>
      </w:r>
      <w:r>
        <w:lastRenderedPageBreak/>
        <w:t>created from a model.  The integration process will update the TRIRIGA floor to associate it with the Level.</w:t>
      </w:r>
    </w:p>
    <w:p w14:paraId="6C83A217" w14:textId="0C408AE5" w:rsidR="008D5B53" w:rsidRDefault="008D5B53" w:rsidP="0060727A">
      <w:pPr>
        <w:pStyle w:val="BodyText"/>
        <w:numPr>
          <w:ilvl w:val="0"/>
          <w:numId w:val="49"/>
        </w:numPr>
      </w:pPr>
      <w:r>
        <w:t xml:space="preserve">Linked: The indicated </w:t>
      </w:r>
      <w:r w:rsidR="00F16965">
        <w:t>floor</w:t>
      </w:r>
      <w:r>
        <w:t xml:space="preserve"> was previously created from a different model file that is part of the linked model set, and is either already linked to the Level in this model, or will be linked to the Level when the integration process runs.</w:t>
      </w:r>
    </w:p>
    <w:p w14:paraId="10EE3E66" w14:textId="486CAD91" w:rsidR="008D5B53" w:rsidRDefault="008D5B53" w:rsidP="0060727A">
      <w:pPr>
        <w:pStyle w:val="BodyText"/>
        <w:numPr>
          <w:ilvl w:val="0"/>
          <w:numId w:val="49"/>
        </w:numPr>
      </w:pPr>
      <w:r>
        <w:t xml:space="preserve">Locked: With Linked model files, in some cases Revit gives the Levels in the linked </w:t>
      </w:r>
      <w:r w:rsidRPr="0060727A">
        <w:t xml:space="preserve">model file the same ID as the Level </w:t>
      </w:r>
      <w:r w:rsidR="00F16965" w:rsidRPr="0060727A">
        <w:t xml:space="preserve">in the </w:t>
      </w:r>
      <w:r w:rsidRPr="0060727A">
        <w:t xml:space="preserve">primary model file.  The connector detects this and automatically associates the levels and marks them </w:t>
      </w:r>
      <w:r w:rsidR="0060727A">
        <w:t>as</w:t>
      </w:r>
      <w:r w:rsidRPr="0060727A">
        <w:t xml:space="preserve"> “locked” because the association cannot be edited.</w:t>
      </w:r>
    </w:p>
    <w:p w14:paraId="1EDC9437" w14:textId="7FC8C399" w:rsidR="008D5B53" w:rsidRPr="007C4BE5" w:rsidRDefault="008D5B53" w:rsidP="008D5B53">
      <w:pPr>
        <w:pStyle w:val="BodyText"/>
      </w:pPr>
      <w:r>
        <w:t>When the form is displayed, it attempts to match Revit Levels to TRIRIGA Floors by GUID.  All matches are moved to the Levels to Integrate table.  However, the form still needs to be processed to write these matches into the model.  Typically, there are matches if the Floors were originally created from this model, the model has been detached, and is being reintegrated.</w:t>
      </w:r>
    </w:p>
    <w:p w14:paraId="0F2ECE8F" w14:textId="457A653F" w:rsidR="008D5B53" w:rsidRDefault="008D5B53" w:rsidP="008D5B53">
      <w:pPr>
        <w:pStyle w:val="BodyText"/>
      </w:pPr>
      <w:r>
        <w:rPr>
          <w:b/>
        </w:rPr>
        <w:t>Add:</w:t>
      </w:r>
      <w:r>
        <w:t xml:space="preserve"> If one or more level is selected, the Add button is active.  Pressing Add moves all the selected levels from the Revit Levels list to the Levels to Integrate table and shows an action of New.</w:t>
      </w:r>
    </w:p>
    <w:p w14:paraId="79B72998" w14:textId="6AB78359" w:rsidR="00F16965" w:rsidRDefault="008D5B53" w:rsidP="008D5B53">
      <w:pPr>
        <w:pStyle w:val="BodyText"/>
      </w:pPr>
      <w:r w:rsidRPr="00303A48">
        <w:t xml:space="preserve">If a single item is selected in the </w:t>
      </w:r>
      <w:r>
        <w:t xml:space="preserve">Revit Levels list, and an item is </w:t>
      </w:r>
      <w:r w:rsidR="00F16965">
        <w:t xml:space="preserve">then </w:t>
      </w:r>
      <w:r>
        <w:t xml:space="preserve">selected in the TRIRIGA Floors list, they are linked, removed from their respective list and added to the Levels to Integrate </w:t>
      </w:r>
      <w:r w:rsidRPr="00320B4B">
        <w:t>list</w:t>
      </w:r>
      <w:r w:rsidR="00320B4B">
        <w:t>:</w:t>
      </w:r>
      <w:r w:rsidRPr="00320B4B">
        <w:t xml:space="preserve"> </w:t>
      </w:r>
    </w:p>
    <w:p w14:paraId="014E0B0F" w14:textId="5C3AB07B" w:rsidR="00F16965" w:rsidRPr="00320B4B" w:rsidRDefault="00320B4B" w:rsidP="00320B4B">
      <w:pPr>
        <w:pStyle w:val="BodyText"/>
        <w:numPr>
          <w:ilvl w:val="0"/>
          <w:numId w:val="60"/>
        </w:numPr>
      </w:pPr>
      <w:r w:rsidRPr="00320B4B">
        <w:t>I</w:t>
      </w:r>
      <w:r w:rsidR="008D5B53" w:rsidRPr="00320B4B">
        <w:t xml:space="preserve">f the Floor was either not created by the Connector, or was previously created from this model file, </w:t>
      </w:r>
      <w:r w:rsidR="00F16965" w:rsidRPr="00320B4B">
        <w:t>the integration method is “Integrated”.</w:t>
      </w:r>
    </w:p>
    <w:p w14:paraId="11B70FDB" w14:textId="4FF6148D" w:rsidR="008D5B53" w:rsidRPr="00320B4B" w:rsidRDefault="00320B4B" w:rsidP="00320B4B">
      <w:pPr>
        <w:pStyle w:val="BodyText"/>
        <w:numPr>
          <w:ilvl w:val="0"/>
          <w:numId w:val="60"/>
        </w:numPr>
      </w:pPr>
      <w:r w:rsidRPr="00320B4B">
        <w:t>I</w:t>
      </w:r>
      <w:r w:rsidR="008D5B53" w:rsidRPr="00320B4B">
        <w:t>f the Floor was created from a different model file in the linked set</w:t>
      </w:r>
      <w:r w:rsidR="00A0238A">
        <w:t>,</w:t>
      </w:r>
      <w:r w:rsidR="00F16965" w:rsidRPr="00320B4B">
        <w:t xml:space="preserve"> the integration method is “Linked”</w:t>
      </w:r>
      <w:r w:rsidR="00A0238A">
        <w:t>.</w:t>
      </w:r>
    </w:p>
    <w:p w14:paraId="36E7F81C" w14:textId="77777777" w:rsidR="008D5B53" w:rsidRPr="00303A48" w:rsidRDefault="008D5B53" w:rsidP="008D5B53">
      <w:pPr>
        <w:pStyle w:val="BodyText"/>
      </w:pPr>
      <w:r w:rsidRPr="0057146F">
        <w:rPr>
          <w:b/>
        </w:rPr>
        <w:t>Auto-Match:</w:t>
      </w:r>
      <w:r>
        <w:t xml:space="preserve"> Auto-match attempts to match Revit Levels to TRIRIGA floors by matching the IBM.Name value to the Floor name. Each match is processed as above.</w:t>
      </w:r>
    </w:p>
    <w:p w14:paraId="7C2622CF" w14:textId="0A23758D" w:rsidR="008D5B53" w:rsidRDefault="008D5B53" w:rsidP="008D5B53">
      <w:pPr>
        <w:pStyle w:val="BodyText"/>
      </w:pPr>
      <w:r>
        <w:rPr>
          <w:b/>
        </w:rPr>
        <w:t>Remove:</w:t>
      </w:r>
      <w:r>
        <w:t xml:space="preserve"> Removes the selected Level(s) from the integration list, </w:t>
      </w:r>
      <w:r w:rsidR="00F16965">
        <w:t>When the form is processed, i</w:t>
      </w:r>
      <w:r>
        <w:t>f it was previously integrated, the triBIM staging record is delete in TRIRIGA, if it was previously linked, the link is clear in Revit.</w:t>
      </w:r>
    </w:p>
    <w:p w14:paraId="54A7E261" w14:textId="54CC7777" w:rsidR="00406692" w:rsidRDefault="00406692" w:rsidP="00406692">
      <w:pPr>
        <w:pStyle w:val="BodyText"/>
      </w:pPr>
      <w:r w:rsidRPr="00406692">
        <w:rPr>
          <w:b/>
        </w:rPr>
        <w:t xml:space="preserve">Only show building </w:t>
      </w:r>
      <w:r w:rsidR="00A0238A">
        <w:rPr>
          <w:b/>
        </w:rPr>
        <w:t>s</w:t>
      </w:r>
      <w:r w:rsidRPr="00406692">
        <w:rPr>
          <w:b/>
        </w:rPr>
        <w:t>tories</w:t>
      </w:r>
      <w:r>
        <w:t xml:space="preserve">: If this is checked, the Revit Levels list is filtered to only show Levels that </w:t>
      </w:r>
      <w:r w:rsidR="00B21024">
        <w:t>are building</w:t>
      </w:r>
      <w:r w:rsidR="000A7692">
        <w:t xml:space="preserve"> stories.</w:t>
      </w:r>
    </w:p>
    <w:p w14:paraId="5E125AD4" w14:textId="2499D92B" w:rsidR="008D5B53" w:rsidRDefault="008D5B53" w:rsidP="008D5B53">
      <w:pPr>
        <w:pStyle w:val="BodyText"/>
      </w:pPr>
      <w:r>
        <w:t>When the form is initially loaded, it tries to match Revit Levels to TRIRIGA Floors based on the GUID. If the model was previously detached, and is being reintegrated, all levels previously created from the model match and are moved to the Levels to Integrate table.</w:t>
      </w:r>
    </w:p>
    <w:p w14:paraId="01336C22" w14:textId="77777777" w:rsidR="008D5B53" w:rsidRDefault="008D5B53" w:rsidP="008D5B53">
      <w:pPr>
        <w:pStyle w:val="BodyText"/>
      </w:pPr>
      <w:r>
        <w:rPr>
          <w:b/>
        </w:rPr>
        <w:t>Validate:</w:t>
      </w:r>
      <w:r>
        <w:t xml:space="preserve"> When the form is opened, the following validations are performed on the list of levels:</w:t>
      </w:r>
    </w:p>
    <w:p w14:paraId="2CC80428" w14:textId="1F439917" w:rsidR="008D5B53" w:rsidRDefault="008D5B53" w:rsidP="00320B4B">
      <w:pPr>
        <w:pStyle w:val="BodyText"/>
        <w:numPr>
          <w:ilvl w:val="0"/>
          <w:numId w:val="52"/>
        </w:numPr>
      </w:pPr>
      <w:r>
        <w:t>All levels have a value in their IBM.Name parameter</w:t>
      </w:r>
      <w:r w:rsidR="000A7692">
        <w:t>.</w:t>
      </w:r>
    </w:p>
    <w:p w14:paraId="10544807" w14:textId="2012B246" w:rsidR="008D5B53" w:rsidRDefault="008D5B53" w:rsidP="00320B4B">
      <w:pPr>
        <w:pStyle w:val="BodyText"/>
        <w:numPr>
          <w:ilvl w:val="0"/>
          <w:numId w:val="52"/>
        </w:numPr>
      </w:pPr>
      <w:r>
        <w:t>There are no duplicate values for the IBM.Name parameter in the list of levels</w:t>
      </w:r>
      <w:r w:rsidR="000A7692">
        <w:t>.</w:t>
      </w:r>
    </w:p>
    <w:p w14:paraId="0C5BFD30" w14:textId="2CA0C902" w:rsidR="008D5B53" w:rsidRDefault="008D5B53" w:rsidP="00320B4B">
      <w:pPr>
        <w:pStyle w:val="BodyText"/>
        <w:numPr>
          <w:ilvl w:val="0"/>
          <w:numId w:val="52"/>
        </w:numPr>
      </w:pPr>
      <w:r>
        <w:t>The value of the IBM.Name parameter for all levels does not exceed 50 characters.</w:t>
      </w:r>
    </w:p>
    <w:p w14:paraId="2F4C0CB2" w14:textId="3F898711" w:rsidR="00A11BF1" w:rsidRPr="003F1B94" w:rsidRDefault="00B21024" w:rsidP="00320B4B">
      <w:pPr>
        <w:pStyle w:val="BodyText"/>
        <w:numPr>
          <w:ilvl w:val="0"/>
          <w:numId w:val="52"/>
        </w:numPr>
      </w:pPr>
      <w:r>
        <w:t>An Area Scheme that was linked in any of the Area tools is still in the model.</w:t>
      </w:r>
    </w:p>
    <w:p w14:paraId="400CE4F4" w14:textId="77777777" w:rsidR="008D5B53" w:rsidRDefault="008D5B53" w:rsidP="008D5B53">
      <w:pPr>
        <w:pStyle w:val="BodyText"/>
      </w:pPr>
      <w:r w:rsidRPr="003F1B94">
        <w:rPr>
          <w:b/>
        </w:rPr>
        <w:t>Update:</w:t>
      </w:r>
      <w:r>
        <w:t xml:space="preserve"> If the level is integrated with an existing TRIRIGA Floor, the following updates are made:</w:t>
      </w:r>
    </w:p>
    <w:p w14:paraId="49B843E9" w14:textId="08DF8671" w:rsidR="008D5B53" w:rsidRDefault="008D5B53" w:rsidP="00937918">
      <w:pPr>
        <w:pStyle w:val="BodyText"/>
        <w:numPr>
          <w:ilvl w:val="0"/>
          <w:numId w:val="50"/>
        </w:numPr>
      </w:pPr>
      <w:r>
        <w:t xml:space="preserve">Revit Level: IBM.Name is updated from </w:t>
      </w:r>
      <w:r w:rsidRPr="00937918">
        <w:t xml:space="preserve">the </w:t>
      </w:r>
      <w:r w:rsidR="00A27534" w:rsidRPr="00937918">
        <w:t>TRIRIGA</w:t>
      </w:r>
      <w:r w:rsidRPr="00937918">
        <w:t xml:space="preserve"> floor</w:t>
      </w:r>
      <w:r>
        <w:t xml:space="preserve"> name</w:t>
      </w:r>
      <w:r w:rsidR="000A7692">
        <w:t>.</w:t>
      </w:r>
    </w:p>
    <w:p w14:paraId="3D122CF1" w14:textId="77777777" w:rsidR="008D5B53" w:rsidRDefault="008D5B53" w:rsidP="00937918">
      <w:pPr>
        <w:pStyle w:val="BodyText"/>
        <w:numPr>
          <w:ilvl w:val="0"/>
          <w:numId w:val="50"/>
        </w:numPr>
      </w:pPr>
      <w:r>
        <w:t xml:space="preserve">Revit Level:  IBM.Description is updated from the TRIRIGA floor description.  </w:t>
      </w:r>
    </w:p>
    <w:p w14:paraId="7D52F795" w14:textId="795066CF" w:rsidR="008D5B53" w:rsidRPr="00256262" w:rsidRDefault="008D5B53" w:rsidP="00937918">
      <w:pPr>
        <w:pStyle w:val="BodyText"/>
        <w:numPr>
          <w:ilvl w:val="0"/>
          <w:numId w:val="50"/>
        </w:numPr>
      </w:pPr>
      <w:r>
        <w:lastRenderedPageBreak/>
        <w:t>Revit Level:  IBM.Level is updated from the TRIRIGA Floor Level</w:t>
      </w:r>
      <w:r w:rsidR="000A7692">
        <w:t>.</w:t>
      </w:r>
    </w:p>
    <w:p w14:paraId="72F10DC1" w14:textId="643251C2" w:rsidR="008D5B53" w:rsidRDefault="008D5B53" w:rsidP="00937918">
      <w:pPr>
        <w:pStyle w:val="BodyText"/>
        <w:numPr>
          <w:ilvl w:val="0"/>
          <w:numId w:val="50"/>
        </w:numPr>
      </w:pPr>
      <w:r>
        <w:t xml:space="preserve">TRIRIGA Floor: If a </w:t>
      </w:r>
      <w:r w:rsidR="00406692">
        <w:t>G</w:t>
      </w:r>
      <w:r>
        <w:t xml:space="preserve">ross </w:t>
      </w:r>
      <w:r w:rsidR="00406692">
        <w:t>A</w:t>
      </w:r>
      <w:r>
        <w:t xml:space="preserve">rea </w:t>
      </w:r>
      <w:r w:rsidR="00406692">
        <w:t>P</w:t>
      </w:r>
      <w:r>
        <w:t xml:space="preserve">lan is associated with the Level, the gross area for the Floor is updated with the value calculated from the </w:t>
      </w:r>
      <w:r w:rsidR="00406692">
        <w:t>A</w:t>
      </w:r>
      <w:r>
        <w:t xml:space="preserve">rea </w:t>
      </w:r>
      <w:r w:rsidR="00406692">
        <w:t>P</w:t>
      </w:r>
      <w:r>
        <w:t>lan by summing the area of all Areas in the Area Plan.</w:t>
      </w:r>
    </w:p>
    <w:p w14:paraId="24A9A46B" w14:textId="77777777" w:rsidR="008D5B53" w:rsidRDefault="008D5B53" w:rsidP="008D5B53">
      <w:pPr>
        <w:pStyle w:val="BodyText"/>
      </w:pPr>
      <w:r>
        <w:t>When the integration process runs, the following actions are performed:</w:t>
      </w:r>
    </w:p>
    <w:p w14:paraId="1B1567BA" w14:textId="6A6BF451" w:rsidR="008D5B53" w:rsidRDefault="008D5B53" w:rsidP="00937918">
      <w:pPr>
        <w:pStyle w:val="BodyText"/>
        <w:numPr>
          <w:ilvl w:val="0"/>
          <w:numId w:val="51"/>
        </w:numPr>
      </w:pPr>
      <w:r>
        <w:t>If a new integration is requested, a new triBIM</w:t>
      </w:r>
      <w:r w:rsidR="000E16EC">
        <w:t>Floor</w:t>
      </w:r>
      <w:r>
        <w:t xml:space="preserve"> </w:t>
      </w:r>
      <w:r w:rsidR="000A7692">
        <w:t>s</w:t>
      </w:r>
      <w:r>
        <w:t>taging record is created, and a TRIRIGA floor record is created by workflow from the staging record.</w:t>
      </w:r>
    </w:p>
    <w:p w14:paraId="1F390FA8" w14:textId="59E4175F" w:rsidR="008D5B53" w:rsidRDefault="008D5B53" w:rsidP="00937918">
      <w:pPr>
        <w:pStyle w:val="BodyText"/>
        <w:numPr>
          <w:ilvl w:val="0"/>
          <w:numId w:val="51"/>
        </w:numPr>
      </w:pPr>
      <w:r>
        <w:t>If integrate is requested, and a TRIRIGA Floor record exists, if a triBIM</w:t>
      </w:r>
      <w:r w:rsidR="00DE215F">
        <w:t>Floor</w:t>
      </w:r>
      <w:r>
        <w:t xml:space="preserve"> staging record exists on the TRIRIGA server, the staging records is updated, if not, a new staging record is created and associated with the Floor.  The updates described above are performed.</w:t>
      </w:r>
    </w:p>
    <w:p w14:paraId="6B1A65A3" w14:textId="61BD615A" w:rsidR="008D5B53" w:rsidRDefault="008D5B53" w:rsidP="00937918">
      <w:pPr>
        <w:pStyle w:val="BodyText"/>
        <w:numPr>
          <w:ilvl w:val="0"/>
          <w:numId w:val="51"/>
        </w:numPr>
      </w:pPr>
      <w:r>
        <w:t xml:space="preserve">If a link is requested, </w:t>
      </w:r>
      <w:r w:rsidR="0086520C">
        <w:t xml:space="preserve">The </w:t>
      </w:r>
      <w:r>
        <w:t xml:space="preserve">GUID of the Revit </w:t>
      </w:r>
      <w:r w:rsidR="00406692">
        <w:t>L</w:t>
      </w:r>
      <w:r>
        <w:t xml:space="preserve">evel that the </w:t>
      </w:r>
      <w:r w:rsidR="00406692">
        <w:t>TRIRIGA F</w:t>
      </w:r>
      <w:r>
        <w:t>loor was originally created from is retrieved from TRIRIGA and stored in a hidden parameter</w:t>
      </w:r>
      <w:r w:rsidR="0086520C">
        <w:t xml:space="preserve"> of</w:t>
      </w:r>
      <w:r>
        <w:t xml:space="preserve"> the linked Level</w:t>
      </w:r>
      <w:r w:rsidR="000A7692">
        <w:t>.</w:t>
      </w:r>
    </w:p>
    <w:p w14:paraId="6EBA1499" w14:textId="7FFF0998" w:rsidR="008D5B53" w:rsidRDefault="008D5B53" w:rsidP="00937918">
      <w:pPr>
        <w:pStyle w:val="BodyText"/>
        <w:numPr>
          <w:ilvl w:val="0"/>
          <w:numId w:val="51"/>
        </w:numPr>
      </w:pPr>
      <w:r>
        <w:t>If the Level was previously integrated, but now is not, the triBIM</w:t>
      </w:r>
      <w:r w:rsidR="00DE215F">
        <w:t>Floor</w:t>
      </w:r>
      <w:r>
        <w:t xml:space="preserve"> staging record is deleted.</w:t>
      </w:r>
    </w:p>
    <w:p w14:paraId="73B5317B" w14:textId="31314B59" w:rsidR="008D5B53" w:rsidRDefault="008D5B53" w:rsidP="00937918">
      <w:pPr>
        <w:pStyle w:val="BodyText"/>
        <w:numPr>
          <w:ilvl w:val="0"/>
          <w:numId w:val="51"/>
        </w:numPr>
      </w:pPr>
      <w:r>
        <w:t xml:space="preserve">If the Level was previously linked, but now is not, </w:t>
      </w:r>
      <w:r w:rsidR="000A7692">
        <w:t>t</w:t>
      </w:r>
      <w:r>
        <w:t>he GUID of the linked Level is removed from the Level.</w:t>
      </w:r>
    </w:p>
    <w:p w14:paraId="09383E4A" w14:textId="7699219D" w:rsidR="008D5B53" w:rsidRDefault="008D5B53" w:rsidP="00937918">
      <w:pPr>
        <w:pStyle w:val="BodyText"/>
        <w:numPr>
          <w:ilvl w:val="0"/>
          <w:numId w:val="51"/>
        </w:numPr>
      </w:pPr>
      <w:r w:rsidRPr="00937918">
        <w:t>The IBM.is</w:t>
      </w:r>
      <w:r w:rsidR="00A27534" w:rsidRPr="00937918">
        <w:t>TRIRIGA</w:t>
      </w:r>
      <w:r w:rsidRPr="00937918">
        <w:t xml:space="preserve"> value is updated on all Levels to reflect their new state</w:t>
      </w:r>
      <w:r w:rsidR="000A7692">
        <w:t>.</w:t>
      </w:r>
    </w:p>
    <w:p w14:paraId="4DBA4113" w14:textId="77777777" w:rsidR="008D5B53" w:rsidRDefault="008D5B53" w:rsidP="008D5B53">
      <w:pPr>
        <w:pStyle w:val="Heading3"/>
      </w:pPr>
      <w:bookmarkStart w:id="76" w:name="_Toc40806265"/>
      <w:r>
        <w:rPr>
          <w:noProof/>
        </w:rPr>
        <w:drawing>
          <wp:inline distT="0" distB="0" distL="0" distR="0" wp14:anchorId="5C27141A" wp14:editId="623B1C15">
            <wp:extent cx="3048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om.png"/>
                    <pic:cNvPicPr/>
                  </pic:nvPicPr>
                  <pic:blipFill>
                    <a:blip r:embed="rId35"/>
                    <a:stretch>
                      <a:fillRect/>
                    </a:stretch>
                  </pic:blipFill>
                  <pic:spPr>
                    <a:xfrm>
                      <a:off x="0" y="0"/>
                      <a:ext cx="304800" cy="304800"/>
                    </a:xfrm>
                    <a:prstGeom prst="rect">
                      <a:avLst/>
                    </a:prstGeom>
                  </pic:spPr>
                </pic:pic>
              </a:graphicData>
            </a:graphic>
          </wp:inline>
        </w:drawing>
      </w:r>
      <w:r>
        <w:t xml:space="preserve"> Rooms</w:t>
      </w:r>
      <w:bookmarkEnd w:id="76"/>
    </w:p>
    <w:p w14:paraId="7D5F4579" w14:textId="77777777" w:rsidR="008D5B53" w:rsidRPr="001169C1" w:rsidRDefault="008D5B53" w:rsidP="008D5B53">
      <w:pPr>
        <w:pStyle w:val="BodyText"/>
      </w:pPr>
      <w:r>
        <w:t>Use the Room Tool to create TRIRIGA Spaces from Revit rooms, or to link Revit Rooms to existing TRIRIGA Spaces.</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1D1C2E68" w14:textId="77777777" w:rsidTr="00180CFB">
        <w:trPr>
          <w:trHeight w:val="350"/>
        </w:trPr>
        <w:tc>
          <w:tcPr>
            <w:tcW w:w="1053" w:type="dxa"/>
            <w:tcMar>
              <w:left w:w="0" w:type="dxa"/>
              <w:right w:w="0" w:type="dxa"/>
            </w:tcMar>
          </w:tcPr>
          <w:p w14:paraId="4AF92F6A" w14:textId="77777777" w:rsidR="008D5B53" w:rsidRPr="00FF5ADB" w:rsidRDefault="008D5B53" w:rsidP="00180CFB">
            <w:pPr>
              <w:pStyle w:val="Heading4"/>
              <w:keepNext w:val="0"/>
              <w:spacing w:before="60" w:after="0"/>
              <w:ind w:left="0"/>
              <w:rPr>
                <w:b w:val="0"/>
                <w:sz w:val="20"/>
                <w:szCs w:val="20"/>
              </w:rPr>
            </w:pPr>
            <w:r w:rsidRPr="00FF5ADB">
              <w:rPr>
                <w:b w:val="0"/>
                <w:sz w:val="20"/>
                <w:szCs w:val="20"/>
              </w:rPr>
              <w:t>Tip</w:t>
            </w:r>
          </w:p>
        </w:tc>
        <w:tc>
          <w:tcPr>
            <w:tcW w:w="6543" w:type="dxa"/>
            <w:tcMar>
              <w:left w:w="0" w:type="dxa"/>
              <w:right w:w="0" w:type="dxa"/>
            </w:tcMar>
          </w:tcPr>
          <w:p w14:paraId="549CC41B" w14:textId="2CAE3FC6" w:rsidR="008D5B53" w:rsidRPr="00FF5ADB" w:rsidRDefault="008D5B53" w:rsidP="00180CFB">
            <w:pPr>
              <w:pStyle w:val="Heading4"/>
              <w:keepNext w:val="0"/>
              <w:spacing w:before="60" w:after="0"/>
              <w:ind w:left="0"/>
              <w:rPr>
                <w:b w:val="0"/>
                <w:i/>
                <w:sz w:val="20"/>
                <w:szCs w:val="20"/>
              </w:rPr>
            </w:pPr>
            <w:r>
              <w:rPr>
                <w:b w:val="0"/>
                <w:i/>
                <w:sz w:val="20"/>
                <w:szCs w:val="20"/>
              </w:rPr>
              <w:t xml:space="preserve">Process all of the Rooms in the module you plan integrate before processing any Spaces even if you need to switch between model files.  You can only link Space to Rooms, not Rooms to Spaces. </w:t>
            </w:r>
            <w:r w:rsidR="0086520C">
              <w:rPr>
                <w:b w:val="0"/>
                <w:i/>
                <w:sz w:val="20"/>
                <w:szCs w:val="20"/>
              </w:rPr>
              <w:t>So,</w:t>
            </w:r>
            <w:r>
              <w:rPr>
                <w:b w:val="0"/>
                <w:i/>
                <w:sz w:val="20"/>
                <w:szCs w:val="20"/>
              </w:rPr>
              <w:t xml:space="preserve"> if you create a TRIRIGA Space from a Revit Space, you will not later be able to link </w:t>
            </w:r>
            <w:r w:rsidR="0086520C">
              <w:rPr>
                <w:b w:val="0"/>
                <w:i/>
                <w:sz w:val="20"/>
                <w:szCs w:val="20"/>
              </w:rPr>
              <w:t>to a</w:t>
            </w:r>
            <w:r>
              <w:rPr>
                <w:b w:val="0"/>
                <w:i/>
                <w:sz w:val="20"/>
                <w:szCs w:val="20"/>
              </w:rPr>
              <w:t xml:space="preserve"> Room.</w:t>
            </w:r>
          </w:p>
        </w:tc>
      </w:tr>
    </w:tbl>
    <w:p w14:paraId="5D2D0327" w14:textId="77777777" w:rsidR="008D5B53" w:rsidRDefault="008D5B53" w:rsidP="0086520C">
      <w:pPr>
        <w:pStyle w:val="Base"/>
      </w:pPr>
      <w:r>
        <w:rPr>
          <w:noProof/>
        </w:rPr>
        <w:lastRenderedPageBreak/>
        <w:drawing>
          <wp:inline distT="0" distB="0" distL="0" distR="0" wp14:anchorId="10B14E63" wp14:editId="7D18EFFF">
            <wp:extent cx="5577840" cy="5866765"/>
            <wp:effectExtent l="0" t="0" r="381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7840" cy="5866765"/>
                    </a:xfrm>
                    <a:prstGeom prst="rect">
                      <a:avLst/>
                    </a:prstGeom>
                  </pic:spPr>
                </pic:pic>
              </a:graphicData>
            </a:graphic>
          </wp:inline>
        </w:drawing>
      </w:r>
    </w:p>
    <w:p w14:paraId="22DED1ED" w14:textId="47FF52AF" w:rsidR="008D5B53" w:rsidRDefault="008D5B53" w:rsidP="008D5B53">
      <w:pPr>
        <w:pStyle w:val="Caption"/>
        <w:ind w:left="720"/>
        <w:rPr>
          <w:b/>
        </w:rPr>
      </w:pPr>
      <w:bookmarkStart w:id="77" w:name="_Toc40806084"/>
      <w:r>
        <w:t xml:space="preserve">Figure </w:t>
      </w:r>
      <w:r>
        <w:rPr>
          <w:noProof/>
        </w:rPr>
        <w:fldChar w:fldCharType="begin"/>
      </w:r>
      <w:r>
        <w:rPr>
          <w:noProof/>
        </w:rPr>
        <w:instrText xml:space="preserve"> SEQ Figure \* ARABIC </w:instrText>
      </w:r>
      <w:r>
        <w:rPr>
          <w:noProof/>
        </w:rPr>
        <w:fldChar w:fldCharType="separate"/>
      </w:r>
      <w:r w:rsidR="00E35EDA">
        <w:rPr>
          <w:noProof/>
        </w:rPr>
        <w:t>26</w:t>
      </w:r>
      <w:r>
        <w:rPr>
          <w:noProof/>
        </w:rPr>
        <w:fldChar w:fldCharType="end"/>
      </w:r>
      <w:r>
        <w:t xml:space="preserve"> - Rooms Integration Form</w:t>
      </w:r>
      <w:bookmarkEnd w:id="77"/>
    </w:p>
    <w:p w14:paraId="59283402" w14:textId="77777777" w:rsidR="008D5B53" w:rsidRDefault="008D5B53" w:rsidP="008D5B53">
      <w:pPr>
        <w:pStyle w:val="BodyText"/>
      </w:pPr>
      <w:r w:rsidRPr="003E4F4C">
        <w:rPr>
          <w:b/>
        </w:rPr>
        <w:t>Levels:</w:t>
      </w:r>
      <w:r>
        <w:t xml:space="preserve"> The list of Levels that were integrated in the Levels step. Select the active Level.  The Revit Rooms and TRIRIGA Spaces lists only contain Rooms and Spaces from the selected Level.</w:t>
      </w:r>
    </w:p>
    <w:p w14:paraId="7660126E" w14:textId="6C6B73D0" w:rsidR="008D5B53" w:rsidRDefault="008D5B53" w:rsidP="008D5B53">
      <w:pPr>
        <w:pStyle w:val="BodyText"/>
      </w:pPr>
      <w:r w:rsidRPr="003E4F4C">
        <w:rPr>
          <w:b/>
        </w:rPr>
        <w:t xml:space="preserve">Revit </w:t>
      </w:r>
      <w:r>
        <w:rPr>
          <w:b/>
        </w:rPr>
        <w:t>Rooms</w:t>
      </w:r>
      <w:r w:rsidRPr="003E4F4C">
        <w:rPr>
          <w:b/>
        </w:rPr>
        <w:t>:</w:t>
      </w:r>
      <w:r>
        <w:t xml:space="preserve"> All the Rooms on the selected Level which are not yet integrated</w:t>
      </w:r>
      <w:r w:rsidR="0005645C">
        <w:t>.</w:t>
      </w:r>
    </w:p>
    <w:p w14:paraId="5EB000C4" w14:textId="262F147A" w:rsidR="008D5B53" w:rsidRDefault="008D5B53" w:rsidP="008D5B53">
      <w:pPr>
        <w:pStyle w:val="BodyText"/>
      </w:pPr>
      <w:r>
        <w:rPr>
          <w:b/>
        </w:rPr>
        <w:t>TRIRIGA Spaces:</w:t>
      </w:r>
      <w:r>
        <w:t xml:space="preserve"> If the building integration process used the “Existing Building” the “Add Linked Model” </w:t>
      </w:r>
      <w:r w:rsidR="00406692">
        <w:t xml:space="preserve">or the “Reattach” </w:t>
      </w:r>
      <w:r>
        <w:t>option and the TRIRIGA building has existing Spaces, then the list of Spaces for the Floor matching the selected Level is displayed.</w:t>
      </w:r>
    </w:p>
    <w:p w14:paraId="211A5451" w14:textId="4654DFCF" w:rsidR="008D5B53" w:rsidRDefault="008D5B53" w:rsidP="008D5B53">
      <w:pPr>
        <w:pStyle w:val="BodyText"/>
      </w:pPr>
      <w:r>
        <w:rPr>
          <w:b/>
        </w:rPr>
        <w:t>Rooms to Integrate:</w:t>
      </w:r>
      <w:r>
        <w:t xml:space="preserve">  This shows all Rooms that have been selected for integration or are already integrated. If they are already integrated, the associated TR</w:t>
      </w:r>
      <w:r w:rsidR="0005645C">
        <w:t>I</w:t>
      </w:r>
      <w:r>
        <w:t xml:space="preserve">RIGA Space is shown in the TRIRIGA Space column. If processing this form will create a new Space, New is shown. </w:t>
      </w:r>
    </w:p>
    <w:p w14:paraId="0A217D99" w14:textId="75C0BC52" w:rsidR="008D5B53" w:rsidRPr="007C4BE5" w:rsidRDefault="008D5B53" w:rsidP="008D5B53">
      <w:pPr>
        <w:pStyle w:val="BodyText"/>
      </w:pPr>
      <w:r>
        <w:lastRenderedPageBreak/>
        <w:t>When the form is displayed, it attempts to match Revit Rooms to TRIRIGA Spaces by GUID.  All matches are moved to the Rooms to Integrate table.  However, the form still needs to be processed to write these matches into the model.  Typically, there are matches if the Spaces were originally created from this model, the model has been detached, and is being reintegrated.</w:t>
      </w:r>
    </w:p>
    <w:p w14:paraId="41DC05B6" w14:textId="055027E4" w:rsidR="008D5B53" w:rsidRDefault="008D5B53" w:rsidP="008D5B53">
      <w:pPr>
        <w:pStyle w:val="BodyText"/>
      </w:pPr>
      <w:r>
        <w:rPr>
          <w:b/>
        </w:rPr>
        <w:t>Add:</w:t>
      </w:r>
      <w:r>
        <w:t xml:space="preserve"> If one or more Rooms are selected, the Add button is active.  Pressing Add moves all the selected Rooms from the Revit Rooms list to the Rooms to Integrate table and shows an action of New.</w:t>
      </w:r>
    </w:p>
    <w:p w14:paraId="30D3FAA0" w14:textId="0A3052ED" w:rsidR="008D5B53" w:rsidRDefault="008D5B53" w:rsidP="008D5B53">
      <w:pPr>
        <w:pStyle w:val="BodyText"/>
      </w:pPr>
      <w:r w:rsidRPr="00303A48">
        <w:t xml:space="preserve">If a single item is selected in the </w:t>
      </w:r>
      <w:r>
        <w:t xml:space="preserve">Revit Rooms list, and an item is </w:t>
      </w:r>
      <w:r w:rsidR="0086520C">
        <w:t xml:space="preserve">then </w:t>
      </w:r>
      <w:r>
        <w:t>selected in the TRIRIGA Spaces list, they are linked, removed from their respective list and added to the Rooms to Integrate.</w:t>
      </w:r>
    </w:p>
    <w:p w14:paraId="4F4287FE" w14:textId="483C18F2" w:rsidR="008D5B53" w:rsidRPr="00303A48" w:rsidRDefault="008D5B53" w:rsidP="008D5B53">
      <w:pPr>
        <w:pStyle w:val="BodyText"/>
      </w:pPr>
      <w:r w:rsidRPr="0057146F">
        <w:rPr>
          <w:b/>
        </w:rPr>
        <w:t>Auto-Match:</w:t>
      </w:r>
      <w:r>
        <w:t xml:space="preserve"> Auto-match first attempts to match Revit Rooms to TRIRIGA Spaces by matching the IBM.Name value to the Space name. Each match is processed as above. Next it attempts to find exactly one TRIRIGA </w:t>
      </w:r>
      <w:r w:rsidRPr="00320B4B">
        <w:t>Spaces th</w:t>
      </w:r>
      <w:r w:rsidR="00320B4B">
        <w:t>at</w:t>
      </w:r>
      <w:r w:rsidRPr="00320B4B">
        <w:t xml:space="preserve"> contains</w:t>
      </w:r>
      <w:r>
        <w:t xml:space="preserve"> the Revit Room name. Each match is processed as above.  Auto-match applies to all levels.</w:t>
      </w:r>
    </w:p>
    <w:p w14:paraId="4667FA22" w14:textId="77777777" w:rsidR="008D5B53" w:rsidRPr="000E34BF" w:rsidRDefault="008D5B53" w:rsidP="008D5B53">
      <w:pPr>
        <w:pStyle w:val="BodyText"/>
      </w:pPr>
      <w:r>
        <w:rPr>
          <w:b/>
        </w:rPr>
        <w:t xml:space="preserve">Add All:  </w:t>
      </w:r>
      <w:r w:rsidRPr="000E34BF">
        <w:t>Add All is a short cut for large buildings</w:t>
      </w:r>
      <w:r>
        <w:t>.  It adds all the rooms in the Revit Rooms list for all levels to the Rooms to Integrate table.</w:t>
      </w:r>
    </w:p>
    <w:p w14:paraId="1DF3C28B" w14:textId="348EFA8F" w:rsidR="008D5B53" w:rsidRDefault="008D5B53" w:rsidP="008D5B53">
      <w:pPr>
        <w:pStyle w:val="BodyText"/>
      </w:pPr>
      <w:r>
        <w:rPr>
          <w:b/>
        </w:rPr>
        <w:t>Remove:</w:t>
      </w:r>
      <w:r>
        <w:t xml:space="preserve"> Removes the selected Room(s) from the integration list, if it was previously integrated, the triBIM staging record is </w:t>
      </w:r>
      <w:r w:rsidRPr="00320B4B">
        <w:t>delete</w:t>
      </w:r>
      <w:r w:rsidR="00320B4B">
        <w:t>d</w:t>
      </w:r>
      <w:r>
        <w:t xml:space="preserve"> in TRIRIGA when the form is processed.</w:t>
      </w:r>
    </w:p>
    <w:p w14:paraId="2B7B2052" w14:textId="45972FF4" w:rsidR="008D5B53" w:rsidRDefault="008D5B53" w:rsidP="008D5B53">
      <w:pPr>
        <w:pStyle w:val="BodyText"/>
      </w:pPr>
      <w:r>
        <w:t>When the form is initially loaded, it tries to match Revit Rooms to TRIRIGA Spaces based on the GUID. If the model was previously detached, and is being reintegrated, all Rooms previously created from the model match and are moved to the Rooms to Integrate table.</w:t>
      </w:r>
    </w:p>
    <w:p w14:paraId="7D286DE1" w14:textId="5B9FCC13" w:rsidR="00992F48" w:rsidRDefault="00992F48" w:rsidP="008D5B53">
      <w:pPr>
        <w:pStyle w:val="BodyText"/>
      </w:pPr>
      <w:r w:rsidRPr="00992F48">
        <w:rPr>
          <w:b/>
        </w:rPr>
        <w:t>Delete Broken Links:</w:t>
      </w:r>
      <w:r>
        <w:t xml:space="preserve"> If there </w:t>
      </w:r>
      <w:r w:rsidR="0005645C">
        <w:t xml:space="preserve">are </w:t>
      </w:r>
      <w:r>
        <w:t xml:space="preserve">Space integration records on the server owned by this model that don’t match to any model elements (Rooms, Spaces, or Areas), then the integration records are deleted.  </w:t>
      </w:r>
    </w:p>
    <w:p w14:paraId="590F08C2" w14:textId="67ECF825" w:rsidR="00992F48" w:rsidRDefault="00992F48" w:rsidP="008D5B53">
      <w:pPr>
        <w:pStyle w:val="BodyText"/>
      </w:pPr>
      <w:r>
        <w:t>In previous versions of the connector</w:t>
      </w:r>
      <w:r w:rsidR="00FE6A91">
        <w:t xml:space="preserve">, this cleanup was always performed.  However, if this cleanup is performed, then the option in the Sync tool to delete TRIRIGA Spaces </w:t>
      </w:r>
      <w:r w:rsidR="0005645C">
        <w:t xml:space="preserve">that are </w:t>
      </w:r>
      <w:r w:rsidR="00FE6A91">
        <w:t>not in the model will not show any spaces as the model has relinquished ownership.</w:t>
      </w:r>
    </w:p>
    <w:p w14:paraId="2D93AAC1" w14:textId="77777777" w:rsidR="008D5B53" w:rsidRDefault="008D5B53" w:rsidP="008D5B53">
      <w:pPr>
        <w:pStyle w:val="BodyText"/>
      </w:pPr>
      <w:r>
        <w:rPr>
          <w:b/>
        </w:rPr>
        <w:t>Validate:</w:t>
      </w:r>
      <w:r>
        <w:t xml:space="preserve"> When the form is opened, the following validations are performed on the list of Rooms:</w:t>
      </w:r>
    </w:p>
    <w:p w14:paraId="150A7419" w14:textId="534D28F1" w:rsidR="008D5B53" w:rsidRDefault="008D5B53" w:rsidP="00320B4B">
      <w:pPr>
        <w:pStyle w:val="BodyText"/>
        <w:numPr>
          <w:ilvl w:val="0"/>
          <w:numId w:val="52"/>
        </w:numPr>
      </w:pPr>
      <w:r>
        <w:t>All Rooms have a value in their IBM.Name parameter</w:t>
      </w:r>
      <w:r w:rsidR="0005645C">
        <w:t>.</w:t>
      </w:r>
    </w:p>
    <w:p w14:paraId="4D14AF95" w14:textId="0BEEF9F3" w:rsidR="008D5B53" w:rsidRDefault="008D5B53" w:rsidP="00320B4B">
      <w:pPr>
        <w:pStyle w:val="BodyText"/>
        <w:numPr>
          <w:ilvl w:val="0"/>
          <w:numId w:val="52"/>
        </w:numPr>
      </w:pPr>
      <w:r>
        <w:t>There are no duplicate values for the IBM.Name parameter in the list of Rooms</w:t>
      </w:r>
      <w:r w:rsidR="0005645C">
        <w:t>.</w:t>
      </w:r>
    </w:p>
    <w:p w14:paraId="2DA0D26D" w14:textId="77777777" w:rsidR="008D5B53" w:rsidRDefault="008D5B53" w:rsidP="00320B4B">
      <w:pPr>
        <w:pStyle w:val="BodyText"/>
        <w:numPr>
          <w:ilvl w:val="0"/>
          <w:numId w:val="52"/>
        </w:numPr>
      </w:pPr>
      <w:r>
        <w:t>The value of the IBM.Name parameter for all Rooms does not exceed 100 characters.</w:t>
      </w:r>
    </w:p>
    <w:p w14:paraId="0DB57DA3" w14:textId="11954BCA" w:rsidR="008D5B53" w:rsidRDefault="00794C2B" w:rsidP="00320B4B">
      <w:pPr>
        <w:pStyle w:val="BodyText"/>
        <w:numPr>
          <w:ilvl w:val="0"/>
          <w:numId w:val="52"/>
        </w:numPr>
      </w:pPr>
      <w:r>
        <w:t>A</w:t>
      </w:r>
      <w:r w:rsidR="008D5B53">
        <w:t>ll Rooms have a value for IBM.UseClassification</w:t>
      </w:r>
      <w:r w:rsidR="0005645C">
        <w:t>.</w:t>
      </w:r>
    </w:p>
    <w:p w14:paraId="278936BD" w14:textId="4C5E1302" w:rsidR="00B21024" w:rsidRPr="003F1B94" w:rsidRDefault="00B21024" w:rsidP="00320B4B">
      <w:pPr>
        <w:pStyle w:val="BodyText"/>
        <w:numPr>
          <w:ilvl w:val="0"/>
          <w:numId w:val="52"/>
        </w:numPr>
      </w:pPr>
      <w:r>
        <w:t>Any Area mapped to a room or used to create a sub-space is still in the model and placed.</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7199A624" w14:textId="77777777" w:rsidTr="00180CFB">
        <w:trPr>
          <w:trHeight w:val="350"/>
        </w:trPr>
        <w:tc>
          <w:tcPr>
            <w:tcW w:w="1053" w:type="dxa"/>
            <w:tcMar>
              <w:left w:w="0" w:type="dxa"/>
              <w:right w:w="0" w:type="dxa"/>
            </w:tcMar>
          </w:tcPr>
          <w:p w14:paraId="06A1881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DEFBFAF" w14:textId="08179D88" w:rsidR="008D5B53" w:rsidRPr="00FF5ADB" w:rsidRDefault="008D5B53" w:rsidP="00180CFB">
            <w:pPr>
              <w:pStyle w:val="Heading4"/>
              <w:spacing w:before="60" w:after="0"/>
              <w:ind w:left="0"/>
              <w:rPr>
                <w:b w:val="0"/>
                <w:i/>
                <w:sz w:val="20"/>
                <w:szCs w:val="20"/>
              </w:rPr>
            </w:pPr>
            <w:r>
              <w:rPr>
                <w:b w:val="0"/>
                <w:i/>
                <w:sz w:val="20"/>
                <w:szCs w:val="20"/>
              </w:rPr>
              <w:t>If the room list is empty, check the error listing.  You may have forgotten to assign Use Classifications.</w:t>
            </w:r>
          </w:p>
        </w:tc>
      </w:tr>
    </w:tbl>
    <w:p w14:paraId="2E879FCD" w14:textId="77777777" w:rsidR="008D5B53" w:rsidRDefault="008D5B53" w:rsidP="008D5B53">
      <w:pPr>
        <w:pStyle w:val="BodyText"/>
      </w:pPr>
      <w:r w:rsidRPr="003F1B94">
        <w:rPr>
          <w:b/>
        </w:rPr>
        <w:t>Update:</w:t>
      </w:r>
      <w:r>
        <w:t xml:space="preserve"> If the Rooms is integrated with an existing TRIRIGA Space, the following updates are made:</w:t>
      </w:r>
    </w:p>
    <w:p w14:paraId="240A4488" w14:textId="2ADE18A6" w:rsidR="008D5B53" w:rsidRDefault="008D5B53" w:rsidP="00937918">
      <w:pPr>
        <w:pStyle w:val="BodyText"/>
        <w:numPr>
          <w:ilvl w:val="0"/>
          <w:numId w:val="50"/>
        </w:numPr>
      </w:pPr>
      <w:r>
        <w:t xml:space="preserve">Revit Room: IBM.Name is updated from the </w:t>
      </w:r>
      <w:r w:rsidR="00A27534" w:rsidRPr="00320B4B">
        <w:t>TRIRIGA</w:t>
      </w:r>
      <w:r>
        <w:t xml:space="preserve"> space name</w:t>
      </w:r>
      <w:r w:rsidR="006C67CF">
        <w:t>.</w:t>
      </w:r>
      <w:r>
        <w:t xml:space="preserve"> </w:t>
      </w:r>
    </w:p>
    <w:p w14:paraId="38F3CCB4" w14:textId="77777777" w:rsidR="008D5B53" w:rsidRDefault="008D5B53" w:rsidP="00320B4B">
      <w:pPr>
        <w:pStyle w:val="BodyText"/>
        <w:numPr>
          <w:ilvl w:val="0"/>
          <w:numId w:val="50"/>
        </w:numPr>
      </w:pPr>
      <w:r>
        <w:t xml:space="preserve">Revit Room:  IBM.Description is updated from the TRIRIGA space description.  </w:t>
      </w:r>
    </w:p>
    <w:p w14:paraId="7C00F12D" w14:textId="387DA445" w:rsidR="008D5B53" w:rsidRPr="00256262" w:rsidRDefault="008D5B53" w:rsidP="00320B4B">
      <w:pPr>
        <w:pStyle w:val="BodyText"/>
        <w:numPr>
          <w:ilvl w:val="0"/>
          <w:numId w:val="50"/>
        </w:numPr>
      </w:pPr>
      <w:r>
        <w:t>Revit Room:  IBM.UseClassification is updated from the TRIRIGA Use Classification</w:t>
      </w:r>
      <w:r w:rsidR="006C67CF">
        <w:t>.</w:t>
      </w:r>
      <w:r>
        <w:t xml:space="preserve"> </w:t>
      </w:r>
    </w:p>
    <w:p w14:paraId="4FD245D1" w14:textId="52CF7AF9" w:rsidR="00842226" w:rsidRPr="00256262" w:rsidRDefault="00842226" w:rsidP="00842226">
      <w:pPr>
        <w:pStyle w:val="BodyText"/>
        <w:numPr>
          <w:ilvl w:val="0"/>
          <w:numId w:val="50"/>
        </w:numPr>
      </w:pPr>
      <w:r>
        <w:lastRenderedPageBreak/>
        <w:t>Revit Room:  IBM.UseClassification.Name is updated from the TRIRIGA Use Classification</w:t>
      </w:r>
      <w:r w:rsidR="006C67CF">
        <w:t>.</w:t>
      </w:r>
      <w:r>
        <w:t xml:space="preserve"> </w:t>
      </w:r>
    </w:p>
    <w:p w14:paraId="4B3138BE" w14:textId="4EF19A7F" w:rsidR="008D5B53" w:rsidRDefault="008D5B53" w:rsidP="00320B4B">
      <w:pPr>
        <w:pStyle w:val="BodyText"/>
        <w:numPr>
          <w:ilvl w:val="0"/>
          <w:numId w:val="50"/>
        </w:numPr>
      </w:pPr>
      <w:r>
        <w:t xml:space="preserve">TRIRIGA Space: If an area from </w:t>
      </w:r>
      <w:r w:rsidR="00794C2B">
        <w:t xml:space="preserve">a </w:t>
      </w:r>
      <w:r w:rsidR="000D2620">
        <w:t>G</w:t>
      </w:r>
      <w:r>
        <w:t xml:space="preserve">ross </w:t>
      </w:r>
      <w:r w:rsidR="000D2620">
        <w:t>A</w:t>
      </w:r>
      <w:r>
        <w:t xml:space="preserve">rea </w:t>
      </w:r>
      <w:r w:rsidR="000D2620">
        <w:t>P</w:t>
      </w:r>
      <w:r>
        <w:t xml:space="preserve">lan is associated with the </w:t>
      </w:r>
      <w:r w:rsidR="000D2620">
        <w:t>Room</w:t>
      </w:r>
      <w:r>
        <w:t xml:space="preserve">, the gross area for the </w:t>
      </w:r>
      <w:r w:rsidR="000D2620">
        <w:t xml:space="preserve">TRIRIGA </w:t>
      </w:r>
      <w:r>
        <w:t>Spaces is updated with the value from the associated Area. Otherwise it is updated with the area from the Revit Room.</w:t>
      </w:r>
    </w:p>
    <w:p w14:paraId="3A5AB25B" w14:textId="7CFA3034" w:rsidR="008D5B53" w:rsidRPr="0095647B" w:rsidRDefault="008D5B53" w:rsidP="00320B4B">
      <w:pPr>
        <w:pStyle w:val="BodyText"/>
        <w:numPr>
          <w:ilvl w:val="0"/>
          <w:numId w:val="50"/>
        </w:numPr>
      </w:pPr>
      <w:r>
        <w:t xml:space="preserve">TRIRIGA Space: If an area from </w:t>
      </w:r>
      <w:r w:rsidR="00794C2B">
        <w:t xml:space="preserve">a </w:t>
      </w:r>
      <w:r w:rsidR="000D2620">
        <w:t>R</w:t>
      </w:r>
      <w:r>
        <w:t xml:space="preserve">entable </w:t>
      </w:r>
      <w:r w:rsidR="000D2620">
        <w:t>A</w:t>
      </w:r>
      <w:r>
        <w:t xml:space="preserve">rea </w:t>
      </w:r>
      <w:r w:rsidR="000D2620">
        <w:t>P</w:t>
      </w:r>
      <w:r>
        <w:t xml:space="preserve">lan is associated with the </w:t>
      </w:r>
      <w:r w:rsidR="000D2620">
        <w:t>Room</w:t>
      </w:r>
      <w:r>
        <w:t xml:space="preserve">, the area for the </w:t>
      </w:r>
      <w:r w:rsidR="000D2620">
        <w:t xml:space="preserve">TRIRIGA </w:t>
      </w:r>
      <w:r>
        <w:t>Space is updated with the value from the associated Area. Otherwise it is updated with the area from the Revit Room.</w:t>
      </w:r>
    </w:p>
    <w:p w14:paraId="44792506" w14:textId="77777777" w:rsidR="008D5B53" w:rsidRDefault="008D5B53" w:rsidP="008D5B53">
      <w:pPr>
        <w:pStyle w:val="BodyText"/>
      </w:pPr>
      <w:r>
        <w:t>When the integration process runs, the following actions are performed:</w:t>
      </w:r>
    </w:p>
    <w:p w14:paraId="768E3A75" w14:textId="014A6EEB" w:rsidR="008D5B53" w:rsidRDefault="008D5B53" w:rsidP="00320B4B">
      <w:pPr>
        <w:pStyle w:val="BodyText"/>
        <w:numPr>
          <w:ilvl w:val="0"/>
          <w:numId w:val="51"/>
        </w:numPr>
      </w:pPr>
      <w:r>
        <w:t>If a new integration is requested, a new triBIM</w:t>
      </w:r>
      <w:r w:rsidR="00DE215F">
        <w:t>Spsce</w:t>
      </w:r>
      <w:r>
        <w:t xml:space="preserve"> </w:t>
      </w:r>
      <w:r w:rsidR="006C67CF">
        <w:t>s</w:t>
      </w:r>
      <w:r>
        <w:t>taging record is created, and a TRIRIGA Space record is created by workflow from the staging record.</w:t>
      </w:r>
    </w:p>
    <w:p w14:paraId="49658E31" w14:textId="34B6943B" w:rsidR="008D5B53" w:rsidRPr="0060727A" w:rsidRDefault="008D5B53" w:rsidP="00320B4B">
      <w:pPr>
        <w:pStyle w:val="BodyText"/>
        <w:numPr>
          <w:ilvl w:val="0"/>
          <w:numId w:val="51"/>
        </w:numPr>
      </w:pPr>
      <w:r w:rsidRPr="0060727A">
        <w:t>If integrate is requested, and a TRIRIGA Space record exists, if a triBIM</w:t>
      </w:r>
      <w:r w:rsidR="00DE215F">
        <w:t>Space</w:t>
      </w:r>
      <w:r w:rsidRPr="0060727A">
        <w:t xml:space="preserve"> staging record exists on the TRIRIGA server, the staging</w:t>
      </w:r>
      <w:r w:rsidR="0060727A" w:rsidRPr="0060727A">
        <w:t xml:space="preserve"> the </w:t>
      </w:r>
      <w:r w:rsidRPr="0060727A">
        <w:t>record is updated, if not, a new staging record is created and associated with the Space.  The updates described above are performed</w:t>
      </w:r>
      <w:r w:rsidR="00794C2B" w:rsidRPr="0060727A">
        <w:t xml:space="preserve"> by workflow</w:t>
      </w:r>
      <w:r w:rsidRPr="0060727A">
        <w:t>.</w:t>
      </w:r>
    </w:p>
    <w:p w14:paraId="580CD906" w14:textId="36F9AAD5" w:rsidR="008D5B53" w:rsidRDefault="008D5B53" w:rsidP="00320B4B">
      <w:pPr>
        <w:pStyle w:val="BodyText"/>
        <w:numPr>
          <w:ilvl w:val="0"/>
          <w:numId w:val="51"/>
        </w:numPr>
      </w:pPr>
      <w:r>
        <w:t>If the Space was previously integrated, but now is not, the triBIM</w:t>
      </w:r>
      <w:r w:rsidR="00DE215F">
        <w:t>Space</w:t>
      </w:r>
      <w:r>
        <w:t xml:space="preserve"> staging record is deleted.</w:t>
      </w:r>
    </w:p>
    <w:p w14:paraId="7FEE923E" w14:textId="6D1EA0BA" w:rsidR="008D5B53" w:rsidRDefault="008D5B53" w:rsidP="00320B4B">
      <w:pPr>
        <w:pStyle w:val="BodyText"/>
        <w:numPr>
          <w:ilvl w:val="0"/>
          <w:numId w:val="51"/>
        </w:numPr>
      </w:pPr>
      <w:r>
        <w:t xml:space="preserve">The </w:t>
      </w:r>
      <w:r w:rsidRPr="00320B4B">
        <w:t>IBM.is</w:t>
      </w:r>
      <w:r w:rsidR="00A27534" w:rsidRPr="00320B4B">
        <w:t>TRIRIGA</w:t>
      </w:r>
      <w:r w:rsidRPr="00320B4B">
        <w:t xml:space="preserve"> value</w:t>
      </w:r>
      <w:r>
        <w:t xml:space="preserve"> is updated on all Rooms to reflect their new state</w:t>
      </w:r>
      <w:r w:rsidR="006C67CF">
        <w:t>.</w:t>
      </w:r>
    </w:p>
    <w:p w14:paraId="7E6D5745" w14:textId="77777777" w:rsidR="008D5B53" w:rsidRDefault="008D5B53" w:rsidP="008D5B53">
      <w:pPr>
        <w:pStyle w:val="Heading3"/>
      </w:pPr>
      <w:bookmarkStart w:id="78" w:name="_Toc40806266"/>
      <w:r>
        <w:rPr>
          <w:noProof/>
        </w:rPr>
        <w:drawing>
          <wp:inline distT="0" distB="0" distL="0" distR="0" wp14:anchorId="40BC0724" wp14:editId="086AD383">
            <wp:extent cx="3048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space.png"/>
                    <pic:cNvPicPr/>
                  </pic:nvPicPr>
                  <pic:blipFill>
                    <a:blip r:embed="rId36"/>
                    <a:stretch>
                      <a:fillRect/>
                    </a:stretch>
                  </pic:blipFill>
                  <pic:spPr>
                    <a:xfrm>
                      <a:off x="0" y="0"/>
                      <a:ext cx="304800" cy="304800"/>
                    </a:xfrm>
                    <a:prstGeom prst="rect">
                      <a:avLst/>
                    </a:prstGeom>
                  </pic:spPr>
                </pic:pic>
              </a:graphicData>
            </a:graphic>
          </wp:inline>
        </w:drawing>
      </w:r>
      <w:r>
        <w:t xml:space="preserve"> Spaces</w:t>
      </w:r>
      <w:bookmarkEnd w:id="78"/>
    </w:p>
    <w:p w14:paraId="43B9F0EC" w14:textId="371F0D6B" w:rsidR="008D5B53" w:rsidRDefault="008D5B53" w:rsidP="008D5B53">
      <w:pPr>
        <w:pStyle w:val="BodyText"/>
      </w:pPr>
      <w:r w:rsidRPr="00A5386F">
        <w:t xml:space="preserve">Use the Space Tool to associate Revit Spaces with TRIRIGA Spaces.  This is typically Spaces in a MEP model file with TRIRIGA Spaces that were created from Rooms </w:t>
      </w:r>
      <w:r w:rsidRPr="00364A3C">
        <w:t xml:space="preserve">in </w:t>
      </w:r>
      <w:r w:rsidR="00364A3C">
        <w:t xml:space="preserve">the </w:t>
      </w:r>
      <w:r w:rsidRPr="00A5386F">
        <w:t>architectural model. This allows asset</w:t>
      </w:r>
      <w:r w:rsidR="00364A3C">
        <w:t>s</w:t>
      </w:r>
      <w:r w:rsidRPr="00364A3C">
        <w:t xml:space="preserve"> </w:t>
      </w:r>
      <w:r w:rsidRPr="00A5386F">
        <w:t>contained within Revit Spaces to be associated with the correct TRI</w:t>
      </w:r>
      <w:r w:rsidR="00364A3C">
        <w:t>RI</w:t>
      </w:r>
      <w:r w:rsidRPr="00A5386F">
        <w:t>GA</w:t>
      </w:r>
      <w:r w:rsidRPr="00364A3C">
        <w:t xml:space="preserve"> </w:t>
      </w:r>
      <w:r w:rsidRPr="00A5386F">
        <w:t xml:space="preserve">Space.  You may also use </w:t>
      </w:r>
      <w:r w:rsidR="00477B4B" w:rsidRPr="00A5386F">
        <w:t>this tool</w:t>
      </w:r>
      <w:r w:rsidRPr="00364A3C">
        <w:t xml:space="preserve"> to create new TRIRIGA Spaces just like the Room Tool.</w:t>
      </w:r>
    </w:p>
    <w:p w14:paraId="4F5C5524" w14:textId="5C6700B1" w:rsidR="008D5B53" w:rsidRDefault="000D2620" w:rsidP="008D5B53">
      <w:pPr>
        <w:pStyle w:val="BodyText"/>
      </w:pPr>
      <w:r>
        <w:rPr>
          <w:noProof/>
        </w:rPr>
        <w:lastRenderedPageBreak/>
        <w:drawing>
          <wp:inline distT="0" distB="0" distL="0" distR="0" wp14:anchorId="76927F02" wp14:editId="76E2EA56">
            <wp:extent cx="5577840" cy="7077075"/>
            <wp:effectExtent l="0" t="0" r="3810"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7840" cy="7077075"/>
                    </a:xfrm>
                    <a:prstGeom prst="rect">
                      <a:avLst/>
                    </a:prstGeom>
                  </pic:spPr>
                </pic:pic>
              </a:graphicData>
            </a:graphic>
          </wp:inline>
        </w:drawing>
      </w:r>
    </w:p>
    <w:p w14:paraId="243B23E4" w14:textId="558F09CA" w:rsidR="008D5B53" w:rsidRPr="00B87C53" w:rsidRDefault="008D5B53" w:rsidP="008D5B53">
      <w:pPr>
        <w:pStyle w:val="Caption"/>
        <w:ind w:left="720"/>
      </w:pPr>
      <w:bookmarkStart w:id="79" w:name="_Toc40806085"/>
      <w:r>
        <w:t xml:space="preserve">Figure </w:t>
      </w:r>
      <w:r>
        <w:rPr>
          <w:noProof/>
        </w:rPr>
        <w:fldChar w:fldCharType="begin"/>
      </w:r>
      <w:r>
        <w:rPr>
          <w:noProof/>
        </w:rPr>
        <w:instrText xml:space="preserve"> SEQ Figure \* ARABIC </w:instrText>
      </w:r>
      <w:r>
        <w:rPr>
          <w:noProof/>
        </w:rPr>
        <w:fldChar w:fldCharType="separate"/>
      </w:r>
      <w:r w:rsidR="00E35EDA">
        <w:rPr>
          <w:noProof/>
        </w:rPr>
        <w:t>27</w:t>
      </w:r>
      <w:r>
        <w:rPr>
          <w:noProof/>
        </w:rPr>
        <w:fldChar w:fldCharType="end"/>
      </w:r>
      <w:r>
        <w:t xml:space="preserve"> - Space Integration Form</w:t>
      </w:r>
      <w:bookmarkEnd w:id="79"/>
    </w:p>
    <w:p w14:paraId="0BDCA531" w14:textId="3A449CC3" w:rsidR="008D5B53" w:rsidRPr="00364A3C" w:rsidRDefault="008D5B53" w:rsidP="008D5B53">
      <w:pPr>
        <w:pStyle w:val="BodyText"/>
      </w:pPr>
      <w:r w:rsidRPr="00364A3C">
        <w:t xml:space="preserve">When this form is displayed, it reflects the current state of the model, except where it makes automatic matches.  The form must still be processed for </w:t>
      </w:r>
      <w:r w:rsidR="00477B4B" w:rsidRPr="00364A3C">
        <w:t>the automatic matches</w:t>
      </w:r>
      <w:r w:rsidRPr="00364A3C">
        <w:t xml:space="preserve"> to be written into the model.</w:t>
      </w:r>
    </w:p>
    <w:p w14:paraId="2ABA0798" w14:textId="77777777" w:rsidR="008D5B53" w:rsidRPr="00364A3C" w:rsidRDefault="008D5B53" w:rsidP="008D5B53">
      <w:pPr>
        <w:pStyle w:val="BodyText"/>
      </w:pPr>
      <w:r w:rsidRPr="00364A3C">
        <w:rPr>
          <w:b/>
        </w:rPr>
        <w:t>Levels:</w:t>
      </w:r>
      <w:r w:rsidRPr="00364A3C">
        <w:t xml:space="preserve"> The list of Levels that were integrated in the Levels step. Select the active Level.  The Revit Spaces and TRIRIGA Spaces lists only contain Spaces from the selected Level.</w:t>
      </w:r>
    </w:p>
    <w:p w14:paraId="3DC20DF0" w14:textId="4361B811" w:rsidR="008D5B53" w:rsidRPr="00364A3C" w:rsidRDefault="008D5B53" w:rsidP="008D5B53">
      <w:pPr>
        <w:pStyle w:val="BodyText"/>
      </w:pPr>
      <w:r w:rsidRPr="00364A3C">
        <w:rPr>
          <w:b/>
        </w:rPr>
        <w:lastRenderedPageBreak/>
        <w:t>Revit Spaces:</w:t>
      </w:r>
      <w:r w:rsidRPr="00364A3C">
        <w:t xml:space="preserve"> All the Spaces on the selected Level which are not yet integrated</w:t>
      </w:r>
      <w:r w:rsidR="001F1DD8">
        <w:t>.</w:t>
      </w:r>
    </w:p>
    <w:p w14:paraId="589D811C" w14:textId="08264B34" w:rsidR="008D5B53" w:rsidRDefault="008D5B53" w:rsidP="008D5B53">
      <w:pPr>
        <w:pStyle w:val="BodyText"/>
      </w:pPr>
      <w:r w:rsidRPr="00364A3C">
        <w:rPr>
          <w:b/>
        </w:rPr>
        <w:t>TRIRIGA Spaces:</w:t>
      </w:r>
      <w:r w:rsidRPr="00364A3C">
        <w:t xml:space="preserve"> All of the TRIRIGA Spaces for the selected Level that are not yet integrated.  Typically, these Spaces were cr</w:t>
      </w:r>
      <w:r w:rsidR="00364A3C">
        <w:t>e</w:t>
      </w:r>
      <w:r w:rsidRPr="00364A3C">
        <w:t>ated from Rooms in a linked model file that was previously integrated, and the current model file is integrated as a Linked Model.</w:t>
      </w:r>
    </w:p>
    <w:p w14:paraId="2D6EEF9B" w14:textId="77777777" w:rsidR="008D5B53" w:rsidRDefault="008D5B53" w:rsidP="008D5B53">
      <w:pPr>
        <w:pStyle w:val="BodyText"/>
      </w:pPr>
      <w:r>
        <w:rPr>
          <w:b/>
        </w:rPr>
        <w:t>Revit Spaces to Integrate:</w:t>
      </w:r>
      <w:r>
        <w:t xml:space="preserve">  This shows all Spaces that have been selected for integration or are already integrated. If they are already integrated, the associated TRRIGA Space is shown in the TRIRIGA Space column. If processing this form will create a new Space, New is shown. The Integration Method Column may have one any of:</w:t>
      </w:r>
    </w:p>
    <w:p w14:paraId="13EADE62" w14:textId="77777777" w:rsidR="008D5B53" w:rsidRDefault="008D5B53" w:rsidP="00320B4B">
      <w:pPr>
        <w:pStyle w:val="BodyText"/>
        <w:numPr>
          <w:ilvl w:val="0"/>
          <w:numId w:val="49"/>
        </w:numPr>
      </w:pPr>
      <w:r>
        <w:t>Blank: The Space is not currently associated with a TRIRIGA Space, and the process will create a new TRIRIGA Space and link the Revit and TRIRIGA Spaces.</w:t>
      </w:r>
    </w:p>
    <w:p w14:paraId="34621D9C" w14:textId="2B25A58D" w:rsidR="008D5B53" w:rsidRDefault="008D5B53" w:rsidP="00320B4B">
      <w:pPr>
        <w:pStyle w:val="BodyText"/>
        <w:numPr>
          <w:ilvl w:val="0"/>
          <w:numId w:val="49"/>
        </w:numPr>
      </w:pPr>
      <w:r>
        <w:t>Integrated: The indicated TRIRIGA Space was previously created from this Space and this model file. Or, an existing TRIRIGA Space was selected that was not created from a model.  The integration process will update the TRIRIGA Space to associate it with the Revit Space.</w:t>
      </w:r>
    </w:p>
    <w:p w14:paraId="3316B281" w14:textId="77777777" w:rsidR="008D5B53" w:rsidRDefault="008D5B53" w:rsidP="00320B4B">
      <w:pPr>
        <w:pStyle w:val="BodyText"/>
        <w:numPr>
          <w:ilvl w:val="0"/>
          <w:numId w:val="49"/>
        </w:numPr>
      </w:pPr>
      <w:r>
        <w:t>Linked: The indicated Space was previously created from a different model file that is part of the linked model set, and is either already linked to the Space in this model, or will be linked to the Space when the integration process runs.</w:t>
      </w:r>
    </w:p>
    <w:p w14:paraId="08CAC79F" w14:textId="73D5F271" w:rsidR="008D5B53" w:rsidRDefault="008D5B53" w:rsidP="00320B4B">
      <w:pPr>
        <w:pStyle w:val="BodyText"/>
        <w:numPr>
          <w:ilvl w:val="0"/>
          <w:numId w:val="49"/>
        </w:numPr>
      </w:pPr>
      <w:r>
        <w:t>Locked: If Rooms and Spaces exist in the same model file, and share the same boundary, Revit recognizes that they describe the same space and links them. The connector recognizes this, automatically matches them and shows the integration method as “Locked”</w:t>
      </w:r>
      <w:r w:rsidR="003F646F">
        <w:t>.</w:t>
      </w:r>
    </w:p>
    <w:p w14:paraId="6658E08C" w14:textId="1BA188C3" w:rsidR="008D5B53" w:rsidRDefault="008D5B53" w:rsidP="008D5B53">
      <w:pPr>
        <w:pStyle w:val="BodyText"/>
      </w:pPr>
      <w:r>
        <w:rPr>
          <w:b/>
        </w:rPr>
        <w:t>Add:</w:t>
      </w:r>
      <w:r>
        <w:t xml:space="preserve"> If one or more Revit Spaces are selected, the Add button is active.  Pressing Add moves all the selected Spaces from the Revit Spaces list to the Spaces to Integrate table and shows an action of New.</w:t>
      </w:r>
    </w:p>
    <w:p w14:paraId="7AAB4721" w14:textId="179EB69B" w:rsidR="008D5B53" w:rsidRDefault="008D5B53" w:rsidP="008D5B53">
      <w:pPr>
        <w:pStyle w:val="BodyText"/>
      </w:pPr>
      <w:r w:rsidRPr="00303A48">
        <w:t xml:space="preserve">If a single item is selected in the </w:t>
      </w:r>
      <w:r>
        <w:t>Revit Spaces list, and an item is</w:t>
      </w:r>
      <w:r w:rsidR="00477B4B">
        <w:t xml:space="preserve"> then</w:t>
      </w:r>
      <w:r>
        <w:t xml:space="preserve"> selected in the TRIRIGA Spaces list, they are linked, removed from their respective list and added to the Spaces to Integrate table.</w:t>
      </w:r>
    </w:p>
    <w:p w14:paraId="17D4A8E3" w14:textId="011CAF9D" w:rsidR="008D5B53" w:rsidRPr="00303A48" w:rsidRDefault="008D5B53" w:rsidP="008D5B53">
      <w:pPr>
        <w:pStyle w:val="BodyText"/>
      </w:pPr>
      <w:r w:rsidRPr="0057146F">
        <w:rPr>
          <w:b/>
        </w:rPr>
        <w:t>Auto-Match:</w:t>
      </w:r>
      <w:r>
        <w:t xml:space="preserve"> Auto-match first attempts to match Revit Rooms to TRIRIGA Spaces by matching the IBM.Name value to the Space name. Each match is processed as above. Next it attempts to find exactly one TRIRIGA Space the contains the Revit Room name. Each match is processed as above.  Auto-match applies to all levels.</w:t>
      </w:r>
    </w:p>
    <w:p w14:paraId="1F723C80" w14:textId="5D3D5D94" w:rsidR="006439AF" w:rsidRDefault="006439AF" w:rsidP="006439AF">
      <w:pPr>
        <w:pStyle w:val="BodyText"/>
      </w:pPr>
      <w:r>
        <w:rPr>
          <w:b/>
        </w:rPr>
        <w:t>Suggest:</w:t>
      </w:r>
      <w:r>
        <w:t xml:space="preserve"> If the Suggest option is selected, the TRIRIGA Space list is filtered by the selected Revit Space to only show TRIRIGA Spaces that have an area equal to the area of the selected Revit Space +/- 6” of wall thickness.</w:t>
      </w:r>
    </w:p>
    <w:p w14:paraId="7B8F2CF9" w14:textId="6C2C12E4" w:rsidR="008D5B53" w:rsidRDefault="008D5B53" w:rsidP="008D5B53">
      <w:pPr>
        <w:pStyle w:val="BodyText"/>
      </w:pPr>
      <w:r w:rsidRPr="0060727A">
        <w:rPr>
          <w:b/>
        </w:rPr>
        <w:t>Remove:</w:t>
      </w:r>
      <w:r w:rsidRPr="0060727A">
        <w:t xml:space="preserve"> Removes the selected Space(s) from the integration list, if it was previously integrated, the triBIM staging record is delete</w:t>
      </w:r>
      <w:r w:rsidR="0060727A" w:rsidRPr="0060727A">
        <w:t>d</w:t>
      </w:r>
      <w:r w:rsidRPr="0060727A">
        <w:t xml:space="preserve"> in TRIRIGA when the form is processed.</w:t>
      </w:r>
    </w:p>
    <w:p w14:paraId="3EBD4E9C" w14:textId="126F5D19" w:rsidR="008D5B53" w:rsidRDefault="008D5B53" w:rsidP="008D5B53">
      <w:pPr>
        <w:pStyle w:val="BodyText"/>
      </w:pPr>
      <w:r>
        <w:t xml:space="preserve">When the form is initially loaded, it tries to match Revit Rooms to TRIRIGA Spaces based on the GUID. If the model was previously detached, and is being reintegrated, all Spaces previously created from the model match and are moved to the </w:t>
      </w:r>
      <w:r w:rsidR="00477B4B">
        <w:t>Spaces</w:t>
      </w:r>
      <w:r>
        <w:t xml:space="preserve"> to Integrate table.</w:t>
      </w:r>
    </w:p>
    <w:p w14:paraId="78FAEF76" w14:textId="792519E5" w:rsidR="00FE6A91" w:rsidRDefault="00FE6A91" w:rsidP="00FE6A91">
      <w:pPr>
        <w:pStyle w:val="BodyText"/>
      </w:pPr>
      <w:r w:rsidRPr="00992F48">
        <w:rPr>
          <w:b/>
        </w:rPr>
        <w:t>Delete Broken Links:</w:t>
      </w:r>
      <w:r>
        <w:t xml:space="preserve"> If there </w:t>
      </w:r>
      <w:r w:rsidR="000E176B">
        <w:t xml:space="preserve">are </w:t>
      </w:r>
      <w:r>
        <w:t xml:space="preserve">Space integration records on the server owned by this model that don’t match to any model elements (Rooms, Spaces, or Areas), then the integration records are deleted.  </w:t>
      </w:r>
    </w:p>
    <w:p w14:paraId="4DC177F4" w14:textId="1FF4468A" w:rsidR="00FE6A91" w:rsidRDefault="00FE6A91" w:rsidP="00FE6A91">
      <w:pPr>
        <w:pStyle w:val="BodyText"/>
      </w:pPr>
      <w:r>
        <w:t xml:space="preserve">In previous versions of the connector, this cleanup was always performed.  However, if this cleanup is performed, then the option in the Sync tool to delete TRIRIGA Spaces </w:t>
      </w:r>
      <w:r w:rsidR="000E176B">
        <w:t xml:space="preserve">that are </w:t>
      </w:r>
      <w:r>
        <w:t>not in the model will not show any spaces as the model has relinquished ownership.</w:t>
      </w:r>
    </w:p>
    <w:p w14:paraId="7F7D7DC6" w14:textId="77777777" w:rsidR="008D5B53" w:rsidRDefault="008D5B53" w:rsidP="008D5B53">
      <w:pPr>
        <w:pStyle w:val="BodyText"/>
      </w:pPr>
      <w:r>
        <w:rPr>
          <w:b/>
        </w:rPr>
        <w:t>Validate:</w:t>
      </w:r>
      <w:r>
        <w:t xml:space="preserve"> When the form is opened, the following validations are performed on the list of Revit Spaces:</w:t>
      </w:r>
    </w:p>
    <w:p w14:paraId="0C4F2399" w14:textId="4CD900F5" w:rsidR="008D5B53" w:rsidRDefault="008D5B53" w:rsidP="0060727A">
      <w:pPr>
        <w:pStyle w:val="BodyText"/>
        <w:numPr>
          <w:ilvl w:val="0"/>
          <w:numId w:val="52"/>
        </w:numPr>
      </w:pPr>
      <w:r>
        <w:lastRenderedPageBreak/>
        <w:t>All Spaces have a value in their IBM.Name parameter</w:t>
      </w:r>
      <w:r w:rsidR="000E176B">
        <w:t>.</w:t>
      </w:r>
    </w:p>
    <w:p w14:paraId="53155210" w14:textId="19E82869" w:rsidR="008D5B53" w:rsidRDefault="008D5B53" w:rsidP="0060727A">
      <w:pPr>
        <w:pStyle w:val="BodyText"/>
        <w:numPr>
          <w:ilvl w:val="0"/>
          <w:numId w:val="52"/>
        </w:numPr>
      </w:pPr>
      <w:r>
        <w:t>There are no duplicate values for the IBM.Name parameter in the list of Spaces</w:t>
      </w:r>
      <w:r w:rsidR="000E176B">
        <w:t>.</w:t>
      </w:r>
    </w:p>
    <w:p w14:paraId="73FA1377" w14:textId="4D094CB1" w:rsidR="008D5B53" w:rsidRDefault="008D5B53" w:rsidP="0060727A">
      <w:pPr>
        <w:pStyle w:val="BodyText"/>
        <w:numPr>
          <w:ilvl w:val="0"/>
          <w:numId w:val="52"/>
        </w:numPr>
      </w:pPr>
      <w:r>
        <w:t xml:space="preserve">The value of the IBM.Name parameter for all </w:t>
      </w:r>
      <w:r w:rsidR="00477B4B">
        <w:t>Spaces</w:t>
      </w:r>
      <w:r>
        <w:t xml:space="preserve"> does not exceed 100 characters.</w:t>
      </w:r>
    </w:p>
    <w:p w14:paraId="5BC9AC66" w14:textId="41D879C4" w:rsidR="008D5B53" w:rsidRPr="003F1B94" w:rsidRDefault="00477B4B" w:rsidP="0060727A">
      <w:pPr>
        <w:pStyle w:val="BodyText"/>
        <w:numPr>
          <w:ilvl w:val="0"/>
          <w:numId w:val="52"/>
        </w:numPr>
      </w:pPr>
      <w:r>
        <w:t>A</w:t>
      </w:r>
      <w:r w:rsidR="008D5B53">
        <w:t>ll Spaces have a value for IBM.UseClassification</w:t>
      </w:r>
      <w:r w:rsidR="000E176B">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8D5B53" w14:paraId="6C4D0044" w14:textId="77777777" w:rsidTr="00180CFB">
        <w:trPr>
          <w:trHeight w:val="350"/>
        </w:trPr>
        <w:tc>
          <w:tcPr>
            <w:tcW w:w="1053" w:type="dxa"/>
            <w:tcMar>
              <w:left w:w="0" w:type="dxa"/>
              <w:right w:w="0" w:type="dxa"/>
            </w:tcMar>
          </w:tcPr>
          <w:p w14:paraId="62E79BBF" w14:textId="77777777" w:rsidR="008D5B53" w:rsidRPr="00FF5ADB" w:rsidRDefault="008D5B53" w:rsidP="00180CF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6A4ECE4B" w14:textId="77777777" w:rsidR="008D5B53" w:rsidRPr="00FF5ADB" w:rsidRDefault="008D5B53" w:rsidP="00180CFB">
            <w:pPr>
              <w:pStyle w:val="Heading4"/>
              <w:spacing w:before="60" w:after="0"/>
              <w:ind w:left="0"/>
              <w:rPr>
                <w:b w:val="0"/>
                <w:i/>
                <w:sz w:val="20"/>
                <w:szCs w:val="20"/>
              </w:rPr>
            </w:pPr>
            <w:r>
              <w:rPr>
                <w:b w:val="0"/>
                <w:i/>
                <w:sz w:val="20"/>
                <w:szCs w:val="20"/>
              </w:rPr>
              <w:t>If the Space list is empty, check the error listing.  You may have forgotten to assign Space Use Classifications.</w:t>
            </w:r>
          </w:p>
        </w:tc>
      </w:tr>
    </w:tbl>
    <w:p w14:paraId="6110158E" w14:textId="77777777" w:rsidR="008D5B53" w:rsidRDefault="008D5B53" w:rsidP="008D5B53">
      <w:pPr>
        <w:pStyle w:val="BodyText"/>
      </w:pPr>
      <w:r w:rsidRPr="003F1B94">
        <w:rPr>
          <w:b/>
        </w:rPr>
        <w:t>Update:</w:t>
      </w:r>
      <w:r>
        <w:t xml:space="preserve"> If the Space is integrated with an existing TRIRIGA Space, the following updates are made:</w:t>
      </w:r>
    </w:p>
    <w:p w14:paraId="4117D54F" w14:textId="4EFD060C" w:rsidR="008D5B53" w:rsidRPr="0060727A" w:rsidRDefault="008D5B53" w:rsidP="0060727A">
      <w:pPr>
        <w:pStyle w:val="BodyText"/>
        <w:numPr>
          <w:ilvl w:val="0"/>
          <w:numId w:val="50"/>
        </w:numPr>
      </w:pPr>
      <w:r w:rsidRPr="0060727A">
        <w:t xml:space="preserve">Revit </w:t>
      </w:r>
      <w:r w:rsidR="00477B4B" w:rsidRPr="0060727A">
        <w:t>Space</w:t>
      </w:r>
      <w:r w:rsidRPr="0060727A">
        <w:t xml:space="preserve">: IBM.Name is updated from the </w:t>
      </w:r>
      <w:r w:rsidR="00A27534" w:rsidRPr="0060727A">
        <w:t>TRIRIGA</w:t>
      </w:r>
      <w:r w:rsidRPr="0060727A">
        <w:t xml:space="preserve"> space name</w:t>
      </w:r>
      <w:r w:rsidR="000E176B">
        <w:t>.</w:t>
      </w:r>
      <w:r w:rsidRPr="0060727A">
        <w:t xml:space="preserve"> </w:t>
      </w:r>
    </w:p>
    <w:p w14:paraId="4A5F00AE" w14:textId="4A786007" w:rsidR="008D5B53" w:rsidRDefault="008D5B53" w:rsidP="0060727A">
      <w:pPr>
        <w:pStyle w:val="BodyText"/>
        <w:numPr>
          <w:ilvl w:val="0"/>
          <w:numId w:val="50"/>
        </w:numPr>
      </w:pPr>
      <w:r>
        <w:t xml:space="preserve">Revit </w:t>
      </w:r>
      <w:r w:rsidR="00477B4B">
        <w:t>Space</w:t>
      </w:r>
      <w:r>
        <w:t xml:space="preserve">:  IBM.Description is updated from the TRIRIGA space description.  </w:t>
      </w:r>
    </w:p>
    <w:p w14:paraId="39A9E9E7" w14:textId="78789586" w:rsidR="008D5B53" w:rsidRPr="00256262" w:rsidRDefault="008D5B53" w:rsidP="0060727A">
      <w:pPr>
        <w:pStyle w:val="BodyText"/>
        <w:numPr>
          <w:ilvl w:val="0"/>
          <w:numId w:val="50"/>
        </w:numPr>
      </w:pPr>
      <w:r>
        <w:t xml:space="preserve">Revit </w:t>
      </w:r>
      <w:r w:rsidR="00477B4B">
        <w:t>Space</w:t>
      </w:r>
      <w:r>
        <w:t>:  IBM.UseClassification is updated from the TRIRIGA Use Classification</w:t>
      </w:r>
      <w:r w:rsidR="000E176B">
        <w:t>.</w:t>
      </w:r>
      <w:r>
        <w:t xml:space="preserve"> </w:t>
      </w:r>
    </w:p>
    <w:p w14:paraId="076DDF87" w14:textId="1635A65C" w:rsidR="006439AF" w:rsidRPr="00256262" w:rsidRDefault="006439AF" w:rsidP="006439AF">
      <w:pPr>
        <w:pStyle w:val="BodyText"/>
        <w:numPr>
          <w:ilvl w:val="0"/>
          <w:numId w:val="50"/>
        </w:numPr>
      </w:pPr>
      <w:r>
        <w:t xml:space="preserve">Revit </w:t>
      </w:r>
      <w:r w:rsidR="007407D8">
        <w:t>Space</w:t>
      </w:r>
      <w:r>
        <w:t>:  IBM.UseClassification.Name is updated from the TRIRIGA Use Classification</w:t>
      </w:r>
      <w:r w:rsidR="000E176B">
        <w:t>.</w:t>
      </w:r>
      <w:r>
        <w:t xml:space="preserve"> </w:t>
      </w:r>
    </w:p>
    <w:p w14:paraId="467F22D3" w14:textId="77777777" w:rsidR="008D5B53" w:rsidRDefault="008D5B53" w:rsidP="008D5B53">
      <w:pPr>
        <w:pStyle w:val="BodyText"/>
      </w:pPr>
      <w:r>
        <w:t>When the integration process runs, the following actions are performed:</w:t>
      </w:r>
    </w:p>
    <w:p w14:paraId="1667E5AD" w14:textId="31F72977" w:rsidR="008D5B53" w:rsidRDefault="008D5B53" w:rsidP="0060727A">
      <w:pPr>
        <w:pStyle w:val="BodyText"/>
        <w:numPr>
          <w:ilvl w:val="0"/>
          <w:numId w:val="51"/>
        </w:numPr>
      </w:pPr>
      <w:r>
        <w:t>If a new integration is requested, a new triBIM</w:t>
      </w:r>
      <w:r w:rsidR="00DE215F">
        <w:t>Space</w:t>
      </w:r>
      <w:r>
        <w:t xml:space="preserve"> </w:t>
      </w:r>
      <w:r w:rsidR="000E176B">
        <w:t>s</w:t>
      </w:r>
      <w:r>
        <w:t>taging record is created, and a TRIRIGA Space record is created by workflow from the staging record.</w:t>
      </w:r>
    </w:p>
    <w:p w14:paraId="2AE2DC57" w14:textId="2FF1941D" w:rsidR="008D5B53" w:rsidRDefault="008D5B53" w:rsidP="00364A3C">
      <w:pPr>
        <w:pStyle w:val="BodyText"/>
        <w:numPr>
          <w:ilvl w:val="0"/>
          <w:numId w:val="51"/>
        </w:numPr>
      </w:pPr>
      <w:r>
        <w:t>If integrate is requested, and a TRIRIGA Space record exists, if a triBIM</w:t>
      </w:r>
      <w:r w:rsidR="00DE215F">
        <w:t>Space</w:t>
      </w:r>
      <w:r>
        <w:t xml:space="preserve"> staging record exists on the TRIRIGA server, the staging records is updated, if not, a new staging record is created and associated with the Space.</w:t>
      </w:r>
      <w:r w:rsidR="00477B4B">
        <w:t xml:space="preserve"> The updates describe</w:t>
      </w:r>
      <w:r w:rsidR="000E176B">
        <w:t>d</w:t>
      </w:r>
      <w:r w:rsidR="00477B4B">
        <w:t xml:space="preserve"> above are performed.</w:t>
      </w:r>
    </w:p>
    <w:p w14:paraId="5C2BBBD0" w14:textId="506F8E81" w:rsidR="008D5B53" w:rsidRDefault="008D5B53" w:rsidP="00364A3C">
      <w:pPr>
        <w:pStyle w:val="BodyText"/>
        <w:numPr>
          <w:ilvl w:val="0"/>
          <w:numId w:val="51"/>
        </w:numPr>
      </w:pPr>
      <w:r>
        <w:t xml:space="preserve">If a link is requested, the GUID of the Revit Room that the space was originally created from is retrieved from TRIRIGA and stored in a hidden parameter </w:t>
      </w:r>
      <w:r w:rsidR="00477B4B">
        <w:t xml:space="preserve">of </w:t>
      </w:r>
      <w:r>
        <w:t>the linked Space</w:t>
      </w:r>
      <w:r w:rsidR="000E176B">
        <w:t>.</w:t>
      </w:r>
    </w:p>
    <w:p w14:paraId="14D0FBF9" w14:textId="3E6DD522" w:rsidR="008D5B53" w:rsidRDefault="008D5B53" w:rsidP="00364A3C">
      <w:pPr>
        <w:pStyle w:val="BodyText"/>
        <w:numPr>
          <w:ilvl w:val="0"/>
          <w:numId w:val="51"/>
        </w:numPr>
      </w:pPr>
      <w:r>
        <w:t>If the Space was previously integrated, but now is not, the triBIM</w:t>
      </w:r>
      <w:r w:rsidR="00DE215F">
        <w:t>Space</w:t>
      </w:r>
      <w:r>
        <w:t xml:space="preserve"> staging record is deleted.</w:t>
      </w:r>
    </w:p>
    <w:p w14:paraId="305F3807" w14:textId="4E6CEA65" w:rsidR="008D5B53" w:rsidRDefault="008D5B53" w:rsidP="00364A3C">
      <w:pPr>
        <w:pStyle w:val="BodyText"/>
        <w:numPr>
          <w:ilvl w:val="0"/>
          <w:numId w:val="51"/>
        </w:numPr>
      </w:pPr>
      <w:r>
        <w:t xml:space="preserve">If the Space was previously linked, but now is not, </w:t>
      </w:r>
      <w:r w:rsidR="000E176B">
        <w:t>t</w:t>
      </w:r>
      <w:r>
        <w:t>he GUID of the linked Room is removed from the Space.</w:t>
      </w:r>
    </w:p>
    <w:p w14:paraId="4FF543B4" w14:textId="2207D1AE" w:rsidR="008D5B53" w:rsidRPr="0060727A" w:rsidRDefault="008D5B53" w:rsidP="0060727A">
      <w:pPr>
        <w:pStyle w:val="BodyText"/>
        <w:numPr>
          <w:ilvl w:val="0"/>
          <w:numId w:val="51"/>
        </w:numPr>
      </w:pPr>
      <w:r w:rsidRPr="0060727A">
        <w:t>The IBM.is</w:t>
      </w:r>
      <w:r w:rsidR="00A27534" w:rsidRPr="0060727A">
        <w:t>TRIRIGA</w:t>
      </w:r>
      <w:r w:rsidRPr="0060727A">
        <w:t xml:space="preserve"> value is updated on all Spaces to reflect their new state</w:t>
      </w:r>
      <w:r w:rsidR="000E176B">
        <w:t>.</w:t>
      </w:r>
    </w:p>
    <w:p w14:paraId="2F4185AB" w14:textId="19895B2C" w:rsidR="007407D8" w:rsidRDefault="007407D8" w:rsidP="008D5B53">
      <w:pPr>
        <w:pStyle w:val="Heading3"/>
      </w:pPr>
      <w:bookmarkStart w:id="80" w:name="_Ref40805854"/>
      <w:bookmarkStart w:id="81" w:name="_Ref40805861"/>
      <w:bookmarkStart w:id="82" w:name="_Toc40806267"/>
      <w:r>
        <w:rPr>
          <w:noProof/>
        </w:rPr>
        <w:drawing>
          <wp:inline distT="0" distB="0" distL="0" distR="0" wp14:anchorId="07C6F41B" wp14:editId="33C438EE">
            <wp:extent cx="304800" cy="3048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area.png"/>
                    <pic:cNvPicPr/>
                  </pic:nvPicPr>
                  <pic:blipFill>
                    <a:blip r:embed="rId37"/>
                    <a:stretch>
                      <a:fillRect/>
                    </a:stretch>
                  </pic:blipFill>
                  <pic:spPr>
                    <a:xfrm>
                      <a:off x="0" y="0"/>
                      <a:ext cx="304800" cy="304800"/>
                    </a:xfrm>
                    <a:prstGeom prst="rect">
                      <a:avLst/>
                    </a:prstGeom>
                  </pic:spPr>
                </pic:pic>
              </a:graphicData>
            </a:graphic>
          </wp:inline>
        </w:drawing>
      </w:r>
      <w:r>
        <w:t xml:space="preserve"> Areas</w:t>
      </w:r>
      <w:bookmarkEnd w:id="80"/>
      <w:bookmarkEnd w:id="81"/>
      <w:bookmarkEnd w:id="82"/>
    </w:p>
    <w:p w14:paraId="457B67DF" w14:textId="5CE1D3B4" w:rsidR="007407D8" w:rsidRDefault="007407D8" w:rsidP="007407D8">
      <w:pPr>
        <w:pStyle w:val="BodyText"/>
      </w:pPr>
      <w:r>
        <w:t>User the Areas tool to associate Revit Areas with TRIRIGA Sub-Spaces.  A Sub-Space is a Space that has another space as its parent instead of a floor.  For this tool, the parent Space must be integrated with a Revit Room.</w:t>
      </w:r>
    </w:p>
    <w:p w14:paraId="0E1A713A" w14:textId="0F2AEE93" w:rsidR="007407D8" w:rsidRDefault="00467B25" w:rsidP="00467B25">
      <w:pPr>
        <w:pStyle w:val="BodyText"/>
        <w:ind w:left="0"/>
      </w:pPr>
      <w:r>
        <w:rPr>
          <w:noProof/>
        </w:rPr>
        <w:lastRenderedPageBreak/>
        <w:drawing>
          <wp:inline distT="0" distB="0" distL="0" distR="0" wp14:anchorId="7D0F40D6" wp14:editId="59CF567C">
            <wp:extent cx="5577840" cy="6388735"/>
            <wp:effectExtent l="0" t="0" r="381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7840" cy="6388735"/>
                    </a:xfrm>
                    <a:prstGeom prst="rect">
                      <a:avLst/>
                    </a:prstGeom>
                  </pic:spPr>
                </pic:pic>
              </a:graphicData>
            </a:graphic>
          </wp:inline>
        </w:drawing>
      </w:r>
    </w:p>
    <w:p w14:paraId="15B91069" w14:textId="154E727C" w:rsidR="00FE6A91" w:rsidRDefault="00FE6A91" w:rsidP="00FE6A91">
      <w:pPr>
        <w:pStyle w:val="Caption"/>
        <w:ind w:left="720"/>
      </w:pPr>
      <w:bookmarkStart w:id="83" w:name="_Toc40806086"/>
      <w:r>
        <w:t xml:space="preserve">Figure </w:t>
      </w:r>
      <w:fldSimple w:instr=" SEQ Figure \* ARABIC ">
        <w:r w:rsidR="00E35EDA">
          <w:rPr>
            <w:noProof/>
          </w:rPr>
          <w:t>28</w:t>
        </w:r>
      </w:fldSimple>
      <w:r>
        <w:t xml:space="preserve"> </w:t>
      </w:r>
      <w:r w:rsidR="0036224D">
        <w:t xml:space="preserve">- </w:t>
      </w:r>
      <w:r>
        <w:t>Areas Integration From</w:t>
      </w:r>
      <w:bookmarkEnd w:id="83"/>
    </w:p>
    <w:p w14:paraId="6F013B2A" w14:textId="297B7616" w:rsidR="00FE6A91" w:rsidRDefault="00FE6A91" w:rsidP="00FE6A91">
      <w:pPr>
        <w:pStyle w:val="BodyText"/>
      </w:pPr>
      <w:r w:rsidRPr="009F09C8">
        <w:rPr>
          <w:b/>
        </w:rPr>
        <w:t>Area Schem</w:t>
      </w:r>
      <w:r w:rsidR="00330A7C">
        <w:rPr>
          <w:b/>
        </w:rPr>
        <w:t>a</w:t>
      </w:r>
      <w:r>
        <w:t>: The list of all rentable Area Schem</w:t>
      </w:r>
      <w:r w:rsidR="00330A7C">
        <w:t>a</w:t>
      </w:r>
      <w:r>
        <w:t xml:space="preserve"> defined in the model.  Select the Schem</w:t>
      </w:r>
      <w:r w:rsidR="00330A7C">
        <w:t>a</w:t>
      </w:r>
      <w:r>
        <w:t xml:space="preserve"> from which to draw Areas to create new or link to existing TRIRIGA Spaces.</w:t>
      </w:r>
      <w:r w:rsidR="00467B25">
        <w:t xml:space="preserve"> Areas can only be </w:t>
      </w:r>
      <w:r w:rsidR="00A11BF1">
        <w:t xml:space="preserve">selected from a single Area Scheme for integration with TRIRIGA.  </w:t>
      </w:r>
    </w:p>
    <w:p w14:paraId="1D47A722" w14:textId="2D5CEED8" w:rsidR="00FE6A91" w:rsidRDefault="00FE6A91" w:rsidP="00FE6A91">
      <w:pPr>
        <w:pStyle w:val="BodyText"/>
      </w:pPr>
      <w:r w:rsidRPr="00227857">
        <w:rPr>
          <w:b/>
          <w:bCs/>
        </w:rPr>
        <w:t>Note</w:t>
      </w:r>
      <w:r w:rsidRPr="00DA17FF">
        <w:t>:</w:t>
      </w:r>
      <w:r>
        <w:t xml:space="preserve"> Once an Area Schem</w:t>
      </w:r>
      <w:r w:rsidR="00330A7C">
        <w:t>a</w:t>
      </w:r>
      <w:r>
        <w:t xml:space="preserve"> has any Areas linked to TRIRIGA Spaces, no other Schem</w:t>
      </w:r>
      <w:r w:rsidR="00330A7C">
        <w:t>a</w:t>
      </w:r>
      <w:r>
        <w:t xml:space="preserve"> can be selected.  To use a different Schem</w:t>
      </w:r>
      <w:r w:rsidR="00330A7C">
        <w:t>a</w:t>
      </w:r>
      <w:r>
        <w:t>, all links must be deleted.</w:t>
      </w:r>
    </w:p>
    <w:p w14:paraId="7C9EC29A" w14:textId="77777777" w:rsidR="00A11BF1" w:rsidRDefault="00A11BF1" w:rsidP="00A11BF1">
      <w:pPr>
        <w:pStyle w:val="BodyText"/>
        <w:rPr>
          <w:b/>
        </w:rPr>
      </w:pPr>
    </w:p>
    <w:p w14:paraId="345180C5" w14:textId="69EB22B1" w:rsidR="00A11BF1" w:rsidRDefault="00A11BF1" w:rsidP="00A11BF1">
      <w:pPr>
        <w:pStyle w:val="BodyText"/>
        <w:rPr>
          <w:bCs/>
        </w:rPr>
      </w:pPr>
      <w:r>
        <w:rPr>
          <w:b/>
        </w:rPr>
        <w:t xml:space="preserve">Rooms Tab: </w:t>
      </w:r>
      <w:r w:rsidRPr="00467B25">
        <w:rPr>
          <w:bCs/>
        </w:rPr>
        <w:t xml:space="preserve">Use the Rooms Tab </w:t>
      </w:r>
      <w:r>
        <w:rPr>
          <w:bCs/>
        </w:rPr>
        <w:t>to create new TRIRIGA Spaces from Revit Areas.</w:t>
      </w:r>
    </w:p>
    <w:p w14:paraId="02EA6C87" w14:textId="77777777" w:rsidR="00A11BF1" w:rsidRPr="00467B25" w:rsidRDefault="00A11BF1" w:rsidP="00A11BF1">
      <w:pPr>
        <w:pStyle w:val="BodyText"/>
        <w:rPr>
          <w:bCs/>
        </w:rPr>
      </w:pPr>
    </w:p>
    <w:p w14:paraId="3D26ADB6" w14:textId="3A61C6DF" w:rsidR="00A11BF1" w:rsidRDefault="00A11BF1" w:rsidP="00A11BF1">
      <w:pPr>
        <w:pStyle w:val="BodyText"/>
      </w:pPr>
      <w:r>
        <w:rPr>
          <w:b/>
        </w:rPr>
        <w:lastRenderedPageBreak/>
        <w:t xml:space="preserve">Revit Locations (Room Tab): </w:t>
      </w:r>
      <w:r w:rsidRPr="002103A6">
        <w:t xml:space="preserve">This </w:t>
      </w:r>
      <w:r>
        <w:t>table has the Revit Levels, and Rooms. The # of Areas column indicates the number of Areas contained within each room.  Only Areas that are fully contained within a Room are included.</w:t>
      </w:r>
    </w:p>
    <w:p w14:paraId="44DFA57B" w14:textId="510BDBDD" w:rsidR="00FE6A91" w:rsidRDefault="00FE6A91" w:rsidP="00FE6A91">
      <w:pPr>
        <w:pStyle w:val="BodyText"/>
      </w:pPr>
      <w:r w:rsidRPr="002103A6">
        <w:rPr>
          <w:b/>
        </w:rPr>
        <w:t>Create New:</w:t>
      </w:r>
      <w:r>
        <w:t xml:space="preserve"> To </w:t>
      </w:r>
      <w:r w:rsidR="000E176B">
        <w:t>c</w:t>
      </w:r>
      <w:r>
        <w:t>reate new TRIRIGA Spaces from Revit Areas.</w:t>
      </w:r>
    </w:p>
    <w:p w14:paraId="52DC4609" w14:textId="77777777" w:rsidR="00FE6A91" w:rsidRDefault="00FE6A91" w:rsidP="00FE6A91">
      <w:pPr>
        <w:pStyle w:val="BodyText"/>
        <w:numPr>
          <w:ilvl w:val="0"/>
          <w:numId w:val="88"/>
        </w:numPr>
      </w:pPr>
      <w:r>
        <w:t>Select either a Room or an Area from the Revit Location tree.</w:t>
      </w:r>
    </w:p>
    <w:p w14:paraId="6777A5C1" w14:textId="174E56C4" w:rsidR="00FE6A91" w:rsidRDefault="00FE6A91" w:rsidP="00FE6A91">
      <w:pPr>
        <w:pStyle w:val="BodyText"/>
        <w:numPr>
          <w:ilvl w:val="0"/>
          <w:numId w:val="88"/>
        </w:numPr>
      </w:pPr>
      <w:r>
        <w:t>Press Create New</w:t>
      </w:r>
      <w:r w:rsidR="000E176B">
        <w:t>.</w:t>
      </w:r>
    </w:p>
    <w:p w14:paraId="741EB8D3" w14:textId="255A303C" w:rsidR="00FE6A91" w:rsidRDefault="00FE6A91" w:rsidP="00FE6A91">
      <w:pPr>
        <w:pStyle w:val="BodyText"/>
        <w:numPr>
          <w:ilvl w:val="0"/>
          <w:numId w:val="88"/>
        </w:numPr>
      </w:pPr>
      <w:r>
        <w:t>All the Areas for the Room are added to the Linked Areas table with an action of “New”</w:t>
      </w:r>
      <w:r w:rsidR="000E176B">
        <w:t>.</w:t>
      </w:r>
    </w:p>
    <w:p w14:paraId="3B2638CE" w14:textId="77777777" w:rsidR="00A11BF1" w:rsidRDefault="00A11BF1" w:rsidP="00A11BF1">
      <w:pPr>
        <w:pStyle w:val="BodyText"/>
        <w:rPr>
          <w:b/>
        </w:rPr>
      </w:pPr>
    </w:p>
    <w:p w14:paraId="45B38FC7" w14:textId="77777777" w:rsidR="00A11BF1" w:rsidRDefault="00A11BF1" w:rsidP="00A11BF1">
      <w:pPr>
        <w:pStyle w:val="BodyText"/>
        <w:rPr>
          <w:bCs/>
        </w:rPr>
      </w:pPr>
      <w:r>
        <w:rPr>
          <w:b/>
        </w:rPr>
        <w:t>Areas Tab:</w:t>
      </w:r>
      <w:r>
        <w:rPr>
          <w:bCs/>
        </w:rPr>
        <w:t xml:space="preserve"> Use the Areas Tab to link existing TRIRIGA Spaces to Revit Areas.</w:t>
      </w:r>
    </w:p>
    <w:p w14:paraId="08FCDFD4" w14:textId="4AB31BCF" w:rsidR="00A11BF1" w:rsidRDefault="00A11BF1" w:rsidP="00A11BF1">
      <w:pPr>
        <w:pStyle w:val="BodyText"/>
      </w:pPr>
      <w:r>
        <w:rPr>
          <w:b/>
        </w:rPr>
        <w:t xml:space="preserve">Revit Locations (Area Tab): </w:t>
      </w:r>
      <w:r w:rsidRPr="002103A6">
        <w:t xml:space="preserve">This </w:t>
      </w:r>
      <w:r>
        <w:t>tree has the Revit Levels, Rooms and Areas.  Only Areas that are fully contained within a Room appear in the Location Tree.</w:t>
      </w:r>
    </w:p>
    <w:p w14:paraId="68238BAC" w14:textId="77777777" w:rsidR="00A11BF1" w:rsidRPr="002103A6" w:rsidRDefault="00A11BF1" w:rsidP="00A11BF1">
      <w:pPr>
        <w:pStyle w:val="BodyText"/>
      </w:pPr>
      <w:r>
        <w:rPr>
          <w:b/>
        </w:rPr>
        <w:t>TRIRIGA Spaces:</w:t>
      </w:r>
      <w:r>
        <w:t xml:space="preserve"> This table lists existing TRIRIGA Spaces that are children of Spaces that are integrated with Revit Rooms. The list is filtered when an Area is selected in the Revit Locations tree to only show valid Spaces for the selection.</w:t>
      </w:r>
    </w:p>
    <w:p w14:paraId="59A55D14" w14:textId="1762510C" w:rsidR="00FE6A91" w:rsidRDefault="00FE6A91" w:rsidP="00FE6A91">
      <w:pPr>
        <w:pStyle w:val="BodyText"/>
      </w:pPr>
      <w:r w:rsidRPr="00075EBF">
        <w:rPr>
          <w:b/>
        </w:rPr>
        <w:t>Link To Existing:</w:t>
      </w:r>
      <w:r>
        <w:t xml:space="preserve"> Use this action when integrating with an existing building to integrate existing TRIRIGA Spaces with Revit Areas.</w:t>
      </w:r>
    </w:p>
    <w:p w14:paraId="37F0ADCB" w14:textId="77777777" w:rsidR="00FE6A91" w:rsidRDefault="00FE6A91" w:rsidP="00FE6A91">
      <w:pPr>
        <w:pStyle w:val="BodyText"/>
        <w:numPr>
          <w:ilvl w:val="0"/>
          <w:numId w:val="89"/>
        </w:numPr>
      </w:pPr>
      <w:r>
        <w:t>Select an Area from the Revit Location Tree. The Spaces list is filtered to show Spaces that are children of the Room that is the selected Area’s parent.</w:t>
      </w:r>
    </w:p>
    <w:p w14:paraId="2748234F" w14:textId="18A90CE7" w:rsidR="00FE6A91" w:rsidRDefault="00FE6A91" w:rsidP="00FE6A91">
      <w:pPr>
        <w:pStyle w:val="BodyText"/>
        <w:numPr>
          <w:ilvl w:val="0"/>
          <w:numId w:val="89"/>
        </w:numPr>
      </w:pPr>
      <w:r>
        <w:t>Select a Space</w:t>
      </w:r>
      <w:r w:rsidR="000E176B">
        <w:t>.</w:t>
      </w:r>
      <w:r>
        <w:t xml:space="preserve"> </w:t>
      </w:r>
    </w:p>
    <w:p w14:paraId="157F4A05" w14:textId="37F92770" w:rsidR="00FE6A91" w:rsidRDefault="00FE6A91" w:rsidP="00FE6A91">
      <w:pPr>
        <w:pStyle w:val="BodyText"/>
        <w:numPr>
          <w:ilvl w:val="0"/>
          <w:numId w:val="89"/>
        </w:numPr>
      </w:pPr>
      <w:r>
        <w:t>Press Link to Existing to add the Area Space link to the Linked Areas table with an Action of “To Be Linked”</w:t>
      </w:r>
      <w:r w:rsidR="000E176B">
        <w:t>.</w:t>
      </w:r>
    </w:p>
    <w:p w14:paraId="4F475DC2" w14:textId="50BF00B2" w:rsidR="00FE6A91" w:rsidRDefault="00FE6A91" w:rsidP="00FE6A91">
      <w:pPr>
        <w:pStyle w:val="BodyText"/>
        <w:numPr>
          <w:ilvl w:val="0"/>
          <w:numId w:val="89"/>
        </w:numPr>
      </w:pPr>
      <w:r>
        <w:t>Repeat until all valid spaces have been mapped to Areas</w:t>
      </w:r>
      <w:r w:rsidR="000E176B">
        <w:t>.</w:t>
      </w:r>
    </w:p>
    <w:p w14:paraId="7FE4C14D" w14:textId="77777777" w:rsidR="00FE6A91" w:rsidRDefault="00FE6A91" w:rsidP="00FE6A91">
      <w:pPr>
        <w:pStyle w:val="BodyText"/>
        <w:numPr>
          <w:ilvl w:val="0"/>
          <w:numId w:val="89"/>
        </w:numPr>
      </w:pPr>
      <w:r>
        <w:t>If the room has any remaining Areas, use Create New to create Spaces for them.</w:t>
      </w:r>
    </w:p>
    <w:p w14:paraId="25F05C0E" w14:textId="77777777" w:rsidR="00A11BF1" w:rsidRDefault="00A11BF1" w:rsidP="00FE6A91">
      <w:pPr>
        <w:pStyle w:val="BodyText"/>
        <w:rPr>
          <w:b/>
        </w:rPr>
      </w:pPr>
    </w:p>
    <w:p w14:paraId="546BEA9E" w14:textId="166B1AD0" w:rsidR="005128DC" w:rsidRPr="005128DC" w:rsidRDefault="005128DC" w:rsidP="00FE6A91">
      <w:pPr>
        <w:pStyle w:val="BodyText"/>
        <w:rPr>
          <w:bCs/>
        </w:rPr>
      </w:pPr>
      <w:r w:rsidRPr="005128DC">
        <w:rPr>
          <w:b/>
        </w:rPr>
        <w:t xml:space="preserve">Wall Thickness: </w:t>
      </w:r>
      <w:r w:rsidRPr="005128DC">
        <w:rPr>
          <w:bCs/>
        </w:rPr>
        <w:t xml:space="preserve">Areas are matched to rooms by comparing the Area geometry to the Room geometry to determine if an Area is contained within a Room. Rooms are defined by inner face of wall, but Areas may be determined by center of wall or outer face.  To accommodate this, the calculation adds wall thickness to the Room geometry. By default, it is </w:t>
      </w:r>
      <w:r w:rsidR="00DB4256">
        <w:rPr>
          <w:bCs/>
        </w:rPr>
        <w:t>0</w:t>
      </w:r>
      <w:r w:rsidRPr="005128DC">
        <w:rPr>
          <w:bCs/>
        </w:rPr>
        <w:t>.5 ft.  Changes to this are stored in the model with the Project Settings.</w:t>
      </w:r>
    </w:p>
    <w:p w14:paraId="05D8A169" w14:textId="333D5ED5" w:rsidR="00FE6A91" w:rsidRDefault="00FE6A91" w:rsidP="00FE6A91">
      <w:pPr>
        <w:pStyle w:val="BodyText"/>
      </w:pPr>
      <w:r w:rsidRPr="00B5132A">
        <w:rPr>
          <w:b/>
        </w:rPr>
        <w:t>Linked Areas Table</w:t>
      </w:r>
      <w:r>
        <w:t>: This table show all of the Area to Space links and the action that will be taken when the form is accepted.</w:t>
      </w:r>
    </w:p>
    <w:p w14:paraId="62B4E520" w14:textId="77777777" w:rsidR="00FE6A91" w:rsidRDefault="00FE6A91" w:rsidP="00FE6A91">
      <w:pPr>
        <w:pStyle w:val="BodyText"/>
      </w:pPr>
      <w:r>
        <w:t>Actions:</w:t>
      </w:r>
    </w:p>
    <w:p w14:paraId="50C6EE5E" w14:textId="7F32C4A0" w:rsidR="00FE6A91" w:rsidRDefault="00FE6A91" w:rsidP="00FE6A91">
      <w:pPr>
        <w:pStyle w:val="BodyText"/>
        <w:numPr>
          <w:ilvl w:val="0"/>
          <w:numId w:val="90"/>
        </w:numPr>
      </w:pPr>
      <w:r>
        <w:t xml:space="preserve">New: Create a new TRIRIGA </w:t>
      </w:r>
      <w:r w:rsidR="00DB4256">
        <w:t>S</w:t>
      </w:r>
      <w:r>
        <w:t>ub-</w:t>
      </w:r>
      <w:r w:rsidR="00DB4256">
        <w:t>S</w:t>
      </w:r>
      <w:r>
        <w:t>pace with the TRIRIGA Space associated with the indicated Revit Room as its parent</w:t>
      </w:r>
      <w:r w:rsidR="00DB4256">
        <w:t>.</w:t>
      </w:r>
    </w:p>
    <w:p w14:paraId="7AB35BA5" w14:textId="3CE6DAA8" w:rsidR="00FE6A91" w:rsidRDefault="00FE6A91" w:rsidP="00FE6A91">
      <w:pPr>
        <w:pStyle w:val="BodyText"/>
        <w:numPr>
          <w:ilvl w:val="0"/>
          <w:numId w:val="90"/>
        </w:numPr>
      </w:pPr>
      <w:r>
        <w:t>To Be Linked: Create a TRIRIGA BIM integration record linking the indicated Revit Area with the selected existing TRIRIGA Space</w:t>
      </w:r>
      <w:r w:rsidR="00DB4256">
        <w:t>.</w:t>
      </w:r>
    </w:p>
    <w:p w14:paraId="4DCFBE6E" w14:textId="46905AC5" w:rsidR="00FE6A91" w:rsidRDefault="00FE6A91" w:rsidP="00FE6A91">
      <w:pPr>
        <w:pStyle w:val="BodyText"/>
        <w:numPr>
          <w:ilvl w:val="0"/>
          <w:numId w:val="90"/>
        </w:numPr>
      </w:pPr>
      <w:r>
        <w:t xml:space="preserve">To </w:t>
      </w:r>
      <w:r w:rsidR="00DB4256">
        <w:t>B</w:t>
      </w:r>
      <w:r>
        <w:t>e Unlinked: Delete the existing TRIRIGA BIM integration record linking the indicated Revit Area to the selected TRIRIGA Space.  The TRIRIGA Space record is not deleted</w:t>
      </w:r>
      <w:r w:rsidR="00DB4256">
        <w:t>.</w:t>
      </w:r>
    </w:p>
    <w:p w14:paraId="35C9549C" w14:textId="77777777" w:rsidR="00FE6A91" w:rsidRDefault="00FE6A91" w:rsidP="00FE6A91">
      <w:pPr>
        <w:pStyle w:val="BodyText"/>
        <w:numPr>
          <w:ilvl w:val="0"/>
          <w:numId w:val="90"/>
        </w:numPr>
      </w:pPr>
      <w:r>
        <w:t>Linked: No action taken.  Indicated that the indicated Revit Room is already linked to the selected TRIRIGA Space.</w:t>
      </w:r>
    </w:p>
    <w:p w14:paraId="07BFA590" w14:textId="77777777" w:rsidR="00FE6A91" w:rsidRDefault="00FE6A91" w:rsidP="00FE6A91">
      <w:pPr>
        <w:pStyle w:val="BodyText"/>
      </w:pPr>
      <w:r>
        <w:t>When any row with an Action of new is selected, all rows with the same Room and an Action of new are also selected.</w:t>
      </w:r>
    </w:p>
    <w:p w14:paraId="5E3F4453" w14:textId="77777777" w:rsidR="00FE6A91" w:rsidRDefault="00FE6A91" w:rsidP="00FE6A91">
      <w:pPr>
        <w:pStyle w:val="BodyText"/>
      </w:pPr>
      <w:r w:rsidRPr="00B5132A">
        <w:rPr>
          <w:b/>
        </w:rPr>
        <w:lastRenderedPageBreak/>
        <w:t>Remove:</w:t>
      </w:r>
      <w:r>
        <w:t xml:space="preserve"> Removes all selected rows with an action of “New” or “To Be Linked”. Areas and Spaces are returned to their respective tree and list.</w:t>
      </w:r>
    </w:p>
    <w:p w14:paraId="3C2D1B24" w14:textId="60E0AA14" w:rsidR="00FE6A91" w:rsidRDefault="00FE6A91" w:rsidP="00FE6A91">
      <w:pPr>
        <w:pStyle w:val="BodyText"/>
      </w:pPr>
      <w:r w:rsidRPr="002C7BBA">
        <w:rPr>
          <w:b/>
        </w:rPr>
        <w:t>Unlink:</w:t>
      </w:r>
      <w:r>
        <w:t xml:space="preserve"> For every selected item with an Action of “Link”, the Action is changed to “To Be Unlinked”.  When the form is accepted, the integration record for the selected Are</w:t>
      </w:r>
      <w:r w:rsidR="00DB4256">
        <w:t>a</w:t>
      </w:r>
      <w:r>
        <w:t xml:space="preserve"> is deleted.</w:t>
      </w:r>
    </w:p>
    <w:p w14:paraId="2976F8A4" w14:textId="235F3F80" w:rsidR="00FE6A91" w:rsidRDefault="00FE6A91" w:rsidP="00FE6A91">
      <w:pPr>
        <w:pStyle w:val="BodyText"/>
      </w:pPr>
      <w:r w:rsidRPr="00B5132A">
        <w:rPr>
          <w:b/>
        </w:rPr>
        <w:t>Link:</w:t>
      </w:r>
      <w:r>
        <w:t xml:space="preserve"> For every selected row that has an Action of “To </w:t>
      </w:r>
      <w:r w:rsidR="00DB4256">
        <w:t>B</w:t>
      </w:r>
      <w:r>
        <w:t>e Unlinked”, the Action is changed to “Linked”</w:t>
      </w:r>
      <w:r w:rsidR="00DB4256">
        <w:t>.</w:t>
      </w:r>
    </w:p>
    <w:p w14:paraId="542D66C5" w14:textId="2FBCE29F" w:rsidR="00FE6A91" w:rsidRDefault="00FE6A91" w:rsidP="00FE6A91">
      <w:pPr>
        <w:pStyle w:val="BodyText"/>
      </w:pPr>
      <w:r w:rsidRPr="00992F48">
        <w:rPr>
          <w:b/>
        </w:rPr>
        <w:t>Delete Broken Links:</w:t>
      </w:r>
      <w:r>
        <w:t xml:space="preserve"> If there </w:t>
      </w:r>
      <w:r w:rsidR="00DB4256">
        <w:t xml:space="preserve">are </w:t>
      </w:r>
      <w:r>
        <w:t xml:space="preserve">Space integration records on the server owned by this model that don’t match to any model elements (Rooms, Spaces, or Areas), then the integration records are deleted.  </w:t>
      </w:r>
    </w:p>
    <w:p w14:paraId="6CCC806F" w14:textId="21DDEB9D" w:rsidR="00FE6A91" w:rsidRDefault="00FE6A91" w:rsidP="00FE6A91">
      <w:pPr>
        <w:pStyle w:val="BodyText"/>
      </w:pPr>
      <w:r>
        <w:t xml:space="preserve">In previous versions of the connector, this cleanup was always performed.  However, if this cleanup is performed, then the option in the Sync tool to delete TRIRIGA Spaces </w:t>
      </w:r>
      <w:r w:rsidR="00DB4256">
        <w:t xml:space="preserve">that are </w:t>
      </w:r>
      <w:r>
        <w:t>not in the model will not show any spaces as the model has relinquished ownership.</w:t>
      </w:r>
    </w:p>
    <w:p w14:paraId="7C681F9A" w14:textId="77777777" w:rsidR="00FE6A91" w:rsidRDefault="00FE6A91" w:rsidP="00FE6A91">
      <w:pPr>
        <w:pStyle w:val="BodyText"/>
      </w:pPr>
    </w:p>
    <w:p w14:paraId="41914BC2" w14:textId="77777777" w:rsidR="00FE6A91" w:rsidRDefault="00FE6A91" w:rsidP="00FE6A91">
      <w:pPr>
        <w:pStyle w:val="BodyText"/>
      </w:pPr>
      <w:r w:rsidRPr="009F09C8">
        <w:rPr>
          <w:b/>
        </w:rPr>
        <w:t>Link Mapped Areas:</w:t>
      </w:r>
      <w:r>
        <w:t xml:space="preserve"> Uses the Area to Room mapping defined by the Map Areas to Room tools to convert the mapping into Sub-Spaces.  Each mapping is added to the Linked Area table with an Action of “New”.</w:t>
      </w:r>
    </w:p>
    <w:p w14:paraId="7E143235" w14:textId="7BD49FF3" w:rsidR="00FE6A91" w:rsidRPr="007407D8" w:rsidRDefault="00FE6A91" w:rsidP="00FE6A91">
      <w:pPr>
        <w:pStyle w:val="BodyText"/>
      </w:pPr>
      <w:r w:rsidRPr="009F09C8">
        <w:rPr>
          <w:b/>
        </w:rPr>
        <w:t>Auto Match:</w:t>
      </w:r>
      <w:r>
        <w:t xml:space="preserve"> Performs a name matching between Areas and Spaces that are valid to link to the Area and if there is exactly 1 match, add to match to the Linked Areas table with an Action of “Link”</w:t>
      </w:r>
      <w:r w:rsidR="00DB4256">
        <w:t>.</w:t>
      </w:r>
    </w:p>
    <w:p w14:paraId="3F2B091D" w14:textId="143527F5" w:rsidR="007407D8" w:rsidRDefault="007407D8" w:rsidP="007407D8">
      <w:pPr>
        <w:pStyle w:val="BodyText"/>
      </w:pPr>
    </w:p>
    <w:p w14:paraId="3F6C7D37" w14:textId="36AF2610" w:rsidR="007407D8" w:rsidRDefault="007407D8" w:rsidP="007407D8">
      <w:pPr>
        <w:pStyle w:val="BodyText"/>
      </w:pPr>
      <w:r>
        <w:rPr>
          <w:b/>
        </w:rPr>
        <w:t>Validate:</w:t>
      </w:r>
      <w:r>
        <w:t xml:space="preserve"> When the form is opened, the following validations are performed on the list of Revit Areas:</w:t>
      </w:r>
    </w:p>
    <w:p w14:paraId="400C7E1F" w14:textId="695E67AA" w:rsidR="007407D8" w:rsidRDefault="007407D8" w:rsidP="007407D8">
      <w:pPr>
        <w:pStyle w:val="BodyText"/>
        <w:numPr>
          <w:ilvl w:val="0"/>
          <w:numId w:val="52"/>
        </w:numPr>
      </w:pPr>
      <w:r>
        <w:t>All Areas have a value in their IBM.Name parameter</w:t>
      </w:r>
      <w:r w:rsidR="00DB4256">
        <w:t>.</w:t>
      </w:r>
    </w:p>
    <w:p w14:paraId="3A4F4E9E" w14:textId="4ABC513F" w:rsidR="007407D8" w:rsidRDefault="007407D8" w:rsidP="007407D8">
      <w:pPr>
        <w:pStyle w:val="BodyText"/>
        <w:numPr>
          <w:ilvl w:val="0"/>
          <w:numId w:val="52"/>
        </w:numPr>
      </w:pPr>
      <w:r>
        <w:t xml:space="preserve">There are no duplicate values for the IBM.Name parameter in the list of </w:t>
      </w:r>
      <w:r w:rsidR="007023A5">
        <w:t>Areas</w:t>
      </w:r>
      <w:r w:rsidR="00DB4256">
        <w:t>.</w:t>
      </w:r>
    </w:p>
    <w:p w14:paraId="0F87D7B2" w14:textId="1CC1A958" w:rsidR="007407D8" w:rsidRDefault="007407D8" w:rsidP="007407D8">
      <w:pPr>
        <w:pStyle w:val="BodyText"/>
        <w:numPr>
          <w:ilvl w:val="0"/>
          <w:numId w:val="52"/>
        </w:numPr>
      </w:pPr>
      <w:r>
        <w:t xml:space="preserve">The value of the IBM.Name parameter for all </w:t>
      </w:r>
      <w:r w:rsidR="007023A5">
        <w:t>Areas</w:t>
      </w:r>
      <w:r>
        <w:t xml:space="preserve"> does not exceed 100 characters.</w:t>
      </w:r>
    </w:p>
    <w:p w14:paraId="696A8866" w14:textId="5E202FFB" w:rsidR="007407D8" w:rsidRPr="003F1B94" w:rsidRDefault="007407D8" w:rsidP="007407D8">
      <w:pPr>
        <w:pStyle w:val="BodyText"/>
        <w:numPr>
          <w:ilvl w:val="0"/>
          <w:numId w:val="52"/>
        </w:numPr>
      </w:pPr>
      <w:r>
        <w:t xml:space="preserve">All </w:t>
      </w:r>
      <w:r w:rsidR="007023A5">
        <w:t>Areas</w:t>
      </w:r>
      <w:r>
        <w:t xml:space="preserve"> have a value for IBM.UseClassification</w:t>
      </w:r>
      <w:r w:rsidR="00DB4256">
        <w:t>.</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7407D8" w14:paraId="0BE53732" w14:textId="77777777" w:rsidTr="007407D8">
        <w:trPr>
          <w:trHeight w:val="350"/>
        </w:trPr>
        <w:tc>
          <w:tcPr>
            <w:tcW w:w="1053" w:type="dxa"/>
            <w:tcMar>
              <w:left w:w="0" w:type="dxa"/>
              <w:right w:w="0" w:type="dxa"/>
            </w:tcMar>
          </w:tcPr>
          <w:p w14:paraId="36FFAEDC" w14:textId="77777777" w:rsidR="007407D8" w:rsidRPr="00FF5ADB" w:rsidRDefault="007407D8" w:rsidP="007407D8">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09E406CA" w14:textId="25C51370" w:rsidR="007407D8" w:rsidRPr="00FF5ADB" w:rsidRDefault="007407D8" w:rsidP="007407D8">
            <w:pPr>
              <w:pStyle w:val="Heading4"/>
              <w:spacing w:before="60" w:after="0"/>
              <w:ind w:left="0"/>
              <w:rPr>
                <w:b w:val="0"/>
                <w:i/>
                <w:sz w:val="20"/>
                <w:szCs w:val="20"/>
              </w:rPr>
            </w:pPr>
            <w:r>
              <w:rPr>
                <w:b w:val="0"/>
                <w:i/>
                <w:sz w:val="20"/>
                <w:szCs w:val="20"/>
              </w:rPr>
              <w:t xml:space="preserve">If </w:t>
            </w:r>
            <w:r w:rsidR="007023A5">
              <w:rPr>
                <w:b w:val="0"/>
                <w:i/>
                <w:sz w:val="20"/>
                <w:szCs w:val="20"/>
              </w:rPr>
              <w:t>Areas are missing from the Revit Location tree</w:t>
            </w:r>
            <w:r>
              <w:rPr>
                <w:b w:val="0"/>
                <w:i/>
                <w:sz w:val="20"/>
                <w:szCs w:val="20"/>
              </w:rPr>
              <w:t>, check the error listing.  You may have forgotten to assign Space Use Classifications.</w:t>
            </w:r>
          </w:p>
        </w:tc>
      </w:tr>
    </w:tbl>
    <w:p w14:paraId="52640825" w14:textId="349B6172" w:rsidR="00DA17FF" w:rsidRDefault="00DA17FF" w:rsidP="00DA17FF">
      <w:pPr>
        <w:pStyle w:val="BodyText"/>
      </w:pPr>
      <w:r w:rsidRPr="003F1B94">
        <w:rPr>
          <w:b/>
        </w:rPr>
        <w:t>Update:</w:t>
      </w:r>
      <w:r>
        <w:t xml:space="preserve"> If the Room is integrated with an existing TRIRIGA Space, the following updates are made:</w:t>
      </w:r>
    </w:p>
    <w:p w14:paraId="62994855" w14:textId="29200BA8" w:rsidR="00DA17FF" w:rsidRDefault="00DA17FF" w:rsidP="00DA17FF">
      <w:pPr>
        <w:pStyle w:val="BodyText"/>
        <w:numPr>
          <w:ilvl w:val="0"/>
          <w:numId w:val="50"/>
        </w:numPr>
      </w:pPr>
      <w:r>
        <w:t xml:space="preserve">Revit </w:t>
      </w:r>
      <w:r w:rsidR="00C80728">
        <w:t>Area</w:t>
      </w:r>
      <w:r>
        <w:t xml:space="preserve">: IBM.Name is updated from the </w:t>
      </w:r>
      <w:r w:rsidRPr="00320B4B">
        <w:t>TRIRIGA</w:t>
      </w:r>
      <w:r>
        <w:t xml:space="preserve"> </w:t>
      </w:r>
      <w:r w:rsidR="00DB4256">
        <w:t>S</w:t>
      </w:r>
      <w:r>
        <w:t>pace name</w:t>
      </w:r>
      <w:r w:rsidR="00DB4256">
        <w:t>.</w:t>
      </w:r>
      <w:r>
        <w:t xml:space="preserve"> </w:t>
      </w:r>
    </w:p>
    <w:p w14:paraId="2D78DD5D" w14:textId="6FD9FC32" w:rsidR="00DA17FF" w:rsidRDefault="00DA17FF" w:rsidP="00DA17FF">
      <w:pPr>
        <w:pStyle w:val="BodyText"/>
        <w:numPr>
          <w:ilvl w:val="0"/>
          <w:numId w:val="50"/>
        </w:numPr>
      </w:pPr>
      <w:r>
        <w:t xml:space="preserve">Revit </w:t>
      </w:r>
      <w:r w:rsidR="00C80728">
        <w:t>Area</w:t>
      </w:r>
      <w:r>
        <w:t xml:space="preserve">:  IBM.Description is updated from the TRIRIGA </w:t>
      </w:r>
      <w:r w:rsidR="00DB4256">
        <w:t>S</w:t>
      </w:r>
      <w:r>
        <w:t xml:space="preserve">pace description.  </w:t>
      </w:r>
    </w:p>
    <w:p w14:paraId="10D115A0" w14:textId="6A0F9C77" w:rsidR="00DA17FF" w:rsidRPr="00256262" w:rsidRDefault="00DA17FF" w:rsidP="00DA17FF">
      <w:pPr>
        <w:pStyle w:val="BodyText"/>
        <w:numPr>
          <w:ilvl w:val="0"/>
          <w:numId w:val="50"/>
        </w:numPr>
      </w:pPr>
      <w:r>
        <w:t xml:space="preserve">Revit </w:t>
      </w:r>
      <w:r w:rsidR="00C80728">
        <w:t>Area</w:t>
      </w:r>
      <w:r>
        <w:t>:  IBM.UseClassification is updated from the TRIRIGA Use Classification</w:t>
      </w:r>
      <w:r w:rsidR="00DB4256">
        <w:t>.</w:t>
      </w:r>
      <w:r>
        <w:t xml:space="preserve"> </w:t>
      </w:r>
    </w:p>
    <w:p w14:paraId="403750A0" w14:textId="0302B786" w:rsidR="00DA17FF" w:rsidRPr="00256262" w:rsidRDefault="00DA17FF" w:rsidP="00DA17FF">
      <w:pPr>
        <w:pStyle w:val="BodyText"/>
        <w:numPr>
          <w:ilvl w:val="0"/>
          <w:numId w:val="50"/>
        </w:numPr>
      </w:pPr>
      <w:r>
        <w:t xml:space="preserve">Revit </w:t>
      </w:r>
      <w:r w:rsidR="00C80728">
        <w:t>Area</w:t>
      </w:r>
      <w:r>
        <w:t>:  IBM.UseClassification.Name is updated from the TRIRIGA Use Classification</w:t>
      </w:r>
      <w:r w:rsidR="00DB4256">
        <w:t>.</w:t>
      </w:r>
      <w:r>
        <w:t xml:space="preserve"> </w:t>
      </w:r>
    </w:p>
    <w:p w14:paraId="5E9C20D6" w14:textId="2EC87AE4" w:rsidR="00DA17FF" w:rsidRDefault="00DA17FF" w:rsidP="00DA17FF">
      <w:pPr>
        <w:pStyle w:val="BodyText"/>
        <w:numPr>
          <w:ilvl w:val="0"/>
          <w:numId w:val="50"/>
        </w:numPr>
      </w:pPr>
      <w:r>
        <w:t>TRIRIGA Space: TRIRIGA Space is updated with the value from the associated Area.</w:t>
      </w:r>
    </w:p>
    <w:p w14:paraId="3E2F687B" w14:textId="63EA998D" w:rsidR="00C80728" w:rsidRPr="0095647B" w:rsidRDefault="00C80728" w:rsidP="00DA17FF">
      <w:pPr>
        <w:pStyle w:val="BodyText"/>
        <w:numPr>
          <w:ilvl w:val="0"/>
          <w:numId w:val="50"/>
        </w:numPr>
      </w:pPr>
      <w:r>
        <w:t xml:space="preserve">TRIRIGA Space: If one or more children are associated with a TRIRIGA Space, </w:t>
      </w:r>
      <w:r w:rsidR="00DB4256">
        <w:t>t</w:t>
      </w:r>
      <w:r>
        <w:t xml:space="preserve">he Area value for the parent Space </w:t>
      </w:r>
      <w:r w:rsidR="00DB4256">
        <w:t>i</w:t>
      </w:r>
      <w:r>
        <w:t xml:space="preserve">s set </w:t>
      </w:r>
      <w:r w:rsidR="00DB4256">
        <w:t xml:space="preserve">to </w:t>
      </w:r>
      <w:r>
        <w:t>0</w:t>
      </w:r>
      <w:r w:rsidR="00DB4256">
        <w:t>.</w:t>
      </w:r>
    </w:p>
    <w:p w14:paraId="601CF5C1" w14:textId="77777777" w:rsidR="00AF0716" w:rsidRDefault="00AF0716" w:rsidP="00AF0716">
      <w:pPr>
        <w:pStyle w:val="BodyText"/>
      </w:pPr>
      <w:r>
        <w:t>When the integration process runs, the following actions are performed:</w:t>
      </w:r>
    </w:p>
    <w:p w14:paraId="520CCC59" w14:textId="0CA4B8F1" w:rsidR="00AF0716" w:rsidRDefault="00AF0716" w:rsidP="00AF0716">
      <w:pPr>
        <w:pStyle w:val="BodyText"/>
        <w:numPr>
          <w:ilvl w:val="0"/>
          <w:numId w:val="51"/>
        </w:numPr>
      </w:pPr>
      <w:r>
        <w:lastRenderedPageBreak/>
        <w:t xml:space="preserve">If </w:t>
      </w:r>
      <w:r w:rsidR="00D621F8">
        <w:t>the action is New</w:t>
      </w:r>
      <w:r>
        <w:t>, a new triBIMSpace staging record is created, and a TRIRIGA Space record is created by workflow from the staging record.</w:t>
      </w:r>
    </w:p>
    <w:p w14:paraId="3065808B" w14:textId="77777777" w:rsidR="00F05E1A" w:rsidRDefault="00D621F8" w:rsidP="00F05E1A">
      <w:pPr>
        <w:pStyle w:val="BodyText"/>
        <w:numPr>
          <w:ilvl w:val="0"/>
          <w:numId w:val="51"/>
        </w:numPr>
      </w:pPr>
      <w:r>
        <w:t>If the action is To Be Linked, A new triBIMSpace staging record is created and linked to the existing Space record.</w:t>
      </w:r>
      <w:r w:rsidR="00F05E1A">
        <w:t xml:space="preserve"> The updates described above are performed.</w:t>
      </w:r>
    </w:p>
    <w:p w14:paraId="47B59C05" w14:textId="12BD8A53" w:rsidR="00D621F8" w:rsidRDefault="00D621F8" w:rsidP="00AF0716">
      <w:pPr>
        <w:pStyle w:val="BodyText"/>
        <w:numPr>
          <w:ilvl w:val="0"/>
          <w:numId w:val="51"/>
        </w:numPr>
      </w:pPr>
      <w:r>
        <w:t>If the action is Unlinked, the triBIMSpace staging record is deleted</w:t>
      </w:r>
    </w:p>
    <w:p w14:paraId="50084700" w14:textId="77777777" w:rsidR="00AF0716" w:rsidRDefault="00AF0716" w:rsidP="00AF0716">
      <w:pPr>
        <w:pStyle w:val="BodyText"/>
        <w:numPr>
          <w:ilvl w:val="0"/>
          <w:numId w:val="51"/>
        </w:numPr>
      </w:pPr>
      <w:r>
        <w:t>If integrate is requested, and a TRIRIGA Space record exists, if a triBIMSpace staging record exists on the TRIRIGA server, the staging records is updated, if not, a new staging record is created and associated with the Space. The updates described above are performed.</w:t>
      </w:r>
    </w:p>
    <w:p w14:paraId="3FE62629" w14:textId="77777777" w:rsidR="00AF0716" w:rsidRPr="0060727A" w:rsidRDefault="00AF0716" w:rsidP="00AF0716">
      <w:pPr>
        <w:pStyle w:val="BodyText"/>
        <w:numPr>
          <w:ilvl w:val="0"/>
          <w:numId w:val="51"/>
        </w:numPr>
      </w:pPr>
      <w:r w:rsidRPr="0060727A">
        <w:t>The IBM.isTRIRIGA value is updated on all Spaces to reflect their new state</w:t>
      </w:r>
      <w:r>
        <w:t>.</w:t>
      </w:r>
    </w:p>
    <w:p w14:paraId="7E98384C" w14:textId="45AD9532" w:rsidR="001363BD" w:rsidRPr="009162EA" w:rsidRDefault="001363BD" w:rsidP="009162EA">
      <w:pPr>
        <w:pStyle w:val="Heading3"/>
      </w:pPr>
      <w:bookmarkStart w:id="84" w:name="_Toc40806268"/>
      <w:r w:rsidRPr="009162EA">
        <w:rPr>
          <w:noProof/>
        </w:rPr>
        <w:drawing>
          <wp:inline distT="0" distB="0" distL="0" distR="0" wp14:anchorId="01B203CC" wp14:editId="625A0C15">
            <wp:extent cx="304800" cy="30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amilies.png"/>
                    <pic:cNvPicPr/>
                  </pic:nvPicPr>
                  <pic:blipFill>
                    <a:blip r:embed="rId38"/>
                    <a:stretch>
                      <a:fillRect/>
                    </a:stretch>
                  </pic:blipFill>
                  <pic:spPr>
                    <a:xfrm>
                      <a:off x="0" y="0"/>
                      <a:ext cx="304800" cy="304800"/>
                    </a:xfrm>
                    <a:prstGeom prst="rect">
                      <a:avLst/>
                    </a:prstGeom>
                  </pic:spPr>
                </pic:pic>
              </a:graphicData>
            </a:graphic>
          </wp:inline>
        </w:drawing>
      </w:r>
      <w:r w:rsidR="00B779AA" w:rsidRPr="009162EA">
        <w:t xml:space="preserve"> Families</w:t>
      </w:r>
      <w:bookmarkEnd w:id="84"/>
    </w:p>
    <w:p w14:paraId="35FDA2E3" w14:textId="310123F1" w:rsidR="00B779AA" w:rsidRDefault="00B779AA" w:rsidP="00B779AA">
      <w:pPr>
        <w:pStyle w:val="BodyText"/>
      </w:pPr>
      <w:r>
        <w:t>Use the Families tool to integrate Revit Families and types with TRIRIGA Specification</w:t>
      </w:r>
      <w:r w:rsidR="00DB4256">
        <w:t>s</w:t>
      </w:r>
      <w:r>
        <w:t>. The tool can either link a Family or Type to an existing Specification, or it can create a new Specification.</w:t>
      </w:r>
    </w:p>
    <w:p w14:paraId="266BB16E" w14:textId="39C1D151" w:rsidR="00A64BFB" w:rsidRDefault="00A64BFB" w:rsidP="00B779AA">
      <w:pPr>
        <w:pStyle w:val="BodyText"/>
      </w:pPr>
      <w:r w:rsidRPr="00A64BFB">
        <w:rPr>
          <w:b/>
        </w:rPr>
        <w:t>Link to Existing:</w:t>
      </w:r>
      <w:r>
        <w:t xml:space="preserve"> To link a Revit Family or Type to an </w:t>
      </w:r>
      <w:r w:rsidR="00DB4256">
        <w:t>e</w:t>
      </w:r>
      <w:r>
        <w:t xml:space="preserve">xisting TRIRIGA Specification: </w:t>
      </w:r>
    </w:p>
    <w:p w14:paraId="0835E6F3" w14:textId="2F43485F" w:rsidR="00A64BFB" w:rsidRDefault="00A64BFB" w:rsidP="00F0105F">
      <w:pPr>
        <w:pStyle w:val="BodyText"/>
        <w:numPr>
          <w:ilvl w:val="0"/>
          <w:numId w:val="78"/>
        </w:numPr>
      </w:pPr>
      <w:r>
        <w:t>Select the Family or Type</w:t>
      </w:r>
      <w:r w:rsidR="00DB4256">
        <w:t>.</w:t>
      </w:r>
      <w:r>
        <w:t xml:space="preserve"> </w:t>
      </w:r>
    </w:p>
    <w:p w14:paraId="6DB3BA4E" w14:textId="78B49886" w:rsidR="00A64BFB" w:rsidRDefault="00A64BFB" w:rsidP="00F0105F">
      <w:pPr>
        <w:pStyle w:val="BodyText"/>
        <w:numPr>
          <w:ilvl w:val="0"/>
          <w:numId w:val="78"/>
        </w:numPr>
      </w:pPr>
      <w:r>
        <w:t>On the “Link Existing” tab, select the target Speci</w:t>
      </w:r>
      <w:r w:rsidR="00DB4256">
        <w:t>fic</w:t>
      </w:r>
      <w:r>
        <w:t xml:space="preserve">ation. </w:t>
      </w:r>
    </w:p>
    <w:p w14:paraId="6F5B163D" w14:textId="7BA15FA3" w:rsidR="00A64BFB" w:rsidRDefault="00A64BFB" w:rsidP="00F0105F">
      <w:pPr>
        <w:pStyle w:val="BodyText"/>
        <w:numPr>
          <w:ilvl w:val="0"/>
          <w:numId w:val="78"/>
        </w:numPr>
      </w:pPr>
      <w:r>
        <w:t xml:space="preserve">Press </w:t>
      </w:r>
      <w:r w:rsidR="00DB4256">
        <w:t xml:space="preserve">the </w:t>
      </w:r>
      <w:r>
        <w:t xml:space="preserve">“Add” </w:t>
      </w:r>
      <w:r w:rsidR="00DB4256">
        <w:t>b</w:t>
      </w:r>
      <w:r>
        <w:t>utton</w:t>
      </w:r>
      <w:r w:rsidR="00DB4256">
        <w:t>.</w:t>
      </w:r>
    </w:p>
    <w:p w14:paraId="5A9D8913" w14:textId="65FAD3D5" w:rsidR="00A64BFB" w:rsidRDefault="00A64BFB" w:rsidP="00B779AA">
      <w:pPr>
        <w:pStyle w:val="BodyText"/>
      </w:pPr>
      <w:r>
        <w:rPr>
          <w:b/>
        </w:rPr>
        <w:t>Create New:</w:t>
      </w:r>
      <w:r>
        <w:t xml:space="preserve"> To </w:t>
      </w:r>
      <w:r w:rsidR="00DB4256">
        <w:t>c</w:t>
      </w:r>
      <w:r>
        <w:t xml:space="preserve">reate a new Specification: </w:t>
      </w:r>
    </w:p>
    <w:p w14:paraId="0AFC20C6" w14:textId="3FB7232A" w:rsidR="00A64BFB" w:rsidRDefault="00A64BFB" w:rsidP="00F0105F">
      <w:pPr>
        <w:pStyle w:val="BodyText"/>
        <w:numPr>
          <w:ilvl w:val="0"/>
          <w:numId w:val="79"/>
        </w:numPr>
      </w:pPr>
      <w:r>
        <w:t>Select the Family or Type that is the source for the new Specification, and will be linked to it after it is created.</w:t>
      </w:r>
    </w:p>
    <w:p w14:paraId="6FCCE529" w14:textId="363CADB4" w:rsidR="00A64BFB" w:rsidRDefault="00A64BFB" w:rsidP="00F0105F">
      <w:pPr>
        <w:pStyle w:val="BodyText"/>
        <w:numPr>
          <w:ilvl w:val="0"/>
          <w:numId w:val="79"/>
        </w:numPr>
      </w:pPr>
      <w:r>
        <w:t>On the “Create New” tab</w:t>
      </w:r>
      <w:r w:rsidR="00DB4256">
        <w:t>,</w:t>
      </w:r>
      <w:r>
        <w:t xml:space="preserve"> select a Specification Type.  The Specification Class tree is filtered to show values valid for the selected type.</w:t>
      </w:r>
    </w:p>
    <w:p w14:paraId="0FE43437" w14:textId="07C295BF" w:rsidR="00A64BFB" w:rsidRDefault="00EF2363" w:rsidP="00F0105F">
      <w:pPr>
        <w:pStyle w:val="BodyText"/>
        <w:numPr>
          <w:ilvl w:val="0"/>
          <w:numId w:val="79"/>
        </w:numPr>
      </w:pPr>
      <w:r>
        <w:t>Select a Specification Class</w:t>
      </w:r>
      <w:r w:rsidR="00DB4256">
        <w:t>.</w:t>
      </w:r>
    </w:p>
    <w:p w14:paraId="717A543E" w14:textId="03AAD98F" w:rsidR="00EF2363" w:rsidRDefault="00EF2363" w:rsidP="00F0105F">
      <w:pPr>
        <w:pStyle w:val="BodyText"/>
        <w:numPr>
          <w:ilvl w:val="0"/>
          <w:numId w:val="79"/>
        </w:numPr>
      </w:pPr>
      <w:r>
        <w:t>Press the “Add” button</w:t>
      </w:r>
      <w:r w:rsidR="00DB4256">
        <w:t>.</w:t>
      </w:r>
    </w:p>
    <w:p w14:paraId="05CD7982" w14:textId="45296FAF" w:rsidR="00EF2363" w:rsidRDefault="00EF2363" w:rsidP="00B779AA">
      <w:pPr>
        <w:pStyle w:val="BodyText"/>
      </w:pPr>
      <w:r>
        <w:t>Requests to link and create Specifications are displayed in the Families to Integrate table.  They are processed when the form is accepted.</w:t>
      </w:r>
    </w:p>
    <w:p w14:paraId="2CDDB7CE" w14:textId="2491BD26" w:rsidR="00B779AA" w:rsidRDefault="009311E0" w:rsidP="00B779AA">
      <w:pPr>
        <w:pStyle w:val="BodyText"/>
      </w:pPr>
      <w:r>
        <w:rPr>
          <w:noProof/>
        </w:rPr>
        <w:lastRenderedPageBreak/>
        <w:drawing>
          <wp:inline distT="0" distB="0" distL="0" distR="0" wp14:anchorId="06122DE7" wp14:editId="5D3EAAF7">
            <wp:extent cx="5577840" cy="60991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7840" cy="6099175"/>
                    </a:xfrm>
                    <a:prstGeom prst="rect">
                      <a:avLst/>
                    </a:prstGeom>
                  </pic:spPr>
                </pic:pic>
              </a:graphicData>
            </a:graphic>
          </wp:inline>
        </w:drawing>
      </w:r>
    </w:p>
    <w:p w14:paraId="2098B882" w14:textId="12E85F1D" w:rsidR="00EF2363" w:rsidRDefault="00EF2363" w:rsidP="00EF2363">
      <w:pPr>
        <w:pStyle w:val="Caption"/>
        <w:ind w:left="720"/>
      </w:pPr>
      <w:bookmarkStart w:id="85" w:name="_Toc40806087"/>
      <w:r>
        <w:t xml:space="preserve">Figure </w:t>
      </w:r>
      <w:r w:rsidR="009311E0">
        <w:rPr>
          <w:noProof/>
        </w:rPr>
        <w:fldChar w:fldCharType="begin"/>
      </w:r>
      <w:r w:rsidR="009311E0">
        <w:rPr>
          <w:noProof/>
        </w:rPr>
        <w:instrText xml:space="preserve"> SEQ Figure \* ARABIC </w:instrText>
      </w:r>
      <w:r w:rsidR="009311E0">
        <w:rPr>
          <w:noProof/>
        </w:rPr>
        <w:fldChar w:fldCharType="separate"/>
      </w:r>
      <w:r w:rsidR="00E35EDA">
        <w:rPr>
          <w:noProof/>
        </w:rPr>
        <w:t>29</w:t>
      </w:r>
      <w:r w:rsidR="009311E0">
        <w:rPr>
          <w:noProof/>
        </w:rPr>
        <w:fldChar w:fldCharType="end"/>
      </w:r>
      <w:r>
        <w:t xml:space="preserve"> - Families Integration Form</w:t>
      </w:r>
      <w:bookmarkEnd w:id="85"/>
    </w:p>
    <w:p w14:paraId="60E77D90" w14:textId="0922CC95" w:rsidR="00B779AA" w:rsidRDefault="00B779AA" w:rsidP="00B779AA">
      <w:pPr>
        <w:pStyle w:val="BodyText"/>
      </w:pPr>
      <w:r w:rsidRPr="00B779AA">
        <w:rPr>
          <w:b/>
        </w:rPr>
        <w:t xml:space="preserve">Revit Families and Type: </w:t>
      </w:r>
      <w:r>
        <w:t>This tree show</w:t>
      </w:r>
      <w:r w:rsidR="00B703D5">
        <w:t>s</w:t>
      </w:r>
      <w:r>
        <w:t xml:space="preserve"> all of the Revit Categories supported by the Connector, and all the Families and Types in the model</w:t>
      </w:r>
      <w:r w:rsidR="00A64BFB">
        <w:t xml:space="preserve"> belonging to those categories. Select either a Family or a Type.  Categories cannot be integrated.</w:t>
      </w:r>
      <w:r w:rsidR="00EF2363">
        <w:t xml:space="preserve"> When types are used, they are removed from this tree.  When Families are used, they remain in the tree, but are grayed out and cannot be used </w:t>
      </w:r>
      <w:r w:rsidR="004E059E">
        <w:t>again.</w:t>
      </w:r>
      <w:r w:rsidR="00EF2363">
        <w:t xml:space="preserve">  </w:t>
      </w:r>
    </w:p>
    <w:p w14:paraId="09C6D80D" w14:textId="33B3271B" w:rsidR="00EF2363" w:rsidRDefault="00EF2363" w:rsidP="00B779AA">
      <w:pPr>
        <w:pStyle w:val="BodyText"/>
      </w:pPr>
      <w:r>
        <w:rPr>
          <w:b/>
        </w:rPr>
        <w:t>TRIRIGA Specification –</w:t>
      </w:r>
      <w:r>
        <w:t xml:space="preserve"> </w:t>
      </w:r>
      <w:r w:rsidRPr="00EF2363">
        <w:rPr>
          <w:b/>
        </w:rPr>
        <w:t>Link Existing:</w:t>
      </w:r>
      <w:r>
        <w:t xml:space="preserve"> This table lists all of the Specifications on the TRIRIGA server organized by specification type.  Only Building Equipment Specifications are pre-loaded. To load other specification types, either expand the header in this table, or select the specification type on the “Create New” tab.</w:t>
      </w:r>
    </w:p>
    <w:p w14:paraId="7AF0019F" w14:textId="74B21FEA" w:rsidR="00EF2363" w:rsidRDefault="00EF2363" w:rsidP="00B779AA">
      <w:pPr>
        <w:pStyle w:val="BodyText"/>
      </w:pPr>
      <w:r>
        <w:rPr>
          <w:b/>
        </w:rPr>
        <w:t>TRIRIGA Specification –</w:t>
      </w:r>
      <w:r>
        <w:t xml:space="preserve"> </w:t>
      </w:r>
      <w:r>
        <w:rPr>
          <w:b/>
        </w:rPr>
        <w:t>Create New</w:t>
      </w:r>
      <w:r w:rsidRPr="00EF2363">
        <w:rPr>
          <w:b/>
        </w:rPr>
        <w:t>:</w:t>
      </w:r>
      <w:r>
        <w:rPr>
          <w:b/>
        </w:rPr>
        <w:t xml:space="preserve"> </w:t>
      </w:r>
      <w:r w:rsidR="0044614A" w:rsidRPr="0044614A">
        <w:t>A new specification</w:t>
      </w:r>
      <w:r w:rsidR="0044614A">
        <w:t xml:space="preserve"> requires a specification type and class to be specified. </w:t>
      </w:r>
    </w:p>
    <w:p w14:paraId="707F4E83" w14:textId="6ACF7201" w:rsidR="0044614A" w:rsidRDefault="0044614A" w:rsidP="00F0105F">
      <w:pPr>
        <w:pStyle w:val="BodyText"/>
        <w:numPr>
          <w:ilvl w:val="0"/>
          <w:numId w:val="81"/>
        </w:numPr>
      </w:pPr>
      <w:r w:rsidRPr="0044614A">
        <w:rPr>
          <w:b/>
        </w:rPr>
        <w:lastRenderedPageBreak/>
        <w:t>Specification Type</w:t>
      </w:r>
      <w:r>
        <w:t>: The combo box has a list of all speciation types supported by the Connector. Selecting a specification type filters the Specification Class tree for classifications valid for the selected type. If the list of Specifications of the selected type has not yet been retrieved from the TRIRIGA server, it triggers loading of the list.</w:t>
      </w:r>
    </w:p>
    <w:p w14:paraId="33558D1F" w14:textId="38391DB4" w:rsidR="0044614A" w:rsidRPr="0044614A" w:rsidRDefault="0044614A" w:rsidP="00F0105F">
      <w:pPr>
        <w:pStyle w:val="BodyText"/>
        <w:numPr>
          <w:ilvl w:val="0"/>
          <w:numId w:val="81"/>
        </w:numPr>
      </w:pPr>
      <w:r>
        <w:rPr>
          <w:b/>
        </w:rPr>
        <w:t>Specification Class</w:t>
      </w:r>
      <w:r w:rsidRPr="0044614A">
        <w:t>:</w:t>
      </w:r>
      <w:r>
        <w:t xml:space="preserve"> TRIRIGA Specification Classes valid for the selected specification type.</w:t>
      </w:r>
    </w:p>
    <w:p w14:paraId="039C0D09" w14:textId="5170AC79" w:rsidR="00A64BFB" w:rsidRDefault="0044614A" w:rsidP="00B779AA">
      <w:pPr>
        <w:pStyle w:val="BodyText"/>
      </w:pPr>
      <w:r w:rsidRPr="00F0105F">
        <w:rPr>
          <w:b/>
        </w:rPr>
        <w:t>Add:</w:t>
      </w:r>
      <w:r>
        <w:t xml:space="preserve"> </w:t>
      </w:r>
      <w:r w:rsidR="00F0105F">
        <w:t>Moves the selected element from the “Revit Families and Types” tree and either the selected Specification, or the selected Specification Type/Class comb</w:t>
      </w:r>
      <w:r w:rsidR="005C66CF">
        <w:t>o</w:t>
      </w:r>
      <w:r w:rsidR="00F0105F">
        <w:t xml:space="preserve"> to the “Families to Integrate table. The new entry has an Action of either “To </w:t>
      </w:r>
      <w:r w:rsidR="005C66CF">
        <w:t>B</w:t>
      </w:r>
      <w:r w:rsidR="00F0105F">
        <w:t xml:space="preserve">e Linked” or “New”.  Types are removed from the </w:t>
      </w:r>
      <w:r w:rsidR="002A5147">
        <w:t>tree;</w:t>
      </w:r>
      <w:r w:rsidR="00F0105F">
        <w:t xml:space="preserve"> Families are grayed out.  Specifications are removed from the table.</w:t>
      </w:r>
    </w:p>
    <w:p w14:paraId="1D902BEA" w14:textId="25E8CCE6" w:rsidR="00B760E2" w:rsidRDefault="00700871" w:rsidP="00B779AA">
      <w:pPr>
        <w:pStyle w:val="BodyText"/>
      </w:pPr>
      <w:r>
        <w:rPr>
          <w:b/>
        </w:rPr>
        <w:t xml:space="preserve">Families to Integrate: </w:t>
      </w:r>
      <w:r>
        <w:t xml:space="preserve">This table shows both existing integrations </w:t>
      </w:r>
      <w:r w:rsidR="00B765BB">
        <w:t xml:space="preserve">and integrations that will be created when the form is processed. </w:t>
      </w:r>
    </w:p>
    <w:p w14:paraId="794BA74B" w14:textId="26A8F526" w:rsidR="00B765BB" w:rsidRPr="00B765BB" w:rsidRDefault="00B765BB" w:rsidP="00B765BB">
      <w:pPr>
        <w:pStyle w:val="BodyText"/>
        <w:numPr>
          <w:ilvl w:val="0"/>
          <w:numId w:val="87"/>
        </w:numPr>
      </w:pPr>
      <w:r w:rsidRPr="00C56B56">
        <w:rPr>
          <w:b/>
          <w:bCs/>
          <w:iCs/>
        </w:rPr>
        <w:t>Name</w:t>
      </w:r>
      <w:r>
        <w:t>: Name of the Revit Family or Type</w:t>
      </w:r>
      <w:r w:rsidR="005C66CF">
        <w:t>.</w:t>
      </w:r>
    </w:p>
    <w:p w14:paraId="75C76A6C" w14:textId="3002DFAC" w:rsidR="00E26805" w:rsidRPr="00700871" w:rsidRDefault="00B765BB" w:rsidP="00B765BB">
      <w:pPr>
        <w:pStyle w:val="BodyText"/>
        <w:numPr>
          <w:ilvl w:val="0"/>
          <w:numId w:val="87"/>
        </w:numPr>
      </w:pPr>
      <w:r w:rsidRPr="00B765BB">
        <w:rPr>
          <w:b/>
        </w:rPr>
        <w:t>Action:</w:t>
      </w:r>
      <w:r>
        <w:t xml:space="preserve"> Describes either the action that will be performed when the form is accepted or the current state of the link.</w:t>
      </w:r>
    </w:p>
    <w:p w14:paraId="417BC0BE" w14:textId="73BC5014" w:rsidR="00F0105F" w:rsidRDefault="00700871" w:rsidP="00700871">
      <w:pPr>
        <w:pStyle w:val="BodyText"/>
        <w:numPr>
          <w:ilvl w:val="0"/>
          <w:numId w:val="86"/>
        </w:numPr>
      </w:pPr>
      <w:r w:rsidRPr="00807516">
        <w:rPr>
          <w:b/>
        </w:rPr>
        <w:t>New:</w:t>
      </w:r>
      <w:r>
        <w:t xml:space="preserve"> A new Specification</w:t>
      </w:r>
      <w:r w:rsidR="00807516">
        <w:t xml:space="preserve"> of the indicated type</w:t>
      </w:r>
      <w:r>
        <w:t xml:space="preserve"> will be created from the indicated category</w:t>
      </w:r>
      <w:r w:rsidR="005C66CF">
        <w:t>.</w:t>
      </w:r>
    </w:p>
    <w:p w14:paraId="797630DB" w14:textId="19450D1F" w:rsidR="00807516" w:rsidRDefault="00807516" w:rsidP="00700871">
      <w:pPr>
        <w:pStyle w:val="BodyText"/>
        <w:numPr>
          <w:ilvl w:val="0"/>
          <w:numId w:val="86"/>
        </w:numPr>
      </w:pPr>
      <w:r>
        <w:rPr>
          <w:b/>
        </w:rPr>
        <w:t>To Be Linked:</w:t>
      </w:r>
      <w:r>
        <w:t xml:space="preserve"> An Integration record will be created to link the model and the indicated Family or Type to the indicated specification</w:t>
      </w:r>
      <w:r w:rsidR="005C66CF">
        <w:t>.</w:t>
      </w:r>
    </w:p>
    <w:p w14:paraId="6A22101F" w14:textId="08F50B0B" w:rsidR="00807516" w:rsidRDefault="00807516" w:rsidP="00700871">
      <w:pPr>
        <w:pStyle w:val="BodyText"/>
        <w:numPr>
          <w:ilvl w:val="0"/>
          <w:numId w:val="86"/>
        </w:numPr>
      </w:pPr>
      <w:r>
        <w:rPr>
          <w:b/>
        </w:rPr>
        <w:t>Linked:</w:t>
      </w:r>
      <w:r>
        <w:t xml:space="preserve"> An integration record owned by this model exist that links the indicated Family or Type to the Indicated Specification.</w:t>
      </w:r>
    </w:p>
    <w:p w14:paraId="72B41085" w14:textId="14BB42F0" w:rsidR="00807516" w:rsidRDefault="00807516" w:rsidP="00807516">
      <w:pPr>
        <w:pStyle w:val="BodyText"/>
        <w:numPr>
          <w:ilvl w:val="0"/>
          <w:numId w:val="86"/>
        </w:numPr>
      </w:pPr>
      <w:r>
        <w:rPr>
          <w:b/>
        </w:rPr>
        <w:t xml:space="preserve">To </w:t>
      </w:r>
      <w:r w:rsidR="005C66CF">
        <w:rPr>
          <w:b/>
        </w:rPr>
        <w:t>B</w:t>
      </w:r>
      <w:r>
        <w:rPr>
          <w:b/>
        </w:rPr>
        <w:t>e Unlinked:</w:t>
      </w:r>
      <w:r>
        <w:t xml:space="preserve"> An integration record owned by this model exist that links the indicated Family or Type to the Indicated Specification. The integration record will be deleted and the family or type will be marked as not linked</w:t>
      </w:r>
      <w:r w:rsidR="005C66CF">
        <w:t>.</w:t>
      </w:r>
    </w:p>
    <w:p w14:paraId="18471A91" w14:textId="11C46388" w:rsidR="00807516" w:rsidRDefault="00807516" w:rsidP="00807516">
      <w:pPr>
        <w:pStyle w:val="BodyText"/>
        <w:numPr>
          <w:ilvl w:val="0"/>
          <w:numId w:val="86"/>
        </w:numPr>
      </w:pPr>
      <w:r w:rsidRPr="00807516">
        <w:rPr>
          <w:b/>
        </w:rPr>
        <w:t>Matched:</w:t>
      </w:r>
      <w:r>
        <w:t xml:space="preserve"> An integration record owned by some other model exist that links the indicated Family or Type to the Indicated Specification.</w:t>
      </w:r>
    </w:p>
    <w:p w14:paraId="3BB56609" w14:textId="49680150" w:rsidR="00807516" w:rsidRDefault="00807516" w:rsidP="00700871">
      <w:pPr>
        <w:pStyle w:val="BodyText"/>
        <w:numPr>
          <w:ilvl w:val="0"/>
          <w:numId w:val="86"/>
        </w:numPr>
      </w:pPr>
      <w:r w:rsidRPr="00807516">
        <w:rPr>
          <w:b/>
        </w:rPr>
        <w:t>Not Matched:</w:t>
      </w:r>
      <w:r>
        <w:t xml:space="preserve"> The Indicated Family or </w:t>
      </w:r>
      <w:r w:rsidR="005C66CF">
        <w:t>T</w:t>
      </w:r>
      <w:r>
        <w:t>ype is marked as integrated, but no integration record was found on the server.  The Family or Type will be marked as not integrated.</w:t>
      </w:r>
    </w:p>
    <w:p w14:paraId="01DE980A" w14:textId="4C1B7D76" w:rsidR="00807516" w:rsidRDefault="00807516" w:rsidP="00700871">
      <w:pPr>
        <w:pStyle w:val="BodyText"/>
        <w:numPr>
          <w:ilvl w:val="0"/>
          <w:numId w:val="86"/>
        </w:numPr>
      </w:pPr>
      <w:r>
        <w:rPr>
          <w:b/>
        </w:rPr>
        <w:t>Not Loaded:</w:t>
      </w:r>
      <w:r>
        <w:t xml:space="preserve"> The indicated Family or Type is marked as integrate</w:t>
      </w:r>
      <w:r w:rsidR="005C66CF">
        <w:t>d</w:t>
      </w:r>
      <w:r>
        <w:t xml:space="preserve"> with a specification of the indicated type, but specifications of that type have not yet been loaded so the Family or Types has not been matched to an integration record. When the indicated type of specifications is loaded, the record will become Linked, Matched, or Not Match</w:t>
      </w:r>
      <w:r w:rsidR="005C66CF">
        <w:t>ed</w:t>
      </w:r>
      <w:r>
        <w:t>.  If the form is processed without loading the specifications, then no action is taken on the item.</w:t>
      </w:r>
    </w:p>
    <w:p w14:paraId="71B1C7FD" w14:textId="2ED7FB50" w:rsidR="00CF753D" w:rsidRDefault="00CF753D" w:rsidP="00CF753D">
      <w:pPr>
        <w:pStyle w:val="BodyText"/>
        <w:numPr>
          <w:ilvl w:val="0"/>
          <w:numId w:val="86"/>
        </w:numPr>
        <w:ind w:left="1440" w:hanging="270"/>
      </w:pPr>
      <w:r w:rsidRPr="00CF753D">
        <w:rPr>
          <w:b/>
        </w:rPr>
        <w:t>Specification</w:t>
      </w:r>
      <w:r w:rsidRPr="00CF753D">
        <w:rPr>
          <w:i/>
        </w:rPr>
        <w:t>:</w:t>
      </w:r>
      <w:r>
        <w:t xml:space="preserve"> The name of the TRIRIGA Specification, New if the row is a request to create a new Specification, or blank if the list of Specifications for the Specification type associated with the row is not yet loaded.</w:t>
      </w:r>
    </w:p>
    <w:p w14:paraId="3E871EA1" w14:textId="215512DE" w:rsidR="00CF753D" w:rsidRPr="00CF753D" w:rsidRDefault="00CF753D" w:rsidP="00CF753D">
      <w:pPr>
        <w:pStyle w:val="BodyText"/>
        <w:numPr>
          <w:ilvl w:val="0"/>
          <w:numId w:val="86"/>
        </w:numPr>
        <w:ind w:left="1440" w:hanging="270"/>
      </w:pPr>
      <w:r w:rsidRPr="00CF753D">
        <w:rPr>
          <w:b/>
        </w:rPr>
        <w:t>Specification Class:</w:t>
      </w:r>
      <w:r>
        <w:t xml:space="preserve"> The TRIRIGA Specification class for the associated Specifications, or if New, that will be used when the Specification is created.</w:t>
      </w:r>
    </w:p>
    <w:p w14:paraId="2ED0E79D" w14:textId="4E09DE09" w:rsidR="00CF753D" w:rsidRPr="00CF753D" w:rsidRDefault="00CF753D" w:rsidP="00CF753D">
      <w:pPr>
        <w:pStyle w:val="BodyText"/>
        <w:numPr>
          <w:ilvl w:val="0"/>
          <w:numId w:val="86"/>
        </w:numPr>
        <w:ind w:left="1440" w:hanging="270"/>
      </w:pPr>
      <w:r w:rsidRPr="00CF753D">
        <w:rPr>
          <w:b/>
        </w:rPr>
        <w:t>Specification Type:</w:t>
      </w:r>
      <w:r>
        <w:rPr>
          <w:b/>
        </w:rPr>
        <w:t xml:space="preserve"> </w:t>
      </w:r>
      <w:r w:rsidRPr="00CF753D">
        <w:t>The Type of Specification</w:t>
      </w:r>
      <w:r>
        <w:rPr>
          <w:b/>
        </w:rPr>
        <w:t xml:space="preserve"> </w:t>
      </w:r>
      <w:r w:rsidRPr="00CF753D">
        <w:t>used in the link</w:t>
      </w:r>
      <w:r w:rsidR="005C66CF">
        <w:t xml:space="preserve">, for example, </w:t>
      </w:r>
      <w:r w:rsidRPr="00CF753D">
        <w:t>Building Equipment</w:t>
      </w:r>
      <w:r>
        <w:t>. The Specification type is stored with the Family or Type when the integration is created.</w:t>
      </w:r>
    </w:p>
    <w:p w14:paraId="253BF37B" w14:textId="498C53E3" w:rsidR="00CF753D" w:rsidRDefault="00CF753D" w:rsidP="00B779AA">
      <w:pPr>
        <w:pStyle w:val="BodyText"/>
      </w:pPr>
      <w:r w:rsidRPr="003355A1">
        <w:rPr>
          <w:b/>
        </w:rPr>
        <w:t>Remove:</w:t>
      </w:r>
      <w:r>
        <w:t xml:space="preserve"> Active if a selected row has the New, or To Be Linked action.  Removes the row from the table and cancels the action.</w:t>
      </w:r>
    </w:p>
    <w:p w14:paraId="277B0C20" w14:textId="6073551D" w:rsidR="00CF753D" w:rsidRDefault="00CF753D" w:rsidP="00B779AA">
      <w:pPr>
        <w:pStyle w:val="BodyText"/>
      </w:pPr>
      <w:r w:rsidRPr="003355A1">
        <w:rPr>
          <w:b/>
        </w:rPr>
        <w:lastRenderedPageBreak/>
        <w:t>Unlink:</w:t>
      </w:r>
      <w:r>
        <w:t xml:space="preserve"> Active if a selected row has the Link action. Changes the Link action to the To Be Unlinked action. </w:t>
      </w:r>
    </w:p>
    <w:p w14:paraId="43951F83" w14:textId="681CF9C9" w:rsidR="00CF753D" w:rsidRDefault="00CF753D" w:rsidP="00B779AA">
      <w:pPr>
        <w:pStyle w:val="BodyText"/>
      </w:pPr>
      <w:r w:rsidRPr="003355A1">
        <w:rPr>
          <w:b/>
        </w:rPr>
        <w:t>Link:</w:t>
      </w:r>
      <w:r>
        <w:t xml:space="preserve"> Active if a selected row has the To Be Unlinked action. </w:t>
      </w:r>
      <w:r w:rsidR="003355A1">
        <w:t>Changes the action to Linked and cancels the request to unlink the specification.</w:t>
      </w:r>
    </w:p>
    <w:p w14:paraId="782CE40A" w14:textId="77777777" w:rsidR="003355A1" w:rsidRDefault="003355A1" w:rsidP="00B779AA">
      <w:pPr>
        <w:pStyle w:val="BodyText"/>
      </w:pPr>
    </w:p>
    <w:p w14:paraId="0F6F558A" w14:textId="1EFA0209" w:rsidR="004E059E" w:rsidRDefault="004E059E" w:rsidP="00B779AA">
      <w:pPr>
        <w:pStyle w:val="BodyText"/>
      </w:pPr>
      <w:r>
        <w:t>Unlike other model elements, integrated specifications are not associated with a TRIRIGA building, and can be shared across many models.  This can happen in either of two ways:</w:t>
      </w:r>
    </w:p>
    <w:p w14:paraId="657D8A74" w14:textId="63E7E3A7" w:rsidR="004E059E" w:rsidRDefault="004E059E" w:rsidP="00F0105F">
      <w:pPr>
        <w:pStyle w:val="BodyText"/>
        <w:numPr>
          <w:ilvl w:val="0"/>
          <w:numId w:val="80"/>
        </w:numPr>
      </w:pPr>
      <w:r>
        <w:t xml:space="preserve">The same family or type exists in two or more models.  </w:t>
      </w:r>
      <w:r w:rsidR="000E5344">
        <w:t>Because the model file was copied, or because the same Family is loaded into each file.</w:t>
      </w:r>
      <w:r w:rsidR="0044614A">
        <w:t xml:space="preserve"> In this case there is a single triBIMType link record.</w:t>
      </w:r>
    </w:p>
    <w:p w14:paraId="54E2A91E" w14:textId="44BCEB5F" w:rsidR="000E5344" w:rsidRDefault="0044614A" w:rsidP="00F0105F">
      <w:pPr>
        <w:pStyle w:val="BodyText"/>
        <w:numPr>
          <w:ilvl w:val="0"/>
          <w:numId w:val="80"/>
        </w:numPr>
      </w:pPr>
      <w:r>
        <w:t>Multiple models link to the same Specification. In this case there are many triBIMType link records all associated to the same Specification</w:t>
      </w:r>
      <w:r w:rsidR="00901B1D">
        <w:t>.</w:t>
      </w:r>
    </w:p>
    <w:p w14:paraId="648F111A" w14:textId="77777777" w:rsidR="00CD794B" w:rsidRDefault="00CD794B" w:rsidP="00CD794B">
      <w:pPr>
        <w:pStyle w:val="BodyText"/>
      </w:pPr>
      <w:r>
        <w:rPr>
          <w:b/>
        </w:rPr>
        <w:t>Validate:</w:t>
      </w:r>
      <w:r>
        <w:t xml:space="preserve"> When the form is opened, the following validations are performed on the list of Revit Components:</w:t>
      </w:r>
    </w:p>
    <w:p w14:paraId="5F9011AC" w14:textId="489DF696" w:rsidR="00CD794B" w:rsidRDefault="00CD794B" w:rsidP="00CD794B">
      <w:pPr>
        <w:pStyle w:val="BodyText"/>
        <w:numPr>
          <w:ilvl w:val="0"/>
          <w:numId w:val="80"/>
        </w:numPr>
      </w:pPr>
      <w:r>
        <w:t>All Types have a value in their IBM.Name parameter</w:t>
      </w:r>
      <w:r w:rsidR="00901B1D">
        <w:t>.</w:t>
      </w:r>
    </w:p>
    <w:p w14:paraId="3502DDA9" w14:textId="3788BF15" w:rsidR="00CD794B" w:rsidRDefault="00CD794B" w:rsidP="00CD794B">
      <w:pPr>
        <w:pStyle w:val="BodyText"/>
        <w:numPr>
          <w:ilvl w:val="0"/>
          <w:numId w:val="80"/>
        </w:numPr>
      </w:pPr>
      <w:r>
        <w:t>There are no duplicate values for the IBM.Name parameter in the list of Types</w:t>
      </w:r>
      <w:r w:rsidR="00901B1D">
        <w:t>.</w:t>
      </w:r>
    </w:p>
    <w:p w14:paraId="49FE5EA2" w14:textId="69542ADC" w:rsidR="00CD794B" w:rsidRDefault="00CD794B" w:rsidP="00CD794B">
      <w:pPr>
        <w:pStyle w:val="BodyText"/>
        <w:numPr>
          <w:ilvl w:val="0"/>
          <w:numId w:val="80"/>
        </w:numPr>
      </w:pPr>
      <w:r>
        <w:t>The value of the IBM.Name parameter for all Types does not exceed 100 characters.</w:t>
      </w:r>
    </w:p>
    <w:p w14:paraId="0F331E18" w14:textId="4FCCCB18" w:rsidR="008D5B53" w:rsidRDefault="008D5B53" w:rsidP="008D5B53">
      <w:pPr>
        <w:pStyle w:val="Heading3"/>
      </w:pPr>
      <w:bookmarkStart w:id="86" w:name="_Toc40806269"/>
      <w:r>
        <w:rPr>
          <w:noProof/>
        </w:rPr>
        <w:drawing>
          <wp:inline distT="0" distB="0" distL="0" distR="0" wp14:anchorId="04DBDF26" wp14:editId="020C63CA">
            <wp:extent cx="304800" cy="30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png"/>
                    <pic:cNvPicPr/>
                  </pic:nvPicPr>
                  <pic:blipFill>
                    <a:blip r:embed="rId39"/>
                    <a:stretch>
                      <a:fillRect/>
                    </a:stretch>
                  </pic:blipFill>
                  <pic:spPr>
                    <a:xfrm>
                      <a:off x="0" y="0"/>
                      <a:ext cx="304800" cy="304800"/>
                    </a:xfrm>
                    <a:prstGeom prst="rect">
                      <a:avLst/>
                    </a:prstGeom>
                  </pic:spPr>
                </pic:pic>
              </a:graphicData>
            </a:graphic>
          </wp:inline>
        </w:drawing>
      </w:r>
      <w:r>
        <w:t xml:space="preserve"> Assets</w:t>
      </w:r>
      <w:bookmarkEnd w:id="86"/>
    </w:p>
    <w:p w14:paraId="3716400F" w14:textId="41727AC9" w:rsidR="008D5B53" w:rsidRDefault="008D5B53" w:rsidP="008D5B53">
      <w:pPr>
        <w:pStyle w:val="BodyText"/>
      </w:pPr>
      <w:r>
        <w:t xml:space="preserve">Use the Asset Tool to create TRIRIGA </w:t>
      </w:r>
      <w:r w:rsidR="00A95A8C">
        <w:t>Asset</w:t>
      </w:r>
      <w:r>
        <w:t xml:space="preserve"> records from Revit Components.  The following categories of components can be integrated:</w:t>
      </w:r>
    </w:p>
    <w:p w14:paraId="6BA441E9" w14:textId="77777777" w:rsidR="008D5B53" w:rsidRDefault="008D5B53" w:rsidP="0060727A">
      <w:pPr>
        <w:pStyle w:val="BodyText"/>
        <w:numPr>
          <w:ilvl w:val="0"/>
          <w:numId w:val="54"/>
        </w:numPr>
      </w:pPr>
      <w:r>
        <w:t>Air Terminals</w:t>
      </w:r>
    </w:p>
    <w:p w14:paraId="178165E8" w14:textId="77777777" w:rsidR="008D5B53" w:rsidRDefault="008D5B53" w:rsidP="0060727A">
      <w:pPr>
        <w:pStyle w:val="BodyText"/>
        <w:numPr>
          <w:ilvl w:val="0"/>
          <w:numId w:val="54"/>
        </w:numPr>
      </w:pPr>
      <w:r>
        <w:t>Data Devices</w:t>
      </w:r>
    </w:p>
    <w:p w14:paraId="5A2F3C3D" w14:textId="77777777" w:rsidR="008D5B53" w:rsidRDefault="008D5B53" w:rsidP="0060727A">
      <w:pPr>
        <w:pStyle w:val="BodyText"/>
        <w:numPr>
          <w:ilvl w:val="0"/>
          <w:numId w:val="54"/>
        </w:numPr>
      </w:pPr>
      <w:r>
        <w:t>Doors</w:t>
      </w:r>
    </w:p>
    <w:p w14:paraId="6126CA86" w14:textId="77777777" w:rsidR="008D5B53" w:rsidRDefault="008D5B53" w:rsidP="0060727A">
      <w:pPr>
        <w:pStyle w:val="BodyText"/>
        <w:numPr>
          <w:ilvl w:val="0"/>
          <w:numId w:val="54"/>
        </w:numPr>
      </w:pPr>
      <w:r>
        <w:t>Duct Fittings</w:t>
      </w:r>
    </w:p>
    <w:p w14:paraId="283452C5" w14:textId="77777777" w:rsidR="008D5B53" w:rsidRDefault="008D5B53" w:rsidP="0060727A">
      <w:pPr>
        <w:pStyle w:val="BodyText"/>
        <w:numPr>
          <w:ilvl w:val="0"/>
          <w:numId w:val="54"/>
        </w:numPr>
      </w:pPr>
      <w:r>
        <w:t>Electrical Equipment</w:t>
      </w:r>
    </w:p>
    <w:p w14:paraId="7A580C1B" w14:textId="77777777" w:rsidR="008D5B53" w:rsidRDefault="008D5B53" w:rsidP="0060727A">
      <w:pPr>
        <w:pStyle w:val="BodyText"/>
        <w:numPr>
          <w:ilvl w:val="0"/>
          <w:numId w:val="54"/>
        </w:numPr>
      </w:pPr>
      <w:r>
        <w:t>Furniture</w:t>
      </w:r>
    </w:p>
    <w:p w14:paraId="1ED55F06" w14:textId="77777777" w:rsidR="008D5B53" w:rsidRDefault="008D5B53" w:rsidP="0060727A">
      <w:pPr>
        <w:pStyle w:val="BodyText"/>
        <w:numPr>
          <w:ilvl w:val="0"/>
          <w:numId w:val="54"/>
        </w:numPr>
      </w:pPr>
      <w:r>
        <w:t>Lighting Devices</w:t>
      </w:r>
    </w:p>
    <w:p w14:paraId="7AAB1C5A" w14:textId="77777777" w:rsidR="008D5B53" w:rsidRDefault="008D5B53" w:rsidP="0060727A">
      <w:pPr>
        <w:pStyle w:val="BodyText"/>
        <w:numPr>
          <w:ilvl w:val="0"/>
          <w:numId w:val="54"/>
        </w:numPr>
      </w:pPr>
      <w:r>
        <w:t>Lighting Fixtures</w:t>
      </w:r>
    </w:p>
    <w:p w14:paraId="116BAB39" w14:textId="77777777" w:rsidR="008D5B53" w:rsidRDefault="008D5B53" w:rsidP="0060727A">
      <w:pPr>
        <w:pStyle w:val="BodyText"/>
        <w:numPr>
          <w:ilvl w:val="0"/>
          <w:numId w:val="54"/>
        </w:numPr>
      </w:pPr>
      <w:r>
        <w:t>Mechanical Equipment</w:t>
      </w:r>
    </w:p>
    <w:p w14:paraId="6A946D5D" w14:textId="77777777" w:rsidR="008D5B53" w:rsidRDefault="008D5B53" w:rsidP="0060727A">
      <w:pPr>
        <w:pStyle w:val="BodyText"/>
        <w:numPr>
          <w:ilvl w:val="0"/>
          <w:numId w:val="54"/>
        </w:numPr>
      </w:pPr>
      <w:r>
        <w:t>Pipe Accessories</w:t>
      </w:r>
    </w:p>
    <w:p w14:paraId="5B3489CF" w14:textId="77777777" w:rsidR="008D5B53" w:rsidRDefault="008D5B53" w:rsidP="0060727A">
      <w:pPr>
        <w:pStyle w:val="BodyText"/>
        <w:numPr>
          <w:ilvl w:val="0"/>
          <w:numId w:val="54"/>
        </w:numPr>
      </w:pPr>
      <w:r>
        <w:t>Plumbing Fixtures</w:t>
      </w:r>
    </w:p>
    <w:p w14:paraId="0997C22A" w14:textId="77777777" w:rsidR="008D5B53" w:rsidRDefault="008D5B53" w:rsidP="0060727A">
      <w:pPr>
        <w:pStyle w:val="BodyText"/>
        <w:numPr>
          <w:ilvl w:val="0"/>
          <w:numId w:val="54"/>
        </w:numPr>
      </w:pPr>
      <w:r>
        <w:t>Specialty Equipment</w:t>
      </w:r>
    </w:p>
    <w:p w14:paraId="1E007151" w14:textId="77777777" w:rsidR="008D5B53" w:rsidRDefault="008D5B53" w:rsidP="0060727A">
      <w:pPr>
        <w:pStyle w:val="BodyText"/>
        <w:numPr>
          <w:ilvl w:val="0"/>
          <w:numId w:val="54"/>
        </w:numPr>
      </w:pPr>
      <w:r>
        <w:t>Telephone Devices</w:t>
      </w:r>
    </w:p>
    <w:p w14:paraId="120802C6" w14:textId="77777777" w:rsidR="008D5B53" w:rsidRDefault="008D5B53" w:rsidP="008D5B53">
      <w:pPr>
        <w:pStyle w:val="Heading4"/>
      </w:pPr>
      <w:r>
        <w:t>Match to Existing Asset</w:t>
      </w:r>
    </w:p>
    <w:p w14:paraId="585F314E" w14:textId="7E4F195E" w:rsidR="008D5B53" w:rsidRPr="00791AD7" w:rsidRDefault="008D5B53" w:rsidP="008D5B53">
      <w:pPr>
        <w:pStyle w:val="BodyText"/>
      </w:pPr>
      <w:r w:rsidRPr="0060727A">
        <w:t xml:space="preserve">Before creating a new asset, the </w:t>
      </w:r>
      <w:r w:rsidR="0060727A" w:rsidRPr="0060727A">
        <w:t>c</w:t>
      </w:r>
      <w:r w:rsidRPr="0060727A">
        <w:t xml:space="preserve">onnector attempts to match each asset to an existing TRIRIGA </w:t>
      </w:r>
      <w:r w:rsidR="00A95A8C">
        <w:t>Asset</w:t>
      </w:r>
      <w:r w:rsidRPr="0060727A">
        <w:t xml:space="preserve"> record.  First it attempts to match the Revit Component ID to an ID in a triBIM staging record.  This is useful If the building is being re-</w:t>
      </w:r>
      <w:r w:rsidR="0084684B">
        <w:t>attached</w:t>
      </w:r>
      <w:r w:rsidRPr="0060727A">
        <w:t xml:space="preserve">, Second, it tries to </w:t>
      </w:r>
      <w:r w:rsidRPr="0060727A">
        <w:lastRenderedPageBreak/>
        <w:t xml:space="preserve">match the </w:t>
      </w:r>
      <w:r w:rsidR="00BA4F04" w:rsidRPr="0060727A">
        <w:t>IBM.Barcode</w:t>
      </w:r>
      <w:r w:rsidRPr="0060727A">
        <w:t xml:space="preserve"> parameter value to the barcode of existing </w:t>
      </w:r>
      <w:r w:rsidR="00A95A8C">
        <w:t>Asset</w:t>
      </w:r>
      <w:r w:rsidRPr="0060727A">
        <w:t xml:space="preserve"> records. If a match is found, the asset is linked to the existing record.</w:t>
      </w:r>
    </w:p>
    <w:p w14:paraId="36A3AF6A" w14:textId="55F9E833" w:rsidR="00BA4F04" w:rsidRPr="003001E7" w:rsidRDefault="00BA4F04" w:rsidP="00BA4F04">
      <w:pPr>
        <w:pStyle w:val="BodyText"/>
        <w:rPr>
          <w:b/>
        </w:rPr>
      </w:pPr>
      <w:r w:rsidRPr="003001E7">
        <w:rPr>
          <w:b/>
        </w:rPr>
        <w:t xml:space="preserve">Note: </w:t>
      </w:r>
      <w:r w:rsidR="00FE2268">
        <w:rPr>
          <w:b/>
        </w:rPr>
        <w:t xml:space="preserve">The barcode match is not restricted to the building being linked. </w:t>
      </w:r>
      <w:r>
        <w:rPr>
          <w:b/>
        </w:rPr>
        <w:t xml:space="preserve">If an asset is matched by </w:t>
      </w:r>
      <w:r w:rsidR="00FE2268">
        <w:rPr>
          <w:b/>
        </w:rPr>
        <w:t>b</w:t>
      </w:r>
      <w:r>
        <w:rPr>
          <w:b/>
        </w:rPr>
        <w:t xml:space="preserve">arcode, the integration workflows move the asset in TRIRIGA </w:t>
      </w:r>
      <w:r w:rsidR="00FE2268">
        <w:rPr>
          <w:b/>
        </w:rPr>
        <w:t xml:space="preserve">from wherever it is, including a different building </w:t>
      </w:r>
      <w:r>
        <w:rPr>
          <w:b/>
        </w:rPr>
        <w:t>to its location in the Revit model</w:t>
      </w:r>
      <w:r w:rsidRPr="003001E7">
        <w:rPr>
          <w:b/>
        </w:rPr>
        <w:t>.</w:t>
      </w:r>
    </w:p>
    <w:p w14:paraId="56F37332" w14:textId="77777777" w:rsidR="008D5B53" w:rsidRDefault="008D5B53" w:rsidP="008D5B53">
      <w:pPr>
        <w:pStyle w:val="Heading4"/>
      </w:pPr>
      <w:r>
        <w:t xml:space="preserve">Match to Specification </w:t>
      </w:r>
    </w:p>
    <w:p w14:paraId="23541722" w14:textId="360689CE" w:rsidR="00CB2CAD" w:rsidRDefault="008D5B53" w:rsidP="00CB2CAD">
      <w:pPr>
        <w:pStyle w:val="BodyText"/>
      </w:pPr>
      <w:r>
        <w:t xml:space="preserve">All TRIRIGA </w:t>
      </w:r>
      <w:r w:rsidR="00A95A8C">
        <w:t>Asset</w:t>
      </w:r>
      <w:r>
        <w:t xml:space="preserve"> records must be associated with a </w:t>
      </w:r>
      <w:r w:rsidR="00A95A8C">
        <w:t>TRIRIGA</w:t>
      </w:r>
      <w:r>
        <w:t xml:space="preserve"> </w:t>
      </w:r>
      <w:r w:rsidR="00A95A8C">
        <w:t>S</w:t>
      </w:r>
      <w:r>
        <w:t xml:space="preserve">pecification.  </w:t>
      </w:r>
      <w:r w:rsidR="00CB2CAD">
        <w:t>The type of the asset is determined by the type of the matched Specification.  In the case of an existing Asset, the Specification is updated based on the match.  If the Specification is not of a type supported by the Connector, an error is reported.  For an existing Asset, if the Specification is a different type that the asset, an error is reported.</w:t>
      </w:r>
    </w:p>
    <w:p w14:paraId="4E70AA68" w14:textId="16C1CEC3" w:rsidR="00CB2CAD" w:rsidRDefault="00CB2CAD" w:rsidP="00CB2CAD">
      <w:pPr>
        <w:pStyle w:val="BodyText"/>
      </w:pPr>
      <w:r>
        <w:t>The following Specification type are supported by the Connector:</w:t>
      </w:r>
    </w:p>
    <w:p w14:paraId="2425D4FA" w14:textId="1CB38B1A" w:rsidR="00CB2CAD" w:rsidRDefault="00CB2CAD" w:rsidP="00F0105F">
      <w:pPr>
        <w:pStyle w:val="BodyText"/>
        <w:numPr>
          <w:ilvl w:val="0"/>
          <w:numId w:val="77"/>
        </w:numPr>
      </w:pPr>
      <w:r>
        <w:t>Building Equipment</w:t>
      </w:r>
    </w:p>
    <w:p w14:paraId="2EEC2EDA" w14:textId="1ADBA8DC" w:rsidR="00CB2CAD" w:rsidRDefault="00CB2CAD" w:rsidP="00F0105F">
      <w:pPr>
        <w:pStyle w:val="BodyText"/>
        <w:numPr>
          <w:ilvl w:val="0"/>
          <w:numId w:val="77"/>
        </w:numPr>
      </w:pPr>
      <w:r>
        <w:t>Fixtures</w:t>
      </w:r>
    </w:p>
    <w:p w14:paraId="77E9BF15" w14:textId="053F594B" w:rsidR="00CB2CAD" w:rsidRDefault="00CB2CAD" w:rsidP="00F0105F">
      <w:pPr>
        <w:pStyle w:val="BodyText"/>
        <w:numPr>
          <w:ilvl w:val="0"/>
          <w:numId w:val="77"/>
        </w:numPr>
      </w:pPr>
      <w:r>
        <w:t>Food Services</w:t>
      </w:r>
    </w:p>
    <w:p w14:paraId="6A513D8D" w14:textId="0FDAA564" w:rsidR="00CB2CAD" w:rsidRDefault="00CB2CAD" w:rsidP="00F0105F">
      <w:pPr>
        <w:pStyle w:val="BodyText"/>
        <w:numPr>
          <w:ilvl w:val="0"/>
          <w:numId w:val="77"/>
        </w:numPr>
      </w:pPr>
      <w:r>
        <w:t>Furniture</w:t>
      </w:r>
    </w:p>
    <w:p w14:paraId="5207B111" w14:textId="0704C761" w:rsidR="0084684B" w:rsidRDefault="0084684B" w:rsidP="00F0105F">
      <w:pPr>
        <w:pStyle w:val="BodyText"/>
        <w:numPr>
          <w:ilvl w:val="0"/>
          <w:numId w:val="77"/>
        </w:numPr>
      </w:pPr>
      <w:r>
        <w:t>Point of Sale Equipment</w:t>
      </w:r>
    </w:p>
    <w:p w14:paraId="0189B2D9" w14:textId="708F1570" w:rsidR="00CB2CAD" w:rsidRDefault="00CB2CAD" w:rsidP="00F0105F">
      <w:pPr>
        <w:pStyle w:val="BodyText"/>
        <w:numPr>
          <w:ilvl w:val="0"/>
          <w:numId w:val="77"/>
        </w:numPr>
      </w:pPr>
      <w:r>
        <w:t>Security</w:t>
      </w:r>
    </w:p>
    <w:p w14:paraId="43075831" w14:textId="2C30C003" w:rsidR="00CB2CAD" w:rsidRDefault="00CB2CAD" w:rsidP="00F0105F">
      <w:pPr>
        <w:pStyle w:val="BodyText"/>
        <w:numPr>
          <w:ilvl w:val="0"/>
          <w:numId w:val="77"/>
        </w:numPr>
      </w:pPr>
      <w:r>
        <w:t>Technology</w:t>
      </w:r>
    </w:p>
    <w:p w14:paraId="6542F83F" w14:textId="46E20AA0" w:rsidR="0084684B" w:rsidRDefault="0084684B" w:rsidP="00F0105F">
      <w:pPr>
        <w:pStyle w:val="BodyText"/>
        <w:numPr>
          <w:ilvl w:val="0"/>
          <w:numId w:val="77"/>
        </w:numPr>
      </w:pPr>
      <w:r>
        <w:t>Telephones</w:t>
      </w:r>
    </w:p>
    <w:p w14:paraId="49F931F0" w14:textId="6DC69834" w:rsidR="0084684B" w:rsidRDefault="0084684B" w:rsidP="00F0105F">
      <w:pPr>
        <w:pStyle w:val="BodyText"/>
        <w:numPr>
          <w:ilvl w:val="0"/>
          <w:numId w:val="77"/>
        </w:numPr>
      </w:pPr>
      <w:r>
        <w:t>Work Area Outlets</w:t>
      </w:r>
    </w:p>
    <w:p w14:paraId="76C9EEA2" w14:textId="6AC76B14" w:rsidR="0084684B" w:rsidRPr="0084684B" w:rsidRDefault="0084684B" w:rsidP="0084684B">
      <w:pPr>
        <w:pStyle w:val="BodyText"/>
      </w:pPr>
      <w:r>
        <w:t xml:space="preserve">See </w:t>
      </w:r>
      <w:r>
        <w:fldChar w:fldCharType="begin"/>
      </w:r>
      <w:r>
        <w:instrText xml:space="preserve"> REF _Ref532762949 \r \h </w:instrText>
      </w:r>
      <w:r>
        <w:fldChar w:fldCharType="separate"/>
      </w:r>
      <w:r w:rsidR="00E35EDA">
        <w:t>7</w:t>
      </w:r>
      <w:r>
        <w:fldChar w:fldCharType="end"/>
      </w:r>
      <w:r>
        <w:t xml:space="preserve"> </w:t>
      </w:r>
      <w:r>
        <w:fldChar w:fldCharType="begin"/>
      </w:r>
      <w:r>
        <w:instrText xml:space="preserve"> REF _Ref532762949 \h </w:instrText>
      </w:r>
      <w:r>
        <w:fldChar w:fldCharType="separate"/>
      </w:r>
      <w:r w:rsidR="00E35EDA">
        <w:t xml:space="preserve">Appendix: Configuring </w:t>
      </w:r>
      <w:r>
        <w:fldChar w:fldCharType="end"/>
      </w:r>
      <w:r>
        <w:t xml:space="preserve"> for details o</w:t>
      </w:r>
      <w:r w:rsidR="007D608E">
        <w:t>n</w:t>
      </w:r>
      <w:r>
        <w:t xml:space="preserve"> how to add additional asset types</w:t>
      </w:r>
      <w:r w:rsidR="007D608E">
        <w:t>.</w:t>
      </w:r>
    </w:p>
    <w:p w14:paraId="48B1EB50" w14:textId="7F5C081B" w:rsidR="008D5B53" w:rsidRDefault="00F53901" w:rsidP="008D5B53">
      <w:pPr>
        <w:pStyle w:val="BodyText"/>
      </w:pPr>
      <w:r>
        <w:rPr>
          <w:noProof/>
        </w:rPr>
        <w:lastRenderedPageBreak/>
        <w:drawing>
          <wp:inline distT="0" distB="0" distL="0" distR="0" wp14:anchorId="08AFE794" wp14:editId="1DC4F5CF">
            <wp:extent cx="5577840" cy="4921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7840" cy="4921250"/>
                    </a:xfrm>
                    <a:prstGeom prst="rect">
                      <a:avLst/>
                    </a:prstGeom>
                  </pic:spPr>
                </pic:pic>
              </a:graphicData>
            </a:graphic>
          </wp:inline>
        </w:drawing>
      </w:r>
    </w:p>
    <w:p w14:paraId="6C9D4350" w14:textId="1CE6B752" w:rsidR="008D5B53" w:rsidRDefault="008D5B53" w:rsidP="008D5B53">
      <w:pPr>
        <w:pStyle w:val="Caption"/>
        <w:ind w:left="720"/>
      </w:pPr>
      <w:bookmarkStart w:id="87" w:name="_Toc40806088"/>
      <w:r>
        <w:t xml:space="preserve">Figure </w:t>
      </w:r>
      <w:r>
        <w:rPr>
          <w:noProof/>
        </w:rPr>
        <w:fldChar w:fldCharType="begin"/>
      </w:r>
      <w:r>
        <w:rPr>
          <w:noProof/>
        </w:rPr>
        <w:instrText xml:space="preserve"> SEQ Figure \* ARABIC </w:instrText>
      </w:r>
      <w:r>
        <w:rPr>
          <w:noProof/>
        </w:rPr>
        <w:fldChar w:fldCharType="separate"/>
      </w:r>
      <w:r w:rsidR="00E35EDA">
        <w:rPr>
          <w:noProof/>
        </w:rPr>
        <w:t>30</w:t>
      </w:r>
      <w:r>
        <w:rPr>
          <w:noProof/>
        </w:rPr>
        <w:fldChar w:fldCharType="end"/>
      </w:r>
      <w:r>
        <w:t xml:space="preserve"> - Asset Integration Form</w:t>
      </w:r>
      <w:bookmarkEnd w:id="87"/>
    </w:p>
    <w:p w14:paraId="682C3970" w14:textId="66D41F06" w:rsidR="008D5B53" w:rsidRDefault="0084684B" w:rsidP="008D5B53">
      <w:pPr>
        <w:pStyle w:val="BodyText"/>
      </w:pPr>
      <w:r>
        <w:t xml:space="preserve">The Assets tool displays all Revit Family Instances available for integration with TRIRIGA. </w:t>
      </w:r>
      <w:r w:rsidR="008D5B53">
        <w:t xml:space="preserve">The Asset listing is filtered by previous integration choices.  If an asset is on a level, it is only shown if the level is integrated, if the asset is contained in a Room or a Space, it is only shown if the containing Room or Space is integrated. </w:t>
      </w:r>
    </w:p>
    <w:p w14:paraId="03A474C1" w14:textId="3AFE5663" w:rsidR="008D5B53" w:rsidRDefault="008D5B53" w:rsidP="008D5B53">
      <w:pPr>
        <w:pStyle w:val="BodyText"/>
      </w:pPr>
      <w:r>
        <w:t xml:space="preserve">When the form is initially displayed, </w:t>
      </w:r>
      <w:r w:rsidR="00940BC9">
        <w:t>the</w:t>
      </w:r>
      <w:r>
        <w:t xml:space="preserve"> currently integrated items are checked</w:t>
      </w:r>
      <w:r w:rsidR="0084684B">
        <w:t xml:space="preserve"> and any selected assets are checked</w:t>
      </w:r>
      <w:r>
        <w:t>.</w:t>
      </w:r>
    </w:p>
    <w:p w14:paraId="571FB547" w14:textId="045A3DC0" w:rsidR="008D5B53" w:rsidRDefault="008D5B53" w:rsidP="008D5B53">
      <w:pPr>
        <w:pStyle w:val="BodyText"/>
      </w:pPr>
      <w:r>
        <w:t>Check</w:t>
      </w:r>
      <w:r w:rsidR="007D608E">
        <w:t>ed</w:t>
      </w:r>
      <w:r>
        <w:t xml:space="preserve"> items are </w:t>
      </w:r>
      <w:r w:rsidR="00940BC9">
        <w:t>to be i</w:t>
      </w:r>
      <w:r>
        <w:t>ntegrated when the form is processed.</w:t>
      </w:r>
    </w:p>
    <w:p w14:paraId="711CD4A2" w14:textId="4546D7B8" w:rsidR="00CF1BE7" w:rsidRDefault="00CF1BE7" w:rsidP="008D5B53">
      <w:pPr>
        <w:pStyle w:val="BodyText"/>
      </w:pPr>
      <w:r w:rsidRPr="00CF1BE7">
        <w:rPr>
          <w:b/>
        </w:rPr>
        <w:t>Filtering:</w:t>
      </w:r>
      <w:r>
        <w:t xml:space="preserve"> The Family Instance tree can be filtered by location and by text match similar to other lists.  To filter by location, check or uncheck item</w:t>
      </w:r>
      <w:r w:rsidR="00361B96">
        <w:t>s</w:t>
      </w:r>
      <w:r>
        <w:t xml:space="preserve"> in the location tree on the left.  A Family instance must have its immediate containing location checked to be displayed in the t</w:t>
      </w:r>
      <w:r w:rsidR="00C07230">
        <w:t>r</w:t>
      </w:r>
      <w:r>
        <w:t>ee. For example: An asset contained in a room is only displayed if the room is checked.  Selectin</w:t>
      </w:r>
      <w:r w:rsidR="00EB1843">
        <w:t>g</w:t>
      </w:r>
      <w:r>
        <w:t xml:space="preserve"> or unselecting the level of building has no effect on the instance’s visibility. </w:t>
      </w:r>
    </w:p>
    <w:p w14:paraId="1108062F" w14:textId="61C89F4A" w:rsidR="00CF1BE7" w:rsidRDefault="00CF1BE7" w:rsidP="008D5B53">
      <w:pPr>
        <w:pStyle w:val="BodyText"/>
      </w:pPr>
      <w:r>
        <w:t xml:space="preserve">When filtering by text, </w:t>
      </w:r>
      <w:r w:rsidR="008B24D2">
        <w:t>the</w:t>
      </w:r>
      <w:r>
        <w:t xml:space="preserve"> filter text is only applied to the Family Instance.  Types, Families, and Categories are show</w:t>
      </w:r>
      <w:r w:rsidR="007D608E">
        <w:t>n</w:t>
      </w:r>
      <w:r>
        <w:t xml:space="preserve"> if the</w:t>
      </w:r>
      <w:r w:rsidR="00EB1843">
        <w:t>y</w:t>
      </w:r>
      <w:r>
        <w:t xml:space="preserve"> have at </w:t>
      </w:r>
      <w:r w:rsidR="008B24D2">
        <w:t>least</w:t>
      </w:r>
      <w:r>
        <w:t xml:space="preserve"> one visible child.</w:t>
      </w:r>
    </w:p>
    <w:p w14:paraId="499B2D86" w14:textId="2BCD36C2" w:rsidR="008B24D2" w:rsidRPr="003001E7" w:rsidRDefault="008B24D2" w:rsidP="008D5B53">
      <w:pPr>
        <w:pStyle w:val="BodyText"/>
        <w:rPr>
          <w:b/>
        </w:rPr>
      </w:pPr>
      <w:r w:rsidRPr="003001E7">
        <w:rPr>
          <w:b/>
        </w:rPr>
        <w:t>Note: What is integrated is the set of Family instances that are checked whether they are visible or currently hidden by a filter.</w:t>
      </w:r>
    </w:p>
    <w:p w14:paraId="7ABA7D6D" w14:textId="56C4CF64" w:rsidR="00361B96" w:rsidRDefault="00361B96" w:rsidP="008D5B53">
      <w:pPr>
        <w:pStyle w:val="BodyText"/>
      </w:pPr>
      <w:r>
        <w:t>The number of checked assets is indicated beneath the tree.</w:t>
      </w:r>
    </w:p>
    <w:p w14:paraId="57551BAC" w14:textId="36FEFC3E" w:rsidR="00974099" w:rsidRDefault="00974099" w:rsidP="008D5B53">
      <w:pPr>
        <w:pStyle w:val="BodyText"/>
      </w:pPr>
      <w:r w:rsidRPr="00974099">
        <w:rPr>
          <w:b/>
          <w:bCs/>
        </w:rPr>
        <w:lastRenderedPageBreak/>
        <w:t>Only show assets linked to Families or Types:</w:t>
      </w:r>
      <w:r>
        <w:t xml:space="preserve"> If this option is selected, the visible assets are filtered to only show asset </w:t>
      </w:r>
      <w:r w:rsidR="00BA4F04">
        <w:t>whose</w:t>
      </w:r>
      <w:r>
        <w:t xml:space="preserve"> Family or Type is integrated with TRIRIGA.  </w:t>
      </w:r>
    </w:p>
    <w:p w14:paraId="4C9A352E" w14:textId="413350AC" w:rsidR="003001E7" w:rsidRDefault="003001E7" w:rsidP="008D5B53">
      <w:pPr>
        <w:pStyle w:val="BodyText"/>
      </w:pPr>
      <w:r w:rsidRPr="003001E7">
        <w:rPr>
          <w:b/>
        </w:rPr>
        <w:t>Apply Filter:</w:t>
      </w:r>
      <w:r>
        <w:t xml:space="preserve"> This checks ever</w:t>
      </w:r>
      <w:r w:rsidR="00C07230">
        <w:t>y</w:t>
      </w:r>
      <w:r>
        <w:t xml:space="preserve"> asset that is visible and unchecks every asset that is not visible.</w:t>
      </w:r>
    </w:p>
    <w:p w14:paraId="53A19DB2" w14:textId="1B8E43B7" w:rsidR="008B24D2" w:rsidRDefault="008B24D2" w:rsidP="008D5B53">
      <w:pPr>
        <w:pStyle w:val="BodyText"/>
      </w:pPr>
      <w:r w:rsidRPr="008B24D2">
        <w:rPr>
          <w:b/>
        </w:rPr>
        <w:t>Selection:</w:t>
      </w:r>
      <w:r>
        <w:t xml:space="preserve"> If one or more items are selected when the form is open, the selection is applied to the filter and to the list of Family Instances.  Only items in the selection are checked in the location filter.  If there are no previously integrated Family Instances, then all the Family instance in the selection set from supported categories are selected.</w:t>
      </w:r>
    </w:p>
    <w:p w14:paraId="767A423A" w14:textId="3066323F" w:rsidR="008D5B53" w:rsidRDefault="008D5B53" w:rsidP="008D5B53">
      <w:pPr>
        <w:pStyle w:val="BodyText"/>
      </w:pPr>
      <w:r>
        <w:rPr>
          <w:b/>
        </w:rPr>
        <w:t>Validate:</w:t>
      </w:r>
      <w:r>
        <w:t xml:space="preserve"> When the form is opened, the following validations are performed on the list of Revit </w:t>
      </w:r>
      <w:r w:rsidR="00940BC9">
        <w:t>Components</w:t>
      </w:r>
      <w:r>
        <w:t>:</w:t>
      </w:r>
    </w:p>
    <w:p w14:paraId="4B4B9851" w14:textId="167E980A" w:rsidR="008D5B53" w:rsidRDefault="008D5B53" w:rsidP="00364A3C">
      <w:pPr>
        <w:pStyle w:val="BodyText"/>
        <w:numPr>
          <w:ilvl w:val="0"/>
          <w:numId w:val="52"/>
        </w:numPr>
      </w:pPr>
      <w:r>
        <w:t>All Components have a value in their IBM.Name parameter</w:t>
      </w:r>
      <w:r w:rsidR="007D608E">
        <w:t>.</w:t>
      </w:r>
    </w:p>
    <w:p w14:paraId="2E1F2EF9" w14:textId="29A0B251" w:rsidR="008D5B53" w:rsidRDefault="008D5B53" w:rsidP="00364A3C">
      <w:pPr>
        <w:pStyle w:val="BodyText"/>
        <w:numPr>
          <w:ilvl w:val="0"/>
          <w:numId w:val="52"/>
        </w:numPr>
      </w:pPr>
      <w:r>
        <w:t>There are no duplicate values for the IBM.Name parameter in the list of Components</w:t>
      </w:r>
      <w:r w:rsidR="007D608E">
        <w:t>.</w:t>
      </w:r>
    </w:p>
    <w:p w14:paraId="7D59CE3C" w14:textId="77777777" w:rsidR="008D5B53" w:rsidRDefault="008D5B53" w:rsidP="00364A3C">
      <w:pPr>
        <w:pStyle w:val="BodyText"/>
        <w:numPr>
          <w:ilvl w:val="0"/>
          <w:numId w:val="52"/>
        </w:numPr>
      </w:pPr>
      <w:r>
        <w:t>The value of the IBM.Name parameter for all Components does not exceed 100 characters.</w:t>
      </w:r>
    </w:p>
    <w:p w14:paraId="7949D472" w14:textId="37AD7F24" w:rsidR="008D5B53" w:rsidRDefault="008D5B53" w:rsidP="00364A3C">
      <w:pPr>
        <w:pStyle w:val="BodyText"/>
        <w:numPr>
          <w:ilvl w:val="0"/>
          <w:numId w:val="52"/>
        </w:numPr>
      </w:pPr>
      <w:r>
        <w:t>All Components have a value in their IBM.BarCode parameter</w:t>
      </w:r>
      <w:r w:rsidR="007D608E">
        <w:t>.</w:t>
      </w:r>
    </w:p>
    <w:p w14:paraId="206814F9" w14:textId="4FA776B4" w:rsidR="008D5B53" w:rsidRDefault="008D5B53" w:rsidP="00364A3C">
      <w:pPr>
        <w:pStyle w:val="BodyText"/>
        <w:numPr>
          <w:ilvl w:val="0"/>
          <w:numId w:val="52"/>
        </w:numPr>
      </w:pPr>
      <w:r w:rsidRPr="00364A3C">
        <w:t>There are no duplicate values for the IBM.BarCode parameter in the list of</w:t>
      </w:r>
      <w:r>
        <w:t xml:space="preserve"> Components</w:t>
      </w:r>
      <w:r w:rsidR="007D608E">
        <w:t>.</w:t>
      </w:r>
    </w:p>
    <w:p w14:paraId="21BAC644" w14:textId="6A98D09D" w:rsidR="002A5147" w:rsidRDefault="002A5147" w:rsidP="002A5147">
      <w:pPr>
        <w:pStyle w:val="BodyText"/>
      </w:pPr>
      <w:r>
        <w:t>For assets with errors, the check</w:t>
      </w:r>
      <w:r w:rsidR="007D608E">
        <w:t xml:space="preserve"> </w:t>
      </w:r>
      <w:r>
        <w:t>box to select the asset for integration is not checked, and is disabled so it cannot be checked.</w:t>
      </w:r>
    </w:p>
    <w:p w14:paraId="53F95C2A" w14:textId="76E7F8EF" w:rsidR="008D5B53" w:rsidRDefault="008D5B53" w:rsidP="008D5B53">
      <w:pPr>
        <w:pStyle w:val="BodyText"/>
      </w:pPr>
      <w:r w:rsidRPr="003F1B94">
        <w:rPr>
          <w:b/>
        </w:rPr>
        <w:t>Update:</w:t>
      </w:r>
      <w:r>
        <w:t xml:space="preserve"> If the </w:t>
      </w:r>
      <w:r w:rsidR="007637D6">
        <w:t>Component</w:t>
      </w:r>
      <w:r>
        <w:t xml:space="preserve"> is integrated with an existing TRIRIGA </w:t>
      </w:r>
      <w:r w:rsidR="007637D6">
        <w:t>Asset</w:t>
      </w:r>
      <w:r>
        <w:t>, the following updates are made:</w:t>
      </w:r>
    </w:p>
    <w:p w14:paraId="20518A95" w14:textId="3020F794" w:rsidR="008D5B53" w:rsidRPr="0060727A" w:rsidRDefault="008D5B53" w:rsidP="0060727A">
      <w:pPr>
        <w:pStyle w:val="BodyText"/>
        <w:numPr>
          <w:ilvl w:val="0"/>
          <w:numId w:val="50"/>
        </w:numPr>
      </w:pPr>
      <w:r w:rsidRPr="0060727A">
        <w:t xml:space="preserve">Revit Component: IBM.Name is updated from the </w:t>
      </w:r>
      <w:r w:rsidR="00A27534" w:rsidRPr="0060727A">
        <w:t>TRIRIGA</w:t>
      </w:r>
      <w:r w:rsidRPr="0060727A">
        <w:t xml:space="preserve"> asset name</w:t>
      </w:r>
      <w:r w:rsidR="007D608E">
        <w:t>.</w:t>
      </w:r>
      <w:r w:rsidRPr="0060727A">
        <w:t xml:space="preserve"> </w:t>
      </w:r>
    </w:p>
    <w:p w14:paraId="733E2901" w14:textId="77777777" w:rsidR="008D5B53" w:rsidRDefault="008D5B53" w:rsidP="0060727A">
      <w:pPr>
        <w:pStyle w:val="BodyText"/>
        <w:numPr>
          <w:ilvl w:val="0"/>
          <w:numId w:val="50"/>
        </w:numPr>
      </w:pPr>
      <w:r>
        <w:t xml:space="preserve">Revit Component:  IBM.Description is updated from the TRIRIGA asset description.  </w:t>
      </w:r>
    </w:p>
    <w:p w14:paraId="32B7F204" w14:textId="77777777" w:rsidR="008D5B53" w:rsidRDefault="008D5B53" w:rsidP="008D5B53">
      <w:pPr>
        <w:pStyle w:val="BodyText"/>
      </w:pPr>
      <w:r>
        <w:t>When the integration process runs, the following actions are performed:</w:t>
      </w:r>
    </w:p>
    <w:p w14:paraId="55CC5799" w14:textId="72EC8A39" w:rsidR="008D5B53" w:rsidRDefault="008D5B53" w:rsidP="0060727A">
      <w:pPr>
        <w:pStyle w:val="BodyText"/>
        <w:numPr>
          <w:ilvl w:val="0"/>
          <w:numId w:val="51"/>
        </w:numPr>
      </w:pPr>
      <w:r>
        <w:t>If a new integration is requested, and no triBIM</w:t>
      </w:r>
      <w:r w:rsidR="00383852">
        <w:t>Asset</w:t>
      </w:r>
      <w:r>
        <w:t xml:space="preserve"> staging record exists, a new one is created.  Otherwise it is updated.</w:t>
      </w:r>
    </w:p>
    <w:p w14:paraId="1B4961C0" w14:textId="60455248" w:rsidR="008D5B53" w:rsidRDefault="008D5B53" w:rsidP="0060727A">
      <w:pPr>
        <w:pStyle w:val="BodyText"/>
        <w:numPr>
          <w:ilvl w:val="0"/>
          <w:numId w:val="51"/>
        </w:numPr>
      </w:pPr>
      <w:r>
        <w:t xml:space="preserve">If no TRIRIGA </w:t>
      </w:r>
      <w:r w:rsidR="007637D6">
        <w:t>A</w:t>
      </w:r>
      <w:r>
        <w:t>sset record is associated with the staging record, the publish workflow attempts to find a match by searching for a record with the same barcode. If it finds exactly one, it is associated with the staging record</w:t>
      </w:r>
      <w:r w:rsidR="001F4869">
        <w:t>.</w:t>
      </w:r>
    </w:p>
    <w:p w14:paraId="6937BC11" w14:textId="7C20A1ED" w:rsidR="008D5B53" w:rsidRDefault="008D5B53" w:rsidP="0060727A">
      <w:pPr>
        <w:pStyle w:val="BodyText"/>
        <w:numPr>
          <w:ilvl w:val="0"/>
          <w:numId w:val="51"/>
        </w:numPr>
      </w:pPr>
      <w:r>
        <w:t xml:space="preserve">If no match is found, the workflow </w:t>
      </w:r>
      <w:r w:rsidR="001F4869">
        <w:t xml:space="preserve">then </w:t>
      </w:r>
      <w:r>
        <w:t xml:space="preserve">attempts to find a </w:t>
      </w:r>
      <w:r w:rsidR="007637D6">
        <w:t>s</w:t>
      </w:r>
      <w:r>
        <w:t xml:space="preserve">pecification. </w:t>
      </w:r>
    </w:p>
    <w:p w14:paraId="5857C524" w14:textId="77777777" w:rsidR="007637D6" w:rsidRDefault="007637D6" w:rsidP="007637D6">
      <w:pPr>
        <w:pStyle w:val="BodyText"/>
        <w:numPr>
          <w:ilvl w:val="1"/>
          <w:numId w:val="51"/>
        </w:numPr>
      </w:pPr>
      <w:r>
        <w:t>The unique ID of the Revit Type matches the ID of a triBIMType records.  The associated Specification is used.</w:t>
      </w:r>
    </w:p>
    <w:p w14:paraId="3A32D58A" w14:textId="77777777" w:rsidR="007637D6" w:rsidRDefault="007637D6" w:rsidP="007637D6">
      <w:pPr>
        <w:pStyle w:val="BodyText"/>
        <w:numPr>
          <w:ilvl w:val="1"/>
          <w:numId w:val="51"/>
        </w:numPr>
      </w:pPr>
      <w:r>
        <w:t>The unique ID of the Revit Family matches the ID of a triBIMType records.  The associated Specification is used.</w:t>
      </w:r>
    </w:p>
    <w:p w14:paraId="4B36D258" w14:textId="3E858E4E" w:rsidR="007637D6" w:rsidRDefault="007637D6" w:rsidP="007637D6">
      <w:pPr>
        <w:pStyle w:val="BodyText"/>
        <w:numPr>
          <w:ilvl w:val="1"/>
          <w:numId w:val="51"/>
        </w:numPr>
      </w:pPr>
      <w:r>
        <w:t xml:space="preserve">The Revit Type IBM.Name matches the Specification name. This is the value that was generated during the populate parameters process from the Specification Name generation rule configured in Project Settings.  </w:t>
      </w:r>
    </w:p>
    <w:p w14:paraId="11305130" w14:textId="7056660D" w:rsidR="007637D6" w:rsidRDefault="007637D6" w:rsidP="007637D6">
      <w:pPr>
        <w:pStyle w:val="BodyText"/>
        <w:numPr>
          <w:ilvl w:val="1"/>
          <w:numId w:val="51"/>
        </w:numPr>
      </w:pPr>
      <w:r>
        <w:t>The Revit Family name matches the Specification name</w:t>
      </w:r>
      <w:r w:rsidR="001F4869">
        <w:t>.</w:t>
      </w:r>
    </w:p>
    <w:p w14:paraId="05A76267" w14:textId="1D30BF8E" w:rsidR="007637D6" w:rsidRDefault="007637D6" w:rsidP="007637D6">
      <w:pPr>
        <w:pStyle w:val="BodyText"/>
        <w:numPr>
          <w:ilvl w:val="1"/>
          <w:numId w:val="51"/>
        </w:numPr>
      </w:pPr>
      <w:r>
        <w:t>If it is an existing asset, the current Specification is used</w:t>
      </w:r>
      <w:r w:rsidR="001F4869">
        <w:t>.</w:t>
      </w:r>
    </w:p>
    <w:p w14:paraId="0176B33B" w14:textId="77777777" w:rsidR="007637D6" w:rsidRDefault="007637D6" w:rsidP="007637D6">
      <w:pPr>
        <w:pStyle w:val="BodyText"/>
        <w:numPr>
          <w:ilvl w:val="1"/>
          <w:numId w:val="51"/>
        </w:numPr>
      </w:pPr>
      <w:r>
        <w:t>The Revit Category name matches the Specification name.</w:t>
      </w:r>
    </w:p>
    <w:p w14:paraId="55AF8A8C" w14:textId="589F88E7" w:rsidR="008D5B53" w:rsidRDefault="008D5B53" w:rsidP="0060727A">
      <w:pPr>
        <w:pStyle w:val="BodyText"/>
        <w:numPr>
          <w:ilvl w:val="1"/>
          <w:numId w:val="51"/>
        </w:numPr>
      </w:pPr>
      <w:r>
        <w:lastRenderedPageBreak/>
        <w:t xml:space="preserve">If no match is found, an error message is recorded and no </w:t>
      </w:r>
      <w:r w:rsidR="0027393F">
        <w:t xml:space="preserve">asset </w:t>
      </w:r>
      <w:r>
        <w:t>record is created.</w:t>
      </w:r>
    </w:p>
    <w:p w14:paraId="4A6308D5" w14:textId="432B150C" w:rsidR="008D5B53" w:rsidRDefault="008D5B53" w:rsidP="0060727A">
      <w:pPr>
        <w:pStyle w:val="BodyText"/>
        <w:numPr>
          <w:ilvl w:val="1"/>
          <w:numId w:val="51"/>
        </w:numPr>
      </w:pPr>
      <w:r>
        <w:t xml:space="preserve">If a match is found, a new </w:t>
      </w:r>
      <w:r w:rsidR="007637D6">
        <w:t>Asset</w:t>
      </w:r>
      <w:r>
        <w:t xml:space="preserve"> record </w:t>
      </w:r>
      <w:r w:rsidR="007637D6">
        <w:t xml:space="preserve">of the same type as the matched Specification </w:t>
      </w:r>
      <w:r>
        <w:t>is created and associated with the triBIM</w:t>
      </w:r>
      <w:r w:rsidR="00383852">
        <w:t>Asset</w:t>
      </w:r>
      <w:r>
        <w:t xml:space="preserve"> staging record</w:t>
      </w:r>
      <w:r w:rsidR="001F4869">
        <w:t xml:space="preserve">. </w:t>
      </w:r>
      <w:r w:rsidR="007637D6">
        <w:t>T</w:t>
      </w:r>
      <w:r>
        <w:t xml:space="preserve">he </w:t>
      </w:r>
      <w:r w:rsidR="007637D6">
        <w:t>S</w:t>
      </w:r>
      <w:r>
        <w:t>pecification</w:t>
      </w:r>
      <w:r w:rsidR="007637D6">
        <w:t xml:space="preserve"> is associated with the new Asset</w:t>
      </w:r>
      <w:r w:rsidR="00940BC9">
        <w:t>.</w:t>
      </w:r>
      <w:r>
        <w:t xml:space="preserve"> </w:t>
      </w:r>
      <w:r w:rsidR="00940BC9">
        <w:t>The location is set to</w:t>
      </w:r>
      <w:r>
        <w:t xml:space="preserve"> the space, floor, or building as provided in the location path.</w:t>
      </w:r>
    </w:p>
    <w:p w14:paraId="5456A367" w14:textId="6DC74588" w:rsidR="008D5B53" w:rsidRDefault="008D5B53" w:rsidP="0060727A">
      <w:pPr>
        <w:pStyle w:val="BodyText"/>
        <w:numPr>
          <w:ilvl w:val="0"/>
          <w:numId w:val="51"/>
        </w:numPr>
      </w:pPr>
      <w:r>
        <w:t>If the Component was previously integrated, but now is not, the triBIM</w:t>
      </w:r>
      <w:r w:rsidR="00383852">
        <w:t>Asset</w:t>
      </w:r>
      <w:r>
        <w:t xml:space="preserve"> staging record is deleted.</w:t>
      </w:r>
    </w:p>
    <w:p w14:paraId="1AC77FF6" w14:textId="5887FC34" w:rsidR="008D5B53" w:rsidRDefault="008D5B53" w:rsidP="00A850A6">
      <w:pPr>
        <w:pStyle w:val="BodyText"/>
        <w:numPr>
          <w:ilvl w:val="0"/>
          <w:numId w:val="51"/>
        </w:numPr>
      </w:pPr>
      <w:r w:rsidRPr="0060727A">
        <w:t>The IBM.is</w:t>
      </w:r>
      <w:r w:rsidR="00A27534" w:rsidRPr="00A850A6">
        <w:t>TRIRIGA</w:t>
      </w:r>
      <w:r w:rsidRPr="0060727A">
        <w:t xml:space="preserve"> value is updated on all Components to reflect their</w:t>
      </w:r>
      <w:r>
        <w:t xml:space="preserve"> new state</w:t>
      </w:r>
      <w:r w:rsidR="001F4869">
        <w:t>.</w:t>
      </w:r>
    </w:p>
    <w:p w14:paraId="262226CA" w14:textId="28E475CE" w:rsidR="0027393F" w:rsidRDefault="0027393F" w:rsidP="0027393F">
      <w:pPr>
        <w:pStyle w:val="BodyText"/>
      </w:pPr>
      <w:r>
        <w:t>Creation of assets may trigger additional asynchronous workflow. For an out</w:t>
      </w:r>
      <w:r w:rsidR="001F4869">
        <w:t>-</w:t>
      </w:r>
      <w:r>
        <w:t>of</w:t>
      </w:r>
      <w:r w:rsidR="001F4869">
        <w:t>-</w:t>
      </w:r>
      <w:r>
        <w:t>the</w:t>
      </w:r>
      <w:r w:rsidR="001F4869">
        <w:t>-</w:t>
      </w:r>
      <w:r>
        <w:t>box application, 4 per asset. These are processed after the publication workflow has completed and the connector has indicate</w:t>
      </w:r>
      <w:r w:rsidR="001F4869">
        <w:t>d</w:t>
      </w:r>
      <w:r>
        <w:t xml:space="preserve"> that the publish action is complete. </w:t>
      </w:r>
    </w:p>
    <w:p w14:paraId="7284B62A" w14:textId="77777777" w:rsidR="008D5B53" w:rsidRDefault="008D5B53" w:rsidP="008D5B53">
      <w:pPr>
        <w:pStyle w:val="BodyText"/>
      </w:pPr>
    </w:p>
    <w:p w14:paraId="684D5321" w14:textId="77777777" w:rsidR="008D5B53" w:rsidRDefault="008D5B53" w:rsidP="008D5B53">
      <w:pPr>
        <w:pStyle w:val="Heading3"/>
      </w:pPr>
      <w:bookmarkStart w:id="88" w:name="_Ref532842206"/>
      <w:bookmarkStart w:id="89" w:name="_Toc40806270"/>
      <w:r>
        <w:rPr>
          <w:noProof/>
        </w:rPr>
        <w:drawing>
          <wp:inline distT="0" distB="0" distL="0" distR="0" wp14:anchorId="1F58CFD9" wp14:editId="2D2A67B6">
            <wp:extent cx="3048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tch.png"/>
                    <pic:cNvPicPr/>
                  </pic:nvPicPr>
                  <pic:blipFill>
                    <a:blip r:embed="rId40"/>
                    <a:stretch>
                      <a:fillRect/>
                    </a:stretch>
                  </pic:blipFill>
                  <pic:spPr>
                    <a:xfrm>
                      <a:off x="0" y="0"/>
                      <a:ext cx="304800" cy="304800"/>
                    </a:xfrm>
                    <a:prstGeom prst="rect">
                      <a:avLst/>
                    </a:prstGeom>
                  </pic:spPr>
                </pic:pic>
              </a:graphicData>
            </a:graphic>
          </wp:inline>
        </w:drawing>
      </w:r>
      <w:r>
        <w:t>Detach</w:t>
      </w:r>
      <w:bookmarkEnd w:id="88"/>
      <w:bookmarkEnd w:id="89"/>
    </w:p>
    <w:p w14:paraId="797B0C26" w14:textId="7AE7793B" w:rsidR="008D5B53" w:rsidRDefault="00941EFE" w:rsidP="008D5B53">
      <w:pPr>
        <w:pStyle w:val="BodyText"/>
      </w:pPr>
      <w:r>
        <w:t xml:space="preserve">Use the </w:t>
      </w:r>
      <w:r w:rsidR="008D5B53">
        <w:t xml:space="preserve">Detach </w:t>
      </w:r>
      <w:r>
        <w:t xml:space="preserve">tool to </w:t>
      </w:r>
      <w:r w:rsidR="00C33878">
        <w:t xml:space="preserve">selectively </w:t>
      </w:r>
      <w:r w:rsidR="008D5B53">
        <w:t>remove data added to the model by the connector</w:t>
      </w:r>
      <w:r w:rsidR="00C33878">
        <w:t>.</w:t>
      </w:r>
    </w:p>
    <w:p w14:paraId="7DBCACD0" w14:textId="59D0DFEB" w:rsidR="00C33878" w:rsidRDefault="00967788" w:rsidP="008D5B53">
      <w:pPr>
        <w:pStyle w:val="BodyText"/>
      </w:pPr>
      <w:r>
        <w:rPr>
          <w:noProof/>
        </w:rPr>
        <w:drawing>
          <wp:inline distT="0" distB="0" distL="0" distR="0" wp14:anchorId="3D2B2F7C" wp14:editId="3CC97E37">
            <wp:extent cx="2905125" cy="2457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5125" cy="2457450"/>
                    </a:xfrm>
                    <a:prstGeom prst="rect">
                      <a:avLst/>
                    </a:prstGeom>
                  </pic:spPr>
                </pic:pic>
              </a:graphicData>
            </a:graphic>
          </wp:inline>
        </w:drawing>
      </w:r>
    </w:p>
    <w:p w14:paraId="70F93571" w14:textId="5EEF17D7" w:rsidR="00C33878" w:rsidRDefault="00C33878" w:rsidP="00C33878">
      <w:pPr>
        <w:pStyle w:val="Caption"/>
        <w:ind w:left="720"/>
      </w:pPr>
      <w:bookmarkStart w:id="90" w:name="_Toc40806089"/>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5EDA">
        <w:rPr>
          <w:noProof/>
        </w:rPr>
        <w:t>31</w:t>
      </w:r>
      <w:r w:rsidR="00900AD4">
        <w:rPr>
          <w:noProof/>
        </w:rPr>
        <w:fldChar w:fldCharType="end"/>
      </w:r>
      <w:r>
        <w:t>- Detach Form</w:t>
      </w:r>
      <w:bookmarkEnd w:id="90"/>
    </w:p>
    <w:p w14:paraId="11C02038" w14:textId="16825655" w:rsidR="00C33878" w:rsidRDefault="00C33878" w:rsidP="00C33878">
      <w:pPr>
        <w:pStyle w:val="BodyText"/>
      </w:pPr>
      <w:r>
        <w:t>It has four options:</w:t>
      </w:r>
    </w:p>
    <w:p w14:paraId="2136C104" w14:textId="53F8F88E" w:rsidR="00C33878" w:rsidRDefault="00C33878" w:rsidP="00C33878">
      <w:pPr>
        <w:pStyle w:val="BodyText"/>
        <w:numPr>
          <w:ilvl w:val="0"/>
          <w:numId w:val="74"/>
        </w:numPr>
      </w:pPr>
      <w:r w:rsidRPr="00C56C68">
        <w:rPr>
          <w:b/>
        </w:rPr>
        <w:t>Clear Configuration Data</w:t>
      </w:r>
      <w:r>
        <w:t>: This clears the parameter value rules created in Project Settings as well as the default DFX template.</w:t>
      </w:r>
    </w:p>
    <w:p w14:paraId="577D32D7" w14:textId="57123688" w:rsidR="00941EFE" w:rsidRPr="00941EFE" w:rsidRDefault="00941EFE" w:rsidP="00C33878">
      <w:pPr>
        <w:pStyle w:val="BodyText"/>
        <w:numPr>
          <w:ilvl w:val="0"/>
          <w:numId w:val="74"/>
        </w:numPr>
        <w:rPr>
          <w:b/>
        </w:rPr>
      </w:pPr>
      <w:r w:rsidRPr="00941EFE">
        <w:rPr>
          <w:b/>
        </w:rPr>
        <w:t xml:space="preserve">Clear Space </w:t>
      </w:r>
      <w:r w:rsidR="00584498">
        <w:rPr>
          <w:b/>
        </w:rPr>
        <w:t>Use</w:t>
      </w:r>
      <w:r w:rsidR="00584498" w:rsidRPr="00941EFE">
        <w:rPr>
          <w:b/>
        </w:rPr>
        <w:t xml:space="preserve"> </w:t>
      </w:r>
      <w:r w:rsidRPr="00941EFE">
        <w:rPr>
          <w:b/>
        </w:rPr>
        <w:t>Class</w:t>
      </w:r>
      <w:r w:rsidR="00584498">
        <w:rPr>
          <w:b/>
        </w:rPr>
        <w:t>ification</w:t>
      </w:r>
      <w:r w:rsidRPr="00941EFE">
        <w:rPr>
          <w:b/>
        </w:rPr>
        <w:t xml:space="preserve"> List: </w:t>
      </w:r>
      <w:r>
        <w:t>Clears the Space Use Classes cached in the model that were either loaded from the TRIRIGA server, or from a local file.</w:t>
      </w:r>
    </w:p>
    <w:p w14:paraId="116445A5" w14:textId="5A90376F" w:rsidR="00C33878" w:rsidRDefault="00C33878" w:rsidP="00C33878">
      <w:pPr>
        <w:pStyle w:val="BodyText"/>
        <w:numPr>
          <w:ilvl w:val="0"/>
          <w:numId w:val="74"/>
        </w:numPr>
      </w:pPr>
      <w:r w:rsidRPr="00C56C68">
        <w:rPr>
          <w:b/>
        </w:rPr>
        <w:t>Clear Parameter Map:</w:t>
      </w:r>
      <w:r>
        <w:t xml:space="preserve"> This removes any parameter map from the mode</w:t>
      </w:r>
      <w:r w:rsidR="00584498">
        <w:t>l.</w:t>
      </w:r>
    </w:p>
    <w:p w14:paraId="3479ED2D" w14:textId="1987AD95" w:rsidR="00C33878" w:rsidRDefault="00C33878" w:rsidP="00C33878">
      <w:pPr>
        <w:pStyle w:val="BodyText"/>
        <w:numPr>
          <w:ilvl w:val="0"/>
          <w:numId w:val="74"/>
        </w:numPr>
      </w:pPr>
      <w:r w:rsidRPr="00C56C68">
        <w:rPr>
          <w:b/>
        </w:rPr>
        <w:t>Remove IBM Parameters.</w:t>
      </w:r>
      <w:r>
        <w:t xml:space="preserve">  This removes all of the shared parameters added to the model by the connector.  Since much of the integration information is stored in these parameters, it also detaches the model from TRIRIGA</w:t>
      </w:r>
      <w:r w:rsidR="00584498">
        <w:t>.</w:t>
      </w:r>
    </w:p>
    <w:p w14:paraId="285EE20D" w14:textId="2B0D112C" w:rsidR="00C33878" w:rsidRDefault="00C33878" w:rsidP="00C33878">
      <w:pPr>
        <w:pStyle w:val="BodyText"/>
        <w:numPr>
          <w:ilvl w:val="0"/>
          <w:numId w:val="74"/>
        </w:numPr>
      </w:pPr>
      <w:r w:rsidRPr="00C56C68">
        <w:rPr>
          <w:b/>
        </w:rPr>
        <w:t>Detach from TRIRIGA</w:t>
      </w:r>
      <w:r>
        <w:t xml:space="preserve">: This clears all data </w:t>
      </w:r>
      <w:r w:rsidR="00584498">
        <w:t xml:space="preserve">that </w:t>
      </w:r>
      <w:r>
        <w:t>associates a model with TRIRIGA</w:t>
      </w:r>
      <w:r w:rsidR="00C56C68">
        <w:t>.  This includes:</w:t>
      </w:r>
    </w:p>
    <w:p w14:paraId="7F4754C0" w14:textId="3371B584" w:rsidR="00C56C68" w:rsidRDefault="00C56C68" w:rsidP="00C56C68">
      <w:pPr>
        <w:pStyle w:val="BodyText"/>
        <w:numPr>
          <w:ilvl w:val="1"/>
          <w:numId w:val="74"/>
        </w:numPr>
      </w:pPr>
      <w:r w:rsidRPr="00C56C68">
        <w:t xml:space="preserve">Setting the value of IBM.IsTRIRIGA </w:t>
      </w:r>
      <w:r w:rsidR="00326FEE">
        <w:t xml:space="preserve">parameter </w:t>
      </w:r>
      <w:r w:rsidRPr="00C56C68">
        <w:t>to false</w:t>
      </w:r>
      <w:r>
        <w:t xml:space="preserve"> for all elements</w:t>
      </w:r>
      <w:r w:rsidR="00326FEE">
        <w:t xml:space="preserve"> as well as </w:t>
      </w:r>
      <w:r w:rsidR="00D10637">
        <w:t>values of hidden parameters used to track TRIRIGA integration</w:t>
      </w:r>
      <w:r w:rsidR="00584498">
        <w:t>.</w:t>
      </w:r>
    </w:p>
    <w:p w14:paraId="64157E51" w14:textId="62957C1B" w:rsidR="00C56C68" w:rsidRDefault="00C56C68" w:rsidP="00C56C68">
      <w:pPr>
        <w:pStyle w:val="BodyText"/>
        <w:numPr>
          <w:ilvl w:val="1"/>
          <w:numId w:val="74"/>
        </w:numPr>
      </w:pPr>
      <w:r>
        <w:lastRenderedPageBreak/>
        <w:t xml:space="preserve">Clearing </w:t>
      </w:r>
      <w:r w:rsidR="00584498">
        <w:t xml:space="preserve">the </w:t>
      </w:r>
      <w:r>
        <w:t>internal integration data store</w:t>
      </w:r>
      <w:r w:rsidR="00584498">
        <w:t>.</w:t>
      </w:r>
    </w:p>
    <w:p w14:paraId="65C7885E" w14:textId="2DB850CE" w:rsidR="008D5B53" w:rsidRDefault="00C56C68" w:rsidP="00325725">
      <w:pPr>
        <w:pStyle w:val="BodyText"/>
        <w:numPr>
          <w:ilvl w:val="1"/>
          <w:numId w:val="74"/>
        </w:numPr>
      </w:pPr>
      <w:r>
        <w:t>Deleting the unique ID used to identify the model in TRIRIGA</w:t>
      </w:r>
      <w:r w:rsidR="008D5B53">
        <w:t xml:space="preserve">.  </w:t>
      </w:r>
      <w:r w:rsidR="00D10637">
        <w:t>T</w:t>
      </w:r>
      <w:r w:rsidR="008D5B53">
        <w:t xml:space="preserve">his can be reestablished by integrating the model again to the same server using the </w:t>
      </w:r>
      <w:r w:rsidR="00D10637">
        <w:t>reattach</w:t>
      </w:r>
      <w:r w:rsidR="008D5B53">
        <w:t xml:space="preserve"> building option.</w:t>
      </w:r>
    </w:p>
    <w:p w14:paraId="1300BE6A" w14:textId="5D87E18B" w:rsidR="00967788" w:rsidRPr="00BA729E" w:rsidRDefault="00967788" w:rsidP="00967788">
      <w:pPr>
        <w:pStyle w:val="BodyText"/>
        <w:numPr>
          <w:ilvl w:val="0"/>
          <w:numId w:val="74"/>
        </w:numPr>
      </w:pPr>
      <w:r w:rsidRPr="00967788">
        <w:rPr>
          <w:b/>
        </w:rPr>
        <w:t>Delete IBM Schedules</w:t>
      </w:r>
      <w:r>
        <w:t>: Delete the schedules created by the Connector</w:t>
      </w:r>
      <w:r w:rsidR="00584498">
        <w:t>.</w:t>
      </w:r>
    </w:p>
    <w:p w14:paraId="32C77E47" w14:textId="77777777" w:rsidR="008D5B53" w:rsidRDefault="008D5B53" w:rsidP="008D5B53">
      <w:pPr>
        <w:pStyle w:val="Heading3"/>
      </w:pPr>
      <w:bookmarkStart w:id="91" w:name="_Ref532802481"/>
      <w:bookmarkStart w:id="92" w:name="_Ref532802502"/>
      <w:bookmarkStart w:id="93" w:name="_Toc40806271"/>
      <w:r>
        <w:rPr>
          <w:noProof/>
        </w:rPr>
        <w:drawing>
          <wp:inline distT="0" distB="0" distL="0" distR="0" wp14:anchorId="4ED98D94" wp14:editId="0B194627">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nc.png"/>
                    <pic:cNvPicPr/>
                  </pic:nvPicPr>
                  <pic:blipFill>
                    <a:blip r:embed="rId41"/>
                    <a:stretch>
                      <a:fillRect/>
                    </a:stretch>
                  </pic:blipFill>
                  <pic:spPr>
                    <a:xfrm>
                      <a:off x="0" y="0"/>
                      <a:ext cx="304800" cy="304800"/>
                    </a:xfrm>
                    <a:prstGeom prst="rect">
                      <a:avLst/>
                    </a:prstGeom>
                  </pic:spPr>
                </pic:pic>
              </a:graphicData>
            </a:graphic>
          </wp:inline>
        </w:drawing>
      </w:r>
      <w:r>
        <w:t>Sync</w:t>
      </w:r>
      <w:bookmarkEnd w:id="91"/>
      <w:bookmarkEnd w:id="92"/>
      <w:bookmarkEnd w:id="93"/>
    </w:p>
    <w:p w14:paraId="2A443FF6" w14:textId="2171FECB" w:rsidR="008D5B53" w:rsidRPr="00E856AA" w:rsidRDefault="008D5B53" w:rsidP="008D5B53">
      <w:pPr>
        <w:pStyle w:val="BodyText"/>
      </w:pPr>
      <w:r>
        <w:t xml:space="preserve">Use the Sync tool to synchronize a limited number of </w:t>
      </w:r>
      <w:r w:rsidR="003001E7">
        <w:t xml:space="preserve">Building, </w:t>
      </w:r>
      <w:r>
        <w:t>Floor Space</w:t>
      </w:r>
      <w:r w:rsidR="003001E7">
        <w:t>, and Asset</w:t>
      </w:r>
      <w:r>
        <w:t xml:space="preserve"> properties between Revit and TRIRIGA</w:t>
      </w:r>
      <w:r w:rsidR="00B836C0">
        <w:t>, and to make Revit and TRIRIGA updates defined by the parameter map associated with the model.</w:t>
      </w:r>
    </w:p>
    <w:p w14:paraId="175695DD" w14:textId="049F8FB8" w:rsidR="008D5B53" w:rsidRDefault="00285378" w:rsidP="003001E7">
      <w:pPr>
        <w:pStyle w:val="BodyText"/>
        <w:ind w:left="630"/>
      </w:pPr>
      <w:r>
        <w:rPr>
          <w:noProof/>
        </w:rPr>
        <w:drawing>
          <wp:inline distT="0" distB="0" distL="0" distR="0" wp14:anchorId="78592C6E" wp14:editId="4293A935">
            <wp:extent cx="5577840" cy="39243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7840" cy="3924300"/>
                    </a:xfrm>
                    <a:prstGeom prst="rect">
                      <a:avLst/>
                    </a:prstGeom>
                  </pic:spPr>
                </pic:pic>
              </a:graphicData>
            </a:graphic>
          </wp:inline>
        </w:drawing>
      </w:r>
    </w:p>
    <w:p w14:paraId="6FBFFC6D" w14:textId="07DAEF9D" w:rsidR="008D5B53" w:rsidRDefault="008D5B53" w:rsidP="008D5B53">
      <w:pPr>
        <w:pStyle w:val="Caption"/>
        <w:ind w:left="720"/>
      </w:pPr>
      <w:bookmarkStart w:id="94" w:name="_Toc40806090"/>
      <w:r>
        <w:t xml:space="preserve">Figure </w:t>
      </w:r>
      <w:r w:rsidR="00E86BEA">
        <w:rPr>
          <w:noProof/>
        </w:rPr>
        <w:fldChar w:fldCharType="begin"/>
      </w:r>
      <w:r w:rsidR="00E86BEA">
        <w:rPr>
          <w:noProof/>
        </w:rPr>
        <w:instrText xml:space="preserve"> SEQ Figure \* ARABIC </w:instrText>
      </w:r>
      <w:r w:rsidR="00E86BEA">
        <w:rPr>
          <w:noProof/>
        </w:rPr>
        <w:fldChar w:fldCharType="separate"/>
      </w:r>
      <w:r w:rsidR="00E35EDA">
        <w:rPr>
          <w:noProof/>
        </w:rPr>
        <w:t>32</w:t>
      </w:r>
      <w:r w:rsidR="00E86BEA">
        <w:rPr>
          <w:noProof/>
        </w:rPr>
        <w:fldChar w:fldCharType="end"/>
      </w:r>
      <w:r>
        <w:t xml:space="preserve"> - </w:t>
      </w:r>
      <w:r w:rsidR="00A850A6">
        <w:t>Synchronize with TRIRIGA Form</w:t>
      </w:r>
      <w:bookmarkEnd w:id="94"/>
    </w:p>
    <w:p w14:paraId="317CA427" w14:textId="5B68938E" w:rsidR="00B836C0" w:rsidRPr="00B836C0" w:rsidRDefault="00B836C0" w:rsidP="008D5B53">
      <w:pPr>
        <w:pStyle w:val="BodyText"/>
      </w:pPr>
      <w:r>
        <w:rPr>
          <w:b/>
        </w:rPr>
        <w:t xml:space="preserve">Filtering: </w:t>
      </w:r>
      <w:r w:rsidRPr="00B836C0">
        <w:t>There are three mechanisms to control what is synced:</w:t>
      </w:r>
    </w:p>
    <w:p w14:paraId="55F188F3" w14:textId="715FA65C" w:rsidR="00B836C0" w:rsidRPr="00B836C0" w:rsidRDefault="00B836C0" w:rsidP="00B836C0">
      <w:pPr>
        <w:pStyle w:val="BodyText"/>
        <w:numPr>
          <w:ilvl w:val="0"/>
          <w:numId w:val="76"/>
        </w:numPr>
      </w:pPr>
      <w:r w:rsidRPr="00B836C0">
        <w:t>By element type</w:t>
      </w:r>
    </w:p>
    <w:p w14:paraId="7D7E1D9D" w14:textId="517953B1" w:rsidR="00B836C0" w:rsidRDefault="00B836C0" w:rsidP="00B836C0">
      <w:pPr>
        <w:pStyle w:val="BodyText"/>
        <w:numPr>
          <w:ilvl w:val="0"/>
          <w:numId w:val="76"/>
        </w:numPr>
      </w:pPr>
      <w:r>
        <w:t>By location</w:t>
      </w:r>
    </w:p>
    <w:p w14:paraId="368C7FF3" w14:textId="036B85BD" w:rsidR="00B836C0" w:rsidRDefault="00B836C0" w:rsidP="00B836C0">
      <w:pPr>
        <w:pStyle w:val="BodyText"/>
        <w:numPr>
          <w:ilvl w:val="0"/>
          <w:numId w:val="76"/>
        </w:numPr>
      </w:pPr>
      <w:r>
        <w:t>By selected items</w:t>
      </w:r>
    </w:p>
    <w:p w14:paraId="4EF65197" w14:textId="2254925B" w:rsidR="00B836C0" w:rsidRDefault="005E3214" w:rsidP="00B836C0">
      <w:pPr>
        <w:pStyle w:val="BodyText"/>
      </w:pPr>
      <w:r>
        <w:t>Entire groups of a given type of element may be excluded from sync by unselecting the check</w:t>
      </w:r>
      <w:r w:rsidR="00032BFE">
        <w:t xml:space="preserve"> </w:t>
      </w:r>
      <w:r>
        <w:t>box on the count line for the element type.</w:t>
      </w:r>
    </w:p>
    <w:p w14:paraId="4C96429B" w14:textId="15BCF499" w:rsidR="00EB1843" w:rsidRDefault="005E3214" w:rsidP="00EB1843">
      <w:pPr>
        <w:pStyle w:val="BodyText"/>
      </w:pPr>
      <w:r>
        <w:t xml:space="preserve">Elements may be selected or excluded by location using the filter tree on the left side of the form.  </w:t>
      </w:r>
      <w:r w:rsidR="00EB1843">
        <w:t xml:space="preserve">For Levels, Rooms, and Spaces, uncheck the element to exclude it from the sync.  For assets, </w:t>
      </w:r>
      <w:r w:rsidR="00032BFE">
        <w:t xml:space="preserve">a </w:t>
      </w:r>
      <w:r w:rsidR="00EB1843">
        <w:t xml:space="preserve">Family instance must have its immediate containing location checked to be synced. For example: An asset contained in a </w:t>
      </w:r>
      <w:r w:rsidR="00032BFE">
        <w:t>R</w:t>
      </w:r>
      <w:r w:rsidR="00EB1843">
        <w:t xml:space="preserve">oom is only synced if the </w:t>
      </w:r>
      <w:r w:rsidR="00032BFE">
        <w:t>R</w:t>
      </w:r>
      <w:r w:rsidR="00EB1843">
        <w:t xml:space="preserve">oom is </w:t>
      </w:r>
      <w:r w:rsidR="00EB1843">
        <w:lastRenderedPageBreak/>
        <w:t xml:space="preserve">checked.  Selecting or unselecting the </w:t>
      </w:r>
      <w:r w:rsidR="00032BFE">
        <w:t>L</w:t>
      </w:r>
      <w:r w:rsidR="00EB1843">
        <w:t>evel o</w:t>
      </w:r>
      <w:r w:rsidR="002B7475">
        <w:t>r</w:t>
      </w:r>
      <w:r w:rsidR="00EB1843">
        <w:t xml:space="preserve"> </w:t>
      </w:r>
      <w:r w:rsidR="00032BFE">
        <w:t>B</w:t>
      </w:r>
      <w:r w:rsidR="00EB1843">
        <w:t xml:space="preserve">uilding has no effect on the instance’s visibility. </w:t>
      </w:r>
      <w:r w:rsidR="002B7475">
        <w:t>Areas are included if the parent or linked Room is checked.</w:t>
      </w:r>
    </w:p>
    <w:p w14:paraId="70375CBE" w14:textId="125489DB" w:rsidR="00180870" w:rsidRDefault="00180870" w:rsidP="00EB1843">
      <w:pPr>
        <w:pStyle w:val="BodyText"/>
      </w:pPr>
      <w:r>
        <w:t>Families and Types are only included in the sync operation if at least one asset referencing them is included.</w:t>
      </w:r>
    </w:p>
    <w:p w14:paraId="28A353F7" w14:textId="62088FDF" w:rsidR="005E3214" w:rsidRDefault="003001E7" w:rsidP="00B836C0">
      <w:pPr>
        <w:pStyle w:val="BodyText"/>
      </w:pPr>
      <w:r w:rsidRPr="003001E7">
        <w:rPr>
          <w:b/>
        </w:rPr>
        <w:t>Selection:</w:t>
      </w:r>
      <w:r>
        <w:t xml:space="preserve"> </w:t>
      </w:r>
      <w:r w:rsidR="00EB1843">
        <w:t xml:space="preserve">If elements are selected in the model when the Sync form is opened, the selection set can be used to filter what is synced.  For Levels, Rooms, and Spaces, </w:t>
      </w:r>
      <w:r w:rsidR="00FB4862">
        <w:t>the selected items are the only items checked in the filter tree.</w:t>
      </w:r>
      <w:r w:rsidR="007F4E84">
        <w:t xml:space="preserve"> For Areas, if the Area is linked to a Room, then the linked Room is selected.</w:t>
      </w:r>
      <w:r w:rsidR="00FB4862">
        <w:t xml:space="preserve"> If there are any Family Instances in the selection that are integrated with TRIRIGA, then the “Sync only selected assets” check</w:t>
      </w:r>
      <w:r w:rsidR="00032BFE">
        <w:t xml:space="preserve"> </w:t>
      </w:r>
      <w:r w:rsidR="00FB4862">
        <w:t xml:space="preserve">box is enabled and checked. </w:t>
      </w:r>
    </w:p>
    <w:p w14:paraId="6B7DD60D" w14:textId="6E886C7B" w:rsidR="005E3214" w:rsidRDefault="00FB4862" w:rsidP="00B836C0">
      <w:pPr>
        <w:pStyle w:val="BodyText"/>
      </w:pPr>
      <w:r>
        <w:t>The count for each element type reflects the current state of the filters</w:t>
      </w:r>
    </w:p>
    <w:p w14:paraId="02B6A8CB" w14:textId="624F75E5" w:rsidR="002B7475" w:rsidRPr="00B836C0" w:rsidRDefault="002B7475" w:rsidP="00B836C0">
      <w:pPr>
        <w:pStyle w:val="BodyText"/>
      </w:pPr>
      <w:r>
        <w:t xml:space="preserve">Linked Spaces indicate the count of </w:t>
      </w:r>
      <w:r w:rsidR="007F4E84">
        <w:t>S</w:t>
      </w:r>
      <w:r>
        <w:t>paces that are not directly integrated, but are available for parameter mapping.  These are spaces that are in the same model as their corresponding Room.</w:t>
      </w:r>
      <w:r w:rsidR="007F4E84">
        <w:t xml:space="preserve">  They show in the Space Tool with an Integration Method of “Locked”</w:t>
      </w:r>
      <w:r>
        <w:t xml:space="preserve">  </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504751" w14:paraId="5B2AD535" w14:textId="77777777" w:rsidTr="00504751">
        <w:trPr>
          <w:trHeight w:val="350"/>
        </w:trPr>
        <w:tc>
          <w:tcPr>
            <w:tcW w:w="1053" w:type="dxa"/>
            <w:tcMar>
              <w:left w:w="0" w:type="dxa"/>
              <w:right w:w="0" w:type="dxa"/>
            </w:tcMar>
          </w:tcPr>
          <w:p w14:paraId="4C7BAC25" w14:textId="77777777" w:rsidR="00504751" w:rsidRPr="00FF5ADB" w:rsidRDefault="00504751" w:rsidP="00504751">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3F87E361" w14:textId="73C45EF1" w:rsidR="00504751" w:rsidRPr="00FF5ADB" w:rsidRDefault="00504751" w:rsidP="00504751">
            <w:pPr>
              <w:pStyle w:val="Heading4"/>
              <w:spacing w:before="60" w:after="0"/>
              <w:ind w:left="0"/>
              <w:rPr>
                <w:b w:val="0"/>
                <w:i/>
                <w:sz w:val="20"/>
                <w:szCs w:val="20"/>
              </w:rPr>
            </w:pPr>
            <w:r>
              <w:rPr>
                <w:b w:val="0"/>
                <w:i/>
                <w:sz w:val="20"/>
                <w:szCs w:val="20"/>
              </w:rPr>
              <w:t xml:space="preserve">For large models, the sync form loads and syncs faster when a selection set is used than when the entire asset set is used and filtered.  </w:t>
            </w:r>
          </w:p>
        </w:tc>
      </w:tr>
    </w:tbl>
    <w:p w14:paraId="6DE2FD61" w14:textId="4B4A6738" w:rsidR="00504751" w:rsidRDefault="00504751" w:rsidP="008D5B53">
      <w:pPr>
        <w:pStyle w:val="BodyText"/>
      </w:pPr>
      <w:r>
        <w:rPr>
          <w:b/>
        </w:rPr>
        <w:t>Deleting TRIRIGA Spaces:</w:t>
      </w:r>
      <w:r>
        <w:t xml:space="preserve"> The </w:t>
      </w:r>
      <w:r w:rsidR="00032BFE">
        <w:t>S</w:t>
      </w:r>
      <w:r>
        <w:t xml:space="preserve">ync tool can find and </w:t>
      </w:r>
      <w:r w:rsidR="00057397">
        <w:t xml:space="preserve">retire or </w:t>
      </w:r>
      <w:r>
        <w:t xml:space="preserve">delete from the TRIRIGA server spaces that </w:t>
      </w:r>
      <w:r w:rsidR="0057281B">
        <w:t>are integrated with the model, but no longer exist in the model. All of the Space integration records on the TRIRIGA server that belong to the model are compared against Rooms Spaces</w:t>
      </w:r>
      <w:r w:rsidR="00057397">
        <w:t>, and Areas</w:t>
      </w:r>
      <w:r w:rsidR="0057281B">
        <w:t xml:space="preserve"> in the model.  A count of the number of integration records that can’t be matched to model elements is displayed.</w:t>
      </w:r>
    </w:p>
    <w:p w14:paraId="7C00EB1D" w14:textId="5A98BD05" w:rsidR="0057281B" w:rsidRDefault="0057281B" w:rsidP="008D5B53">
      <w:pPr>
        <w:pStyle w:val="BodyText"/>
      </w:pPr>
      <w:r>
        <w:t>The Show button displays the list and allows items to be removed from the list. The count is updated to reflect deletions.</w:t>
      </w:r>
    </w:p>
    <w:p w14:paraId="63BE8C89" w14:textId="77777777" w:rsidR="00057397" w:rsidRDefault="0057281B" w:rsidP="008D5B53">
      <w:pPr>
        <w:pStyle w:val="BodyText"/>
      </w:pPr>
      <w:r>
        <w:t>If the “</w:t>
      </w:r>
      <w:r w:rsidR="00057397">
        <w:t>Retire</w:t>
      </w:r>
      <w:r>
        <w:t xml:space="preserve"> TRIRIGA Spaces not in Model” option is selected, when the form is processed</w:t>
      </w:r>
      <w:r w:rsidR="00057397">
        <w:t>:</w:t>
      </w:r>
    </w:p>
    <w:p w14:paraId="309849C6" w14:textId="65EA15B1" w:rsidR="0057281B" w:rsidRPr="0057281B" w:rsidRDefault="00057397" w:rsidP="00057397">
      <w:pPr>
        <w:pStyle w:val="BodyText"/>
        <w:numPr>
          <w:ilvl w:val="0"/>
          <w:numId w:val="92"/>
        </w:numPr>
      </w:pPr>
      <w:r>
        <w:t>T</w:t>
      </w:r>
      <w:r w:rsidR="0057281B">
        <w:t xml:space="preserve">he integration </w:t>
      </w:r>
      <w:r>
        <w:t>records</w:t>
      </w:r>
      <w:r w:rsidR="0057281B">
        <w:t xml:space="preserve"> </w:t>
      </w:r>
      <w:r w:rsidR="00032BFE">
        <w:t xml:space="preserve">for </w:t>
      </w:r>
      <w:r w:rsidR="0057281B">
        <w:t xml:space="preserve">each item in the list </w:t>
      </w:r>
      <w:r>
        <w:t>is</w:t>
      </w:r>
      <w:r w:rsidR="0057281B">
        <w:t xml:space="preserve"> deleted.</w:t>
      </w:r>
    </w:p>
    <w:p w14:paraId="348C86C8" w14:textId="6F9F4E6D" w:rsidR="00057397" w:rsidRPr="0057281B" w:rsidRDefault="00057397" w:rsidP="00057397">
      <w:pPr>
        <w:pStyle w:val="BodyText"/>
        <w:numPr>
          <w:ilvl w:val="0"/>
          <w:numId w:val="92"/>
        </w:numPr>
      </w:pPr>
      <w:r>
        <w:t>If the TRIRIGA Space is in “Draft” state, it is deleted.  Otherwise it is retired.</w:t>
      </w:r>
    </w:p>
    <w:p w14:paraId="3343C3D4" w14:textId="5B47D5D4" w:rsidR="008D5B53" w:rsidRDefault="008D5B53" w:rsidP="008D5B53">
      <w:pPr>
        <w:pStyle w:val="BodyText"/>
      </w:pPr>
      <w:r w:rsidRPr="003F1B94">
        <w:rPr>
          <w:b/>
        </w:rPr>
        <w:t>Update:</w:t>
      </w:r>
      <w:r>
        <w:t xml:space="preserve"> </w:t>
      </w:r>
      <w:r w:rsidR="008D6404">
        <w:t>For</w:t>
      </w:r>
      <w:r>
        <w:t xml:space="preserve"> </w:t>
      </w:r>
      <w:r w:rsidR="00C3506C">
        <w:t>Levels that are</w:t>
      </w:r>
      <w:r>
        <w:t xml:space="preserve"> integrated with TRIRIGA </w:t>
      </w:r>
      <w:r w:rsidR="00C3506C">
        <w:t>Floors</w:t>
      </w:r>
      <w:r>
        <w:t>, the following updates are made:</w:t>
      </w:r>
    </w:p>
    <w:p w14:paraId="49BC7AF3" w14:textId="0347356A" w:rsidR="008D5B53" w:rsidRPr="00A850A6" w:rsidRDefault="008D5B53" w:rsidP="00A850A6">
      <w:pPr>
        <w:pStyle w:val="BodyText"/>
        <w:numPr>
          <w:ilvl w:val="0"/>
          <w:numId w:val="50"/>
        </w:numPr>
      </w:pPr>
      <w:r w:rsidRPr="00A850A6">
        <w:t xml:space="preserve">Revit Level: IBM.Name is updated from the </w:t>
      </w:r>
      <w:r w:rsidR="00A27534" w:rsidRPr="00A850A6">
        <w:t>TRIRIGA</w:t>
      </w:r>
      <w:r w:rsidRPr="00A850A6">
        <w:t xml:space="preserve"> </w:t>
      </w:r>
      <w:r w:rsidR="00032BFE">
        <w:t>F</w:t>
      </w:r>
      <w:r w:rsidRPr="00A850A6">
        <w:t>loor name</w:t>
      </w:r>
      <w:r w:rsidR="00032BFE">
        <w:t>.</w:t>
      </w:r>
      <w:r w:rsidRPr="00A850A6">
        <w:t xml:space="preserve"> </w:t>
      </w:r>
    </w:p>
    <w:p w14:paraId="5EC59B6F" w14:textId="1FF8C73E" w:rsidR="008D5B53" w:rsidRPr="00A850A6" w:rsidRDefault="008D5B53" w:rsidP="00A850A6">
      <w:pPr>
        <w:pStyle w:val="BodyText"/>
        <w:numPr>
          <w:ilvl w:val="0"/>
          <w:numId w:val="50"/>
        </w:numPr>
      </w:pPr>
      <w:r w:rsidRPr="00A850A6">
        <w:t xml:space="preserve">Revit Level:  IBM.Description is updated from the TRIRIGA </w:t>
      </w:r>
      <w:r w:rsidR="00032BFE">
        <w:t>F</w:t>
      </w:r>
      <w:r w:rsidRPr="00A850A6">
        <w:t xml:space="preserve">loor description.  </w:t>
      </w:r>
    </w:p>
    <w:p w14:paraId="5DE8E563" w14:textId="215D6AFB" w:rsidR="008D5B53" w:rsidRPr="00A850A6" w:rsidRDefault="008D5B53" w:rsidP="00A850A6">
      <w:pPr>
        <w:pStyle w:val="BodyText"/>
        <w:numPr>
          <w:ilvl w:val="0"/>
          <w:numId w:val="50"/>
        </w:numPr>
      </w:pPr>
      <w:r w:rsidRPr="00A850A6">
        <w:t>Revit Level:  IBM.Level is updated from the TRIRIGA Floor Level</w:t>
      </w:r>
      <w:r w:rsidR="00032BFE">
        <w:t>.</w:t>
      </w:r>
      <w:r w:rsidRPr="00A850A6">
        <w:t xml:space="preserve"> </w:t>
      </w:r>
    </w:p>
    <w:p w14:paraId="4AB4EEAA" w14:textId="77777777" w:rsidR="008D5B53" w:rsidRPr="00A850A6" w:rsidRDefault="008D5B53" w:rsidP="00A850A6">
      <w:pPr>
        <w:pStyle w:val="BodyText"/>
        <w:numPr>
          <w:ilvl w:val="0"/>
          <w:numId w:val="50"/>
        </w:numPr>
      </w:pPr>
      <w:r w:rsidRPr="00A850A6">
        <w:t>TRIRIGA Floor: If a gross area plan is associated with the Level, the gross area for the Floor is updated with the value calculated from the area plan by summing the area of all Areas in the Area Plan.</w:t>
      </w:r>
    </w:p>
    <w:p w14:paraId="67CC9454" w14:textId="7FEB89F2" w:rsidR="00C3506C" w:rsidRPr="00A850A6" w:rsidRDefault="00C3506C" w:rsidP="00C3506C">
      <w:pPr>
        <w:pStyle w:val="Base"/>
      </w:pPr>
      <w:r w:rsidRPr="00A850A6">
        <w:t>For Rooms</w:t>
      </w:r>
      <w:r w:rsidR="004C4B5E">
        <w:t>, Areas</w:t>
      </w:r>
      <w:r w:rsidRPr="00A850A6">
        <w:t xml:space="preserve"> and Spaces that are integrated with existing TRIRIGA Spaces, the following updates are made</w:t>
      </w:r>
      <w:r w:rsidR="00032BFE">
        <w:t>:</w:t>
      </w:r>
    </w:p>
    <w:p w14:paraId="1A34D896" w14:textId="318CEB85" w:rsidR="008D5B53" w:rsidRPr="00A850A6" w:rsidRDefault="008D5B53" w:rsidP="00A850A6">
      <w:pPr>
        <w:pStyle w:val="BodyText"/>
        <w:numPr>
          <w:ilvl w:val="0"/>
          <w:numId w:val="50"/>
        </w:numPr>
      </w:pPr>
      <w:r w:rsidRPr="00A850A6">
        <w:t>Revit Room</w:t>
      </w:r>
      <w:r w:rsidR="007F4E84">
        <w:t>,</w:t>
      </w:r>
      <w:r w:rsidR="00C3506C" w:rsidRPr="00A850A6">
        <w:t xml:space="preserve"> Space</w:t>
      </w:r>
      <w:r w:rsidR="007F4E84">
        <w:t xml:space="preserve"> or Area</w:t>
      </w:r>
      <w:r w:rsidRPr="00A850A6">
        <w:t xml:space="preserve">: IBM.Name is updated from the </w:t>
      </w:r>
      <w:r w:rsidR="00A27534" w:rsidRPr="00A850A6">
        <w:t>TRIRIGA</w:t>
      </w:r>
      <w:r w:rsidRPr="00A850A6">
        <w:t xml:space="preserve"> </w:t>
      </w:r>
      <w:r w:rsidR="00032BFE">
        <w:t>S</w:t>
      </w:r>
      <w:r w:rsidRPr="00A850A6">
        <w:t>pace name</w:t>
      </w:r>
      <w:r w:rsidR="00032BFE">
        <w:t>.</w:t>
      </w:r>
      <w:r w:rsidRPr="00A850A6">
        <w:t xml:space="preserve"> </w:t>
      </w:r>
    </w:p>
    <w:p w14:paraId="7865AA63" w14:textId="347A5837" w:rsidR="008D5B53" w:rsidRPr="00A850A6" w:rsidRDefault="007F4E84" w:rsidP="00A850A6">
      <w:pPr>
        <w:pStyle w:val="BodyText"/>
        <w:numPr>
          <w:ilvl w:val="0"/>
          <w:numId w:val="50"/>
        </w:numPr>
      </w:pPr>
      <w:r w:rsidRPr="00A850A6">
        <w:t>Revit Room</w:t>
      </w:r>
      <w:r>
        <w:t>,</w:t>
      </w:r>
      <w:r w:rsidRPr="00A850A6">
        <w:t xml:space="preserve"> Space</w:t>
      </w:r>
      <w:r>
        <w:t xml:space="preserve"> or Area</w:t>
      </w:r>
      <w:r w:rsidR="008D5B53" w:rsidRPr="00A850A6">
        <w:t xml:space="preserve">:  IBM.Description is updated from the TRIRIGA </w:t>
      </w:r>
      <w:r w:rsidR="00032BFE">
        <w:t>S</w:t>
      </w:r>
      <w:r w:rsidR="008D5B53" w:rsidRPr="00A850A6">
        <w:t xml:space="preserve">pace description.  </w:t>
      </w:r>
    </w:p>
    <w:p w14:paraId="6F468522" w14:textId="7B0943C3" w:rsidR="008D5B53" w:rsidRPr="00A850A6" w:rsidRDefault="007F4E84" w:rsidP="00A850A6">
      <w:pPr>
        <w:pStyle w:val="BodyText"/>
        <w:numPr>
          <w:ilvl w:val="0"/>
          <w:numId w:val="50"/>
        </w:numPr>
      </w:pPr>
      <w:r w:rsidRPr="00A850A6">
        <w:t>Revit Room</w:t>
      </w:r>
      <w:r>
        <w:t>,</w:t>
      </w:r>
      <w:r w:rsidRPr="00A850A6">
        <w:t xml:space="preserve"> Space</w:t>
      </w:r>
      <w:r>
        <w:t xml:space="preserve"> or Area</w:t>
      </w:r>
      <w:r w:rsidR="008D5B53" w:rsidRPr="00A850A6">
        <w:t>:  IBM.UseClassification is updated from the TRIRIGA Use Classification</w:t>
      </w:r>
      <w:r w:rsidR="00032BFE">
        <w:t>.</w:t>
      </w:r>
      <w:r w:rsidR="008D5B53" w:rsidRPr="00A850A6">
        <w:t xml:space="preserve"> </w:t>
      </w:r>
    </w:p>
    <w:p w14:paraId="7F6E5C37" w14:textId="7235A52F" w:rsidR="008D5B53" w:rsidRDefault="008D5B53" w:rsidP="00A850A6">
      <w:pPr>
        <w:pStyle w:val="BodyText"/>
        <w:numPr>
          <w:ilvl w:val="0"/>
          <w:numId w:val="50"/>
        </w:numPr>
      </w:pPr>
      <w:r w:rsidRPr="00A850A6">
        <w:lastRenderedPageBreak/>
        <w:t xml:space="preserve">TRIRIGA Space: If an </w:t>
      </w:r>
      <w:r w:rsidR="007F4E84">
        <w:t>A</w:t>
      </w:r>
      <w:r w:rsidRPr="00A850A6">
        <w:t xml:space="preserve">rea from </w:t>
      </w:r>
      <w:r w:rsidR="00C3506C" w:rsidRPr="00A850A6">
        <w:t xml:space="preserve">a </w:t>
      </w:r>
      <w:r w:rsidRPr="00A850A6">
        <w:t>gross area plan is associated with the Space, the gross area for the Space is updated with the value from the associated Area.</w:t>
      </w:r>
      <w:r>
        <w:t xml:space="preserve"> Otherwise it is</w:t>
      </w:r>
      <w:r w:rsidR="007F4E84">
        <w:t xml:space="preserve"> not updated.  This is a change introduced in the 3.6.0.5 Platform.  </w:t>
      </w:r>
      <w:r w:rsidR="00BA4F04">
        <w:t>Pr</w:t>
      </w:r>
      <w:r w:rsidR="007F4E84">
        <w:t>eviously, the gross area was set to the Room area</w:t>
      </w:r>
      <w:r>
        <w:t>.</w:t>
      </w:r>
      <w:r w:rsidR="00BA4F04">
        <w:t xml:space="preserve">  This logic is controlled by workflow.</w:t>
      </w:r>
    </w:p>
    <w:p w14:paraId="47D4955A" w14:textId="5473E0CF" w:rsidR="008D5B53" w:rsidRDefault="008D5B53" w:rsidP="007474D8">
      <w:pPr>
        <w:pStyle w:val="BodyText"/>
        <w:numPr>
          <w:ilvl w:val="0"/>
          <w:numId w:val="50"/>
        </w:numPr>
      </w:pPr>
      <w:r>
        <w:t xml:space="preserve">TRIRIGA Space: If an area from </w:t>
      </w:r>
      <w:r w:rsidR="00285378">
        <w:t xml:space="preserve">a </w:t>
      </w:r>
      <w:r>
        <w:t>rentable area plan is associated with the Space, the area for the Spaces is updated with the value from the associated Area. Otherwise it is updated with the area from the Revit Room.</w:t>
      </w:r>
    </w:p>
    <w:p w14:paraId="48D1A030" w14:textId="44209BA1" w:rsidR="00500EFD" w:rsidRDefault="00500EFD" w:rsidP="003001E7">
      <w:pPr>
        <w:pStyle w:val="Base"/>
      </w:pPr>
      <w:r>
        <w:t xml:space="preserve">Spaces that are in the same model as a </w:t>
      </w:r>
      <w:r w:rsidR="00032BFE">
        <w:t>R</w:t>
      </w:r>
      <w:r>
        <w:t>oom and have the same bounding box are not synced.  These are spaces that are marked as locked in the Space Tool.</w:t>
      </w:r>
    </w:p>
    <w:p w14:paraId="6E5098C3" w14:textId="77777777" w:rsidR="00BA4F04" w:rsidRDefault="00BA4F04" w:rsidP="003001E7">
      <w:pPr>
        <w:pStyle w:val="Base"/>
      </w:pPr>
    </w:p>
    <w:p w14:paraId="032DB2A1" w14:textId="0FA5560A" w:rsidR="003001E7" w:rsidRPr="00A850A6" w:rsidRDefault="003001E7" w:rsidP="003001E7">
      <w:pPr>
        <w:pStyle w:val="Base"/>
      </w:pPr>
      <w:r w:rsidRPr="00A850A6">
        <w:t xml:space="preserve">For </w:t>
      </w:r>
      <w:r>
        <w:t>Family Instances</w:t>
      </w:r>
      <w:r w:rsidRPr="00A850A6">
        <w:t xml:space="preserve"> that are integrated with existing TRIRIGA </w:t>
      </w:r>
      <w:r>
        <w:t>Assets</w:t>
      </w:r>
      <w:r w:rsidRPr="00A850A6">
        <w:t>, the following updates are made</w:t>
      </w:r>
      <w:r w:rsidR="00032BFE">
        <w:t>:</w:t>
      </w:r>
    </w:p>
    <w:p w14:paraId="0CD62D1B" w14:textId="1C150675" w:rsidR="003001E7" w:rsidRPr="00A850A6" w:rsidRDefault="003001E7" w:rsidP="003001E7">
      <w:pPr>
        <w:pStyle w:val="BodyText"/>
        <w:numPr>
          <w:ilvl w:val="0"/>
          <w:numId w:val="50"/>
        </w:numPr>
      </w:pPr>
      <w:r w:rsidRPr="00A850A6">
        <w:t xml:space="preserve">Revit </w:t>
      </w:r>
      <w:r>
        <w:t>Family Instance</w:t>
      </w:r>
      <w:r w:rsidRPr="00A850A6">
        <w:t xml:space="preserve">: IBM.Name is updated from the TRIRIGA </w:t>
      </w:r>
      <w:r>
        <w:t>asset</w:t>
      </w:r>
      <w:r w:rsidRPr="00A850A6">
        <w:t xml:space="preserve"> name</w:t>
      </w:r>
      <w:r w:rsidR="00032BFE">
        <w:t>.</w:t>
      </w:r>
      <w:r w:rsidRPr="00A850A6">
        <w:t xml:space="preserve"> </w:t>
      </w:r>
    </w:p>
    <w:p w14:paraId="0F8D16CA" w14:textId="405A490A" w:rsidR="003001E7" w:rsidRPr="00A850A6" w:rsidRDefault="003001E7" w:rsidP="003001E7">
      <w:pPr>
        <w:pStyle w:val="BodyText"/>
        <w:numPr>
          <w:ilvl w:val="0"/>
          <w:numId w:val="50"/>
        </w:numPr>
      </w:pPr>
      <w:r w:rsidRPr="00A850A6">
        <w:t xml:space="preserve">Revit </w:t>
      </w:r>
      <w:r>
        <w:t>Family Instance</w:t>
      </w:r>
      <w:r w:rsidRPr="00A850A6">
        <w:t xml:space="preserve">:  IBM.Description is updated from the TRIRIGA </w:t>
      </w:r>
      <w:r>
        <w:t>asset</w:t>
      </w:r>
      <w:r w:rsidRPr="00A850A6">
        <w:t xml:space="preserve"> description.  </w:t>
      </w:r>
    </w:p>
    <w:p w14:paraId="32AFFCC7" w14:textId="332933DF" w:rsidR="003001E7" w:rsidRDefault="003001E7" w:rsidP="003001E7">
      <w:pPr>
        <w:pStyle w:val="BodyText"/>
        <w:numPr>
          <w:ilvl w:val="0"/>
          <w:numId w:val="50"/>
        </w:numPr>
      </w:pPr>
      <w:r w:rsidRPr="00A850A6">
        <w:t xml:space="preserve">Revit </w:t>
      </w:r>
      <w:r>
        <w:t>Family Instance</w:t>
      </w:r>
      <w:r w:rsidRPr="00A850A6">
        <w:t>:  IBM.</w:t>
      </w:r>
      <w:r>
        <w:t>BarCode</w:t>
      </w:r>
      <w:r w:rsidRPr="00A850A6">
        <w:t xml:space="preserve"> is updated from the TRIRIGA </w:t>
      </w:r>
      <w:r>
        <w:t>barcode</w:t>
      </w:r>
      <w:r w:rsidR="009D59F5">
        <w:t xml:space="preserve"> if it has a value.</w:t>
      </w:r>
      <w:r w:rsidRPr="00A850A6">
        <w:t xml:space="preserve"> </w:t>
      </w:r>
    </w:p>
    <w:p w14:paraId="44025748" w14:textId="0ECD0108" w:rsidR="003001E7" w:rsidRDefault="00193CB5" w:rsidP="003001E7">
      <w:pPr>
        <w:pStyle w:val="BodyText"/>
        <w:numPr>
          <w:ilvl w:val="0"/>
          <w:numId w:val="50"/>
        </w:numPr>
      </w:pPr>
      <w:r>
        <w:t xml:space="preserve">If the Family Instance has been moved within the model, </w:t>
      </w:r>
      <w:r w:rsidR="003001E7">
        <w:t>TRIRIGA location of the asset is updated</w:t>
      </w:r>
      <w:r>
        <w:t>.</w:t>
      </w:r>
    </w:p>
    <w:p w14:paraId="69AD57D6" w14:textId="13309115" w:rsidR="00193CB5" w:rsidRDefault="00193CB5" w:rsidP="003001E7">
      <w:pPr>
        <w:pStyle w:val="BodyText"/>
        <w:numPr>
          <w:ilvl w:val="0"/>
          <w:numId w:val="50"/>
        </w:numPr>
      </w:pPr>
      <w:r>
        <w:t>If the type or family and type of the Family Instance has been changed and a new specification record of the same type as the asset can be found on the TRIRIGA server, then the specification is updated.</w:t>
      </w:r>
    </w:p>
    <w:p w14:paraId="493A9EAE" w14:textId="57AC1C43" w:rsidR="00285378" w:rsidRDefault="00285378" w:rsidP="00285378">
      <w:pPr>
        <w:pStyle w:val="BodyText"/>
      </w:pPr>
      <w:r>
        <w:t>For Types that are integrated with existing TRIRIGA Specifications, the following updates are m</w:t>
      </w:r>
      <w:r w:rsidR="00032BFE">
        <w:t>a</w:t>
      </w:r>
      <w:r>
        <w:t>de</w:t>
      </w:r>
      <w:r w:rsidR="00032BFE">
        <w:t>:</w:t>
      </w:r>
    </w:p>
    <w:p w14:paraId="1EA7529A" w14:textId="7FAD5634" w:rsidR="00285378" w:rsidRPr="00A850A6" w:rsidRDefault="00285378" w:rsidP="00285378">
      <w:pPr>
        <w:pStyle w:val="BodyText"/>
        <w:numPr>
          <w:ilvl w:val="0"/>
          <w:numId w:val="50"/>
        </w:numPr>
      </w:pPr>
      <w:r w:rsidRPr="00A850A6">
        <w:t xml:space="preserve">Revit </w:t>
      </w:r>
      <w:r>
        <w:t>Type</w:t>
      </w:r>
      <w:r w:rsidRPr="00A850A6">
        <w:t xml:space="preserve">: IBM.Name is updated from the TRIRIGA </w:t>
      </w:r>
      <w:r w:rsidR="00032BFE">
        <w:t>S</w:t>
      </w:r>
      <w:r>
        <w:t>pecification</w:t>
      </w:r>
      <w:r w:rsidRPr="00A850A6">
        <w:t xml:space="preserve"> name </w:t>
      </w:r>
    </w:p>
    <w:p w14:paraId="141896BE" w14:textId="2D719873" w:rsidR="00285378" w:rsidRPr="00A850A6" w:rsidRDefault="00285378" w:rsidP="00285378">
      <w:pPr>
        <w:pStyle w:val="BodyText"/>
        <w:numPr>
          <w:ilvl w:val="0"/>
          <w:numId w:val="50"/>
        </w:numPr>
      </w:pPr>
      <w:r w:rsidRPr="00A850A6">
        <w:t xml:space="preserve">Revit </w:t>
      </w:r>
      <w:r>
        <w:t>Type</w:t>
      </w:r>
      <w:r w:rsidRPr="00A850A6">
        <w:t xml:space="preserve">:  IBM.Description is updated from the TRIRIGA </w:t>
      </w:r>
      <w:r w:rsidR="00032BFE">
        <w:t>S</w:t>
      </w:r>
      <w:r>
        <w:t>pecification</w:t>
      </w:r>
      <w:r w:rsidRPr="00A850A6">
        <w:t xml:space="preserve"> description.  </w:t>
      </w:r>
    </w:p>
    <w:p w14:paraId="2C06CAD2" w14:textId="615E2028" w:rsidR="00285378" w:rsidRDefault="00285378" w:rsidP="00285378">
      <w:pPr>
        <w:pStyle w:val="BodyText"/>
        <w:numPr>
          <w:ilvl w:val="0"/>
          <w:numId w:val="50"/>
        </w:numPr>
      </w:pPr>
      <w:r>
        <w:t>TRIRIGA Specification: If the type has the Classif</w:t>
      </w:r>
      <w:r w:rsidR="00032BFE">
        <w:t>i</w:t>
      </w:r>
      <w:r>
        <w:t>cation.UniFormat.II.Number set, the TRIRIGA Building System Class is updated.  .</w:t>
      </w:r>
    </w:p>
    <w:p w14:paraId="79AFEDDB" w14:textId="37A695EE" w:rsidR="00180870" w:rsidRDefault="00180870" w:rsidP="00180870">
      <w:pPr>
        <w:pStyle w:val="BodyText"/>
      </w:pPr>
      <w:r>
        <w:t>For Families that are integrated with existing TRIRIGA Specifications, the following updates are m</w:t>
      </w:r>
      <w:r w:rsidR="00032BFE">
        <w:t>a</w:t>
      </w:r>
      <w:r>
        <w:t>de</w:t>
      </w:r>
      <w:r w:rsidR="00032BFE">
        <w:t>:</w:t>
      </w:r>
    </w:p>
    <w:p w14:paraId="6D44D2C8" w14:textId="73A60899" w:rsidR="00180870" w:rsidRPr="00A850A6" w:rsidRDefault="00180870" w:rsidP="00180870">
      <w:pPr>
        <w:pStyle w:val="BodyText"/>
        <w:numPr>
          <w:ilvl w:val="0"/>
          <w:numId w:val="50"/>
        </w:numPr>
      </w:pPr>
      <w:r w:rsidRPr="00A850A6">
        <w:t xml:space="preserve">Revit </w:t>
      </w:r>
      <w:r>
        <w:t>Type</w:t>
      </w:r>
      <w:r w:rsidRPr="00A850A6">
        <w:t xml:space="preserve">: IBM.Name is updated from the TRIRIGA </w:t>
      </w:r>
      <w:r w:rsidR="00032BFE">
        <w:t>S</w:t>
      </w:r>
      <w:r>
        <w:t>pecification</w:t>
      </w:r>
      <w:r w:rsidRPr="00A850A6">
        <w:t xml:space="preserve"> name</w:t>
      </w:r>
      <w:r w:rsidR="00032BFE">
        <w:t>.</w:t>
      </w:r>
      <w:r w:rsidRPr="00A850A6">
        <w:t xml:space="preserve"> </w:t>
      </w:r>
    </w:p>
    <w:p w14:paraId="045735FA" w14:textId="1A2978EF" w:rsidR="00180870" w:rsidRDefault="00180870" w:rsidP="00180870">
      <w:pPr>
        <w:pStyle w:val="BodyText"/>
        <w:numPr>
          <w:ilvl w:val="0"/>
          <w:numId w:val="50"/>
        </w:numPr>
      </w:pPr>
      <w:r w:rsidRPr="00A850A6">
        <w:t xml:space="preserve">Revit </w:t>
      </w:r>
      <w:r>
        <w:t>Type</w:t>
      </w:r>
      <w:r w:rsidRPr="00A850A6">
        <w:t xml:space="preserve">:  IBM.Description is updated from the TRIRIGA </w:t>
      </w:r>
      <w:r w:rsidR="00032BFE">
        <w:t>S</w:t>
      </w:r>
      <w:r>
        <w:t>pecification</w:t>
      </w:r>
      <w:r w:rsidRPr="00A850A6">
        <w:t xml:space="preserve"> description.  </w:t>
      </w:r>
    </w:p>
    <w:p w14:paraId="124B6DCF" w14:textId="4A6F630C" w:rsidR="00467462" w:rsidRDefault="00467462" w:rsidP="00A34E58">
      <w:pPr>
        <w:pStyle w:val="Heading4"/>
      </w:pPr>
      <w:r>
        <w:t>Parameter Sync</w:t>
      </w:r>
    </w:p>
    <w:p w14:paraId="7167D880" w14:textId="09357167" w:rsidR="00A34E58" w:rsidRDefault="00A34E58" w:rsidP="00A34E58">
      <w:pPr>
        <w:pStyle w:val="BodyText"/>
      </w:pPr>
      <w:r>
        <w:t xml:space="preserve">If the model has a parameter map defined, the map entries are listed on the </w:t>
      </w:r>
      <w:r w:rsidR="0045277D">
        <w:t>“Update Parameters”</w:t>
      </w:r>
      <w:r>
        <w:t xml:space="preserve"> tab and data may be synchronized between Revit Parameters and TRIRIGA record fields.</w:t>
      </w:r>
    </w:p>
    <w:p w14:paraId="1444DDCE" w14:textId="64B1816C" w:rsidR="00A34E58" w:rsidRDefault="00193CB5" w:rsidP="00193CB5">
      <w:pPr>
        <w:pStyle w:val="BodyText"/>
        <w:ind w:left="540"/>
      </w:pPr>
      <w:r>
        <w:rPr>
          <w:noProof/>
        </w:rPr>
        <w:lastRenderedPageBreak/>
        <w:drawing>
          <wp:inline distT="0" distB="0" distL="0" distR="0" wp14:anchorId="08BEF5E3" wp14:editId="3F6050B1">
            <wp:extent cx="5577840" cy="4388485"/>
            <wp:effectExtent l="0" t="0" r="381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4388485"/>
                    </a:xfrm>
                    <a:prstGeom prst="rect">
                      <a:avLst/>
                    </a:prstGeom>
                  </pic:spPr>
                </pic:pic>
              </a:graphicData>
            </a:graphic>
          </wp:inline>
        </w:drawing>
      </w:r>
    </w:p>
    <w:p w14:paraId="2DFDDDF3" w14:textId="2B9953F4" w:rsidR="00A34E58" w:rsidRDefault="00A34E58" w:rsidP="00193CB5">
      <w:pPr>
        <w:pStyle w:val="Caption"/>
        <w:ind w:left="720"/>
      </w:pPr>
      <w:bookmarkStart w:id="95" w:name="_Toc40806091"/>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5EDA">
        <w:rPr>
          <w:noProof/>
        </w:rPr>
        <w:t>33</w:t>
      </w:r>
      <w:r w:rsidR="00900AD4">
        <w:rPr>
          <w:noProof/>
        </w:rPr>
        <w:fldChar w:fldCharType="end"/>
      </w:r>
      <w:r>
        <w:t xml:space="preserve"> - Synchronizing mapped parameters</w:t>
      </w:r>
      <w:bookmarkEnd w:id="95"/>
    </w:p>
    <w:p w14:paraId="6A685AFB" w14:textId="073C8D3A" w:rsidR="004A550C" w:rsidRDefault="004A550C" w:rsidP="00A34E58">
      <w:pPr>
        <w:pStyle w:val="BodyText"/>
      </w:pPr>
      <w:r>
        <w:t xml:space="preserve">Each map entry </w:t>
      </w:r>
      <w:r w:rsidR="0045277D">
        <w:t>requires the sync direction to be set to one of</w:t>
      </w:r>
      <w:r w:rsidR="003913F7">
        <w:t xml:space="preserve"> the following</w:t>
      </w:r>
      <w:r w:rsidR="0045277D">
        <w:t>:</w:t>
      </w:r>
    </w:p>
    <w:p w14:paraId="099BFCA7" w14:textId="33B7B4C2" w:rsidR="0045277D" w:rsidRDefault="0045277D" w:rsidP="0045277D">
      <w:pPr>
        <w:pStyle w:val="BodyText"/>
        <w:numPr>
          <w:ilvl w:val="0"/>
          <w:numId w:val="75"/>
        </w:numPr>
      </w:pPr>
      <w:r>
        <w:t>Revit-&gt;TRIRIGA: Revit is the master.  Data is copied from the Revit Parameter and written to the TRIRIGA record</w:t>
      </w:r>
      <w:r w:rsidR="003913F7">
        <w:t>.</w:t>
      </w:r>
    </w:p>
    <w:p w14:paraId="7C7A1178" w14:textId="64E919AC" w:rsidR="0045277D" w:rsidRDefault="0045277D" w:rsidP="0045277D">
      <w:pPr>
        <w:pStyle w:val="BodyText"/>
        <w:numPr>
          <w:ilvl w:val="0"/>
          <w:numId w:val="75"/>
        </w:numPr>
      </w:pPr>
      <w:r>
        <w:t>TRIRIGA-&gt;Revit.  TRIRIGA is the master.  Data is copied from the TRIRIGA record and written to the Revit parameter.</w:t>
      </w:r>
    </w:p>
    <w:p w14:paraId="5D8AC74E" w14:textId="2DA369AA" w:rsidR="0045277D" w:rsidRDefault="0045277D" w:rsidP="0045277D">
      <w:pPr>
        <w:pStyle w:val="BodyText"/>
        <w:numPr>
          <w:ilvl w:val="0"/>
          <w:numId w:val="75"/>
        </w:numPr>
      </w:pPr>
      <w:r>
        <w:t>None:  No sync is performed.</w:t>
      </w:r>
    </w:p>
    <w:p w14:paraId="11737143" w14:textId="1A5827DC" w:rsidR="0045277D" w:rsidRDefault="0045277D" w:rsidP="0045277D">
      <w:pPr>
        <w:pStyle w:val="BodyText"/>
      </w:pPr>
      <w:r>
        <w:t xml:space="preserve">If a sync target is read-only, the </w:t>
      </w:r>
      <w:r w:rsidR="003913F7">
        <w:t xml:space="preserve">None </w:t>
      </w:r>
      <w:r>
        <w:t>option is show</w:t>
      </w:r>
      <w:r w:rsidR="003913F7">
        <w:t>n</w:t>
      </w:r>
      <w:r>
        <w:t xml:space="preserve"> to sync that direction.  </w:t>
      </w:r>
    </w:p>
    <w:p w14:paraId="71195E38" w14:textId="53AF91A6" w:rsidR="0045277D" w:rsidRDefault="0045277D" w:rsidP="0045277D">
      <w:pPr>
        <w:pStyle w:val="BodyText"/>
      </w:pPr>
      <w:r>
        <w:t>In a successful sync, the sync direction selection is saved to the parameter map.  It remains with the map including if the map is saved to TRIRIGA or an external file.</w:t>
      </w:r>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45277D" w14:paraId="7ED7D7DA" w14:textId="77777777" w:rsidTr="00825B1B">
        <w:trPr>
          <w:trHeight w:val="350"/>
        </w:trPr>
        <w:tc>
          <w:tcPr>
            <w:tcW w:w="1053" w:type="dxa"/>
            <w:tcMar>
              <w:left w:w="0" w:type="dxa"/>
              <w:right w:w="0" w:type="dxa"/>
            </w:tcMar>
          </w:tcPr>
          <w:p w14:paraId="19E4C08F" w14:textId="77777777" w:rsidR="0045277D" w:rsidRPr="00FF5ADB" w:rsidRDefault="0045277D" w:rsidP="00825B1B">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77BBE89D" w14:textId="7EFCF56C" w:rsidR="0045277D" w:rsidRPr="00FF5ADB" w:rsidRDefault="0045277D" w:rsidP="00825B1B">
            <w:pPr>
              <w:pStyle w:val="Heading4"/>
              <w:spacing w:before="60" w:after="0"/>
              <w:ind w:left="0"/>
              <w:rPr>
                <w:b w:val="0"/>
                <w:i/>
                <w:sz w:val="20"/>
                <w:szCs w:val="20"/>
              </w:rPr>
            </w:pPr>
            <w:r>
              <w:rPr>
                <w:b w:val="0"/>
                <w:i/>
                <w:sz w:val="20"/>
                <w:szCs w:val="20"/>
              </w:rPr>
              <w:t>To just save the sync direction settings, unselect all the element type check</w:t>
            </w:r>
            <w:r w:rsidR="003913F7">
              <w:rPr>
                <w:b w:val="0"/>
                <w:i/>
                <w:sz w:val="20"/>
                <w:szCs w:val="20"/>
              </w:rPr>
              <w:t xml:space="preserve"> </w:t>
            </w:r>
            <w:r>
              <w:rPr>
                <w:b w:val="0"/>
                <w:i/>
                <w:sz w:val="20"/>
                <w:szCs w:val="20"/>
              </w:rPr>
              <w:t xml:space="preserve">boxes on the “Synchronize </w:t>
            </w:r>
            <w:r w:rsidR="003913F7">
              <w:rPr>
                <w:b w:val="0"/>
                <w:i/>
                <w:sz w:val="20"/>
                <w:szCs w:val="20"/>
              </w:rPr>
              <w:t>w</w:t>
            </w:r>
            <w:r>
              <w:rPr>
                <w:b w:val="0"/>
                <w:i/>
                <w:sz w:val="20"/>
                <w:szCs w:val="20"/>
              </w:rPr>
              <w:t>ith TRIRIGA” tab so the sync count is showing zero for everything, the</w:t>
            </w:r>
            <w:r w:rsidR="003913F7">
              <w:rPr>
                <w:b w:val="0"/>
                <w:i/>
                <w:sz w:val="20"/>
                <w:szCs w:val="20"/>
              </w:rPr>
              <w:t>n</w:t>
            </w:r>
            <w:r>
              <w:rPr>
                <w:b w:val="0"/>
                <w:i/>
                <w:sz w:val="20"/>
                <w:szCs w:val="20"/>
              </w:rPr>
              <w:t xml:space="preserve"> accept the form.</w:t>
            </w:r>
          </w:p>
        </w:tc>
      </w:tr>
    </w:tbl>
    <w:p w14:paraId="48A26EBB" w14:textId="7F7E2ACB" w:rsidR="00A34E58" w:rsidRDefault="00A34E58" w:rsidP="00A34E58">
      <w:pPr>
        <w:pStyle w:val="BodyText"/>
      </w:pPr>
      <w:r>
        <w:t>Revit-&gt;TRIRIGA:</w:t>
      </w:r>
    </w:p>
    <w:p w14:paraId="1406980D" w14:textId="77777777" w:rsidR="00825B1B" w:rsidRDefault="00825B1B" w:rsidP="00825B1B">
      <w:pPr>
        <w:pStyle w:val="BodyText"/>
      </w:pPr>
      <w:r>
        <w:t>Update of TRIRIGA data is performed at the record level.  All fields to be updated are sent as a single transaction. Some data validation is performed in the Connector before updates are attempted.</w:t>
      </w:r>
    </w:p>
    <w:p w14:paraId="436D4626" w14:textId="473EB89D" w:rsidR="00A34E58" w:rsidRDefault="00A34E58" w:rsidP="00A34E58">
      <w:pPr>
        <w:pStyle w:val="BodyText"/>
        <w:numPr>
          <w:ilvl w:val="0"/>
          <w:numId w:val="73"/>
        </w:numPr>
      </w:pPr>
      <w:r>
        <w:t xml:space="preserve">If the Revit parameter is a value parameter, and the target TRIRIGA type is not a number or a </w:t>
      </w:r>
      <w:r w:rsidR="003913F7">
        <w:t>c</w:t>
      </w:r>
      <w:r>
        <w:t>heck</w:t>
      </w:r>
      <w:r w:rsidR="003913F7">
        <w:t xml:space="preserve"> </w:t>
      </w:r>
      <w:r>
        <w:t xml:space="preserve">box, then the parameter value is retrieved as a value string.  </w:t>
      </w:r>
      <w:r>
        <w:lastRenderedPageBreak/>
        <w:t>This is a fully formatted string with the value converted to the selected display units for the model.</w:t>
      </w:r>
      <w:r w:rsidR="00F02441">
        <w:t xml:space="preserve"> For example: 12’-6”</w:t>
      </w:r>
      <w:r w:rsidR="003913F7">
        <w:t>.</w:t>
      </w:r>
    </w:p>
    <w:p w14:paraId="5999432C" w14:textId="764117AA" w:rsidR="00A34E58" w:rsidRDefault="00A34E58" w:rsidP="00A34E58">
      <w:pPr>
        <w:pStyle w:val="BodyText"/>
        <w:numPr>
          <w:ilvl w:val="0"/>
          <w:numId w:val="73"/>
        </w:numPr>
      </w:pPr>
      <w:r>
        <w:t>If the Revit parameter is a value parameter, and the target TRIRIGA type is a number, then the parameter value is retrieved as a decimal</w:t>
      </w:r>
      <w:r w:rsidR="00F02441">
        <w:t xml:space="preserve"> using the raw units Revit uses for its internal calculations</w:t>
      </w:r>
      <w:r w:rsidR="003913F7">
        <w:t>.</w:t>
      </w:r>
    </w:p>
    <w:p w14:paraId="4673C3CD" w14:textId="0F372D53" w:rsidR="00F02441" w:rsidRPr="00A34E58" w:rsidRDefault="00F02441" w:rsidP="00A34E58">
      <w:pPr>
        <w:pStyle w:val="BodyText"/>
        <w:numPr>
          <w:ilvl w:val="0"/>
          <w:numId w:val="73"/>
        </w:numPr>
      </w:pPr>
      <w:r>
        <w:t>If the Revit parameter is a value parameter, and the target TRIRIGA type is a check</w:t>
      </w:r>
      <w:r w:rsidR="003913F7">
        <w:t xml:space="preserve"> </w:t>
      </w:r>
      <w:r>
        <w:t>box, then the value cannot be converted and an error is logged.</w:t>
      </w:r>
    </w:p>
    <w:p w14:paraId="29FEA5B4" w14:textId="048BFAE1" w:rsidR="00A34E58" w:rsidRDefault="00BA4F04" w:rsidP="00A34E58">
      <w:pPr>
        <w:pStyle w:val="BodyText"/>
      </w:pPr>
      <w:r>
        <w:t xml:space="preserve">Only Revit Spaces that are associated with TRIRIGA Spaces owned by the model can be used with a Parameter Map.  Spaces in linked models cannot be mapped to TRIRIGA </w:t>
      </w:r>
      <w:r w:rsidR="003913F7">
        <w:t>S</w:t>
      </w:r>
      <w:r>
        <w:t>paces created from a different model.</w:t>
      </w:r>
    </w:p>
    <w:p w14:paraId="2DAC870F" w14:textId="77777777" w:rsidR="00BA4F04" w:rsidRPr="00A34E58" w:rsidRDefault="00BA4F04" w:rsidP="00A34E58">
      <w:pPr>
        <w:pStyle w:val="BodyText"/>
      </w:pPr>
    </w:p>
    <w:p w14:paraId="610FC10A" w14:textId="77777777" w:rsidR="008D5B53" w:rsidRDefault="008D5B53" w:rsidP="008D5B53">
      <w:pPr>
        <w:pStyle w:val="Heading3"/>
      </w:pPr>
      <w:bookmarkStart w:id="96" w:name="_Toc40806272"/>
      <w:r>
        <w:rPr>
          <w:noProof/>
        </w:rPr>
        <w:drawing>
          <wp:inline distT="0" distB="0" distL="0" distR="0" wp14:anchorId="3FF4C5A2" wp14:editId="2C4EAB8C">
            <wp:extent cx="3048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or-plan.png"/>
                    <pic:cNvPicPr/>
                  </pic:nvPicPr>
                  <pic:blipFill>
                    <a:blip r:embed="rId42"/>
                    <a:stretch>
                      <a:fillRect/>
                    </a:stretch>
                  </pic:blipFill>
                  <pic:spPr>
                    <a:xfrm>
                      <a:off x="0" y="0"/>
                      <a:ext cx="304800" cy="304800"/>
                    </a:xfrm>
                    <a:prstGeom prst="rect">
                      <a:avLst/>
                    </a:prstGeom>
                  </pic:spPr>
                </pic:pic>
              </a:graphicData>
            </a:graphic>
          </wp:inline>
        </w:drawing>
      </w:r>
      <w:r>
        <w:t>Publish Floor Plans</w:t>
      </w:r>
      <w:bookmarkEnd w:id="96"/>
    </w:p>
    <w:p w14:paraId="346D980A" w14:textId="5F1D210C" w:rsidR="008D5B53" w:rsidRPr="00F2190D" w:rsidRDefault="00C3506C" w:rsidP="008D5B53">
      <w:pPr>
        <w:pStyle w:val="BodyText"/>
      </w:pPr>
      <w:r>
        <w:t>Use the Publish Floor</w:t>
      </w:r>
      <w:r w:rsidR="00966931">
        <w:t xml:space="preserve"> P</w:t>
      </w:r>
      <w:r>
        <w:t>lan Tool to p</w:t>
      </w:r>
      <w:r w:rsidR="008D5B53">
        <w:t>ublish one or more floor</w:t>
      </w:r>
      <w:r w:rsidR="00966931">
        <w:t xml:space="preserve"> </w:t>
      </w:r>
      <w:r w:rsidR="008D5B53">
        <w:t>plans for use in the TRIRIGA graphics section, and the Floor</w:t>
      </w:r>
      <w:r w:rsidR="00966931">
        <w:t xml:space="preserve"> P</w:t>
      </w:r>
      <w:r w:rsidR="008D5B53">
        <w:t xml:space="preserve">lan tab in the </w:t>
      </w:r>
      <w:r w:rsidR="00966931">
        <w:t xml:space="preserve">UX </w:t>
      </w:r>
      <w:r w:rsidR="008D5B53">
        <w:t xml:space="preserve">Locate and </w:t>
      </w:r>
      <w:r w:rsidR="00966931">
        <w:t xml:space="preserve">UX </w:t>
      </w:r>
      <w:r w:rsidR="008D5B53">
        <w:t>Work Task applications.</w:t>
      </w:r>
    </w:p>
    <w:p w14:paraId="6B6E97B0" w14:textId="158BBD08" w:rsidR="008D5B53" w:rsidRDefault="00C8324B" w:rsidP="008D5B53">
      <w:pPr>
        <w:pStyle w:val="BodyText"/>
      </w:pPr>
      <w:r>
        <w:rPr>
          <w:noProof/>
        </w:rPr>
        <w:drawing>
          <wp:inline distT="0" distB="0" distL="0" distR="0" wp14:anchorId="2CDF9753" wp14:editId="18BD2691">
            <wp:extent cx="4267200" cy="3429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7200" cy="3429000"/>
                    </a:xfrm>
                    <a:prstGeom prst="rect">
                      <a:avLst/>
                    </a:prstGeom>
                  </pic:spPr>
                </pic:pic>
              </a:graphicData>
            </a:graphic>
          </wp:inline>
        </w:drawing>
      </w:r>
    </w:p>
    <w:p w14:paraId="4868A7FA" w14:textId="41C904E7" w:rsidR="00A850A6" w:rsidRDefault="00A850A6" w:rsidP="007474D8">
      <w:pPr>
        <w:pStyle w:val="Caption"/>
        <w:ind w:left="720"/>
      </w:pPr>
      <w:bookmarkStart w:id="97" w:name="_Toc40806092"/>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34</w:t>
      </w:r>
      <w:r w:rsidR="00501FBD">
        <w:rPr>
          <w:noProof/>
        </w:rPr>
        <w:fldChar w:fldCharType="end"/>
      </w:r>
      <w:r>
        <w:t xml:space="preserve"> - Publish Floorplan Form</w:t>
      </w:r>
      <w:bookmarkEnd w:id="97"/>
    </w:p>
    <w:p w14:paraId="1F3E2FC8" w14:textId="7197D2B9" w:rsidR="00F46B38" w:rsidRDefault="00F46B38" w:rsidP="00F46B38">
      <w:pPr>
        <w:pStyle w:val="BodyText"/>
      </w:pPr>
      <w:r>
        <w:t>When this form is first displayed, it shows the options used in the last publish operation.</w:t>
      </w:r>
      <w:r w:rsidR="00C8324B">
        <w:t xml:space="preserve"> </w:t>
      </w:r>
    </w:p>
    <w:p w14:paraId="71571F75" w14:textId="1B6B19A4" w:rsidR="00842663" w:rsidRDefault="00842663" w:rsidP="008D5B53">
      <w:pPr>
        <w:pStyle w:val="BodyText"/>
      </w:pPr>
      <w:r>
        <w:t>The Publish Floor</w:t>
      </w:r>
      <w:r w:rsidR="00966931">
        <w:t xml:space="preserve"> P</w:t>
      </w:r>
      <w:r>
        <w:t>lan tool uses the Revit DXF export feature to export the selected floor</w:t>
      </w:r>
      <w:r w:rsidR="00966931">
        <w:t xml:space="preserve"> </w:t>
      </w:r>
      <w:r>
        <w:t xml:space="preserve">plans in DFX format.  Each DXF file is then imported into TRIRIGA and </w:t>
      </w:r>
      <w:r w:rsidR="00941EFE">
        <w:t>R</w:t>
      </w:r>
      <w:r>
        <w:t>ooms on the floor</w:t>
      </w:r>
      <w:r w:rsidR="00966931">
        <w:t xml:space="preserve"> </w:t>
      </w:r>
      <w:r>
        <w:t xml:space="preserve">plan are automatically associated with TRIRIGA </w:t>
      </w:r>
      <w:r w:rsidR="00941EFE">
        <w:t>S</w:t>
      </w:r>
      <w:r>
        <w:t>paces created by the connector.</w:t>
      </w:r>
    </w:p>
    <w:p w14:paraId="22949FB8" w14:textId="5F582231" w:rsidR="00842663" w:rsidRDefault="00842663" w:rsidP="008D5B53">
      <w:pPr>
        <w:pStyle w:val="BodyText"/>
      </w:pPr>
      <w:r w:rsidRPr="007474D8">
        <w:t>The DFX files are save</w:t>
      </w:r>
      <w:r w:rsidR="007474D8" w:rsidRPr="007474D8">
        <w:t>d</w:t>
      </w:r>
      <w:r w:rsidRPr="007474D8">
        <w:t xml:space="preserve"> in:</w:t>
      </w:r>
    </w:p>
    <w:p w14:paraId="4B2E0864" w14:textId="100051C9" w:rsidR="00842663" w:rsidRDefault="00842663" w:rsidP="008D5B53">
      <w:pPr>
        <w:pStyle w:val="BodyText"/>
      </w:pPr>
      <w:r>
        <w:t>&lt;UsrProfile&gt;</w:t>
      </w:r>
      <w:r w:rsidRPr="00842663">
        <w:t>\AppData\Local\IBM\TRIRIGA\AR Integrator\Drawings</w:t>
      </w:r>
      <w:r>
        <w:t>.</w:t>
      </w:r>
    </w:p>
    <w:p w14:paraId="774E341A" w14:textId="678982F9" w:rsidR="00842663" w:rsidRDefault="00842663" w:rsidP="008D5B53">
      <w:pPr>
        <w:pStyle w:val="BodyText"/>
      </w:pPr>
      <w:r w:rsidRPr="00F46B38">
        <w:rPr>
          <w:b/>
        </w:rPr>
        <w:t>DXF Template</w:t>
      </w:r>
      <w:r>
        <w:t>: Revit uses DXF templates to control many visual aspects of a floor</w:t>
      </w:r>
      <w:r w:rsidR="00966931">
        <w:t xml:space="preserve"> </w:t>
      </w:r>
      <w:r>
        <w:t xml:space="preserve">plan </w:t>
      </w:r>
      <w:r w:rsidRPr="007474D8">
        <w:t>exported in DXF format.  The dropdown</w:t>
      </w:r>
      <w:r w:rsidR="00F46B38" w:rsidRPr="007474D8">
        <w:t xml:space="preserve"> shows all the DXF templates included in the</w:t>
      </w:r>
      <w:r w:rsidR="00F46B38">
        <w:t xml:space="preserve"> model.  If one is selected, it is applied to all of the selected floor</w:t>
      </w:r>
      <w:r w:rsidR="00966931">
        <w:t xml:space="preserve"> </w:t>
      </w:r>
      <w:r w:rsidR="00F46B38">
        <w:t>plans.</w:t>
      </w:r>
    </w:p>
    <w:p w14:paraId="40FF6877" w14:textId="02A5BF0B" w:rsidR="00C3506C" w:rsidRDefault="00C3506C" w:rsidP="008D5B53">
      <w:pPr>
        <w:pStyle w:val="BodyText"/>
      </w:pPr>
      <w:r>
        <w:lastRenderedPageBreak/>
        <w:t>Select the table rows for the Levels for which you want to publish floor</w:t>
      </w:r>
      <w:r w:rsidR="00966931">
        <w:t xml:space="preserve"> </w:t>
      </w:r>
      <w:r>
        <w:t>plans.</w:t>
      </w:r>
    </w:p>
    <w:p w14:paraId="0142DEAE" w14:textId="098E0637" w:rsidR="00C3506C" w:rsidRDefault="00C3506C" w:rsidP="008D5B53">
      <w:pPr>
        <w:pStyle w:val="BodyText"/>
      </w:pPr>
      <w:r>
        <w:t xml:space="preserve">The Floor </w:t>
      </w:r>
      <w:r w:rsidR="00966931">
        <w:t>P</w:t>
      </w:r>
      <w:r>
        <w:t>lan dropdown on each row has a list of floor</w:t>
      </w:r>
      <w:r w:rsidR="00966931">
        <w:t xml:space="preserve"> </w:t>
      </w:r>
      <w:r>
        <w:t xml:space="preserve">plans in the model for that level.  </w:t>
      </w:r>
      <w:r w:rsidR="00842663">
        <w:t>Select</w:t>
      </w:r>
      <w:r>
        <w:t xml:space="preserve"> the desired plan</w:t>
      </w:r>
      <w:r w:rsidR="00842663">
        <w:t>.</w:t>
      </w:r>
    </w:p>
    <w:p w14:paraId="7244FE18" w14:textId="24FEEED3" w:rsidR="00C8324B" w:rsidRDefault="00C8324B" w:rsidP="008D5B53">
      <w:pPr>
        <w:pStyle w:val="BodyText"/>
      </w:pPr>
      <w:r w:rsidRPr="00C8324B">
        <w:rPr>
          <w:b/>
        </w:rPr>
        <w:t>Filter:</w:t>
      </w:r>
      <w:r>
        <w:t xml:space="preserve"> The filter controls the type of plans that are displayed in </w:t>
      </w:r>
      <w:r w:rsidR="002E1C5A">
        <w:t>the combo box for each level.</w:t>
      </w:r>
    </w:p>
    <w:p w14:paraId="136F8ED1" w14:textId="23B72DA9" w:rsidR="002E1C5A" w:rsidRDefault="002E1C5A" w:rsidP="002E1C5A">
      <w:pPr>
        <w:pStyle w:val="BodyText"/>
      </w:pPr>
      <w:r>
        <w:t>If the previous publish is displayed in the list and selected even if the filter check</w:t>
      </w:r>
      <w:r w:rsidR="00966931">
        <w:t xml:space="preserve"> </w:t>
      </w:r>
      <w:r>
        <w:t>box for its type is not selected.</w:t>
      </w:r>
    </w:p>
    <w:p w14:paraId="631CE8A5" w14:textId="6CB6A99B" w:rsidR="002E1C5A" w:rsidRDefault="002E1C5A" w:rsidP="008D5B53">
      <w:pPr>
        <w:pStyle w:val="BodyText"/>
      </w:pPr>
      <w:r>
        <w:rPr>
          <w:b/>
        </w:rPr>
        <w:t>Note:</w:t>
      </w:r>
      <w:r>
        <w:t xml:space="preserve"> The TRIRIGA floor plan viewer may draw Rooms and Spaces on top of Areas.  It is recommended that in the Visibility/Graphics override settings for an Area Plan that Rooms and Spaces not be selected</w:t>
      </w:r>
      <w:r w:rsidR="00966931">
        <w:t>.</w:t>
      </w:r>
    </w:p>
    <w:p w14:paraId="41762701" w14:textId="0F2E99C9" w:rsidR="002E1C5A" w:rsidRDefault="002E1C5A" w:rsidP="008D5B53">
      <w:pPr>
        <w:pStyle w:val="BodyText"/>
      </w:pPr>
      <w:r>
        <w:rPr>
          <w:noProof/>
        </w:rPr>
        <w:drawing>
          <wp:inline distT="0" distB="0" distL="0" distR="0" wp14:anchorId="09CE74C3" wp14:editId="50620DEB">
            <wp:extent cx="4400550" cy="2095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0550" cy="209550"/>
                    </a:xfrm>
                    <a:prstGeom prst="rect">
                      <a:avLst/>
                    </a:prstGeom>
                  </pic:spPr>
                </pic:pic>
              </a:graphicData>
            </a:graphic>
          </wp:inline>
        </w:drawing>
      </w:r>
    </w:p>
    <w:p w14:paraId="3C7E0033" w14:textId="77777777" w:rsidR="00C8324B" w:rsidRPr="00F2190D" w:rsidRDefault="00C8324B" w:rsidP="008D5B53">
      <w:pPr>
        <w:pStyle w:val="BodyText"/>
      </w:pPr>
    </w:p>
    <w:p w14:paraId="0CBE35E6" w14:textId="77777777" w:rsidR="008D5B53" w:rsidRDefault="008D5B53" w:rsidP="008D5B53">
      <w:pPr>
        <w:pStyle w:val="Heading3"/>
      </w:pPr>
      <w:bookmarkStart w:id="98" w:name="_Ref520822304"/>
      <w:bookmarkStart w:id="99" w:name="_Toc40806273"/>
      <w:r>
        <w:rPr>
          <w:noProof/>
        </w:rPr>
        <w:drawing>
          <wp:inline distT="0" distB="0" distL="0" distR="0" wp14:anchorId="60FA4B6E" wp14:editId="7D2C9B17">
            <wp:extent cx="3048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43"/>
                    <a:stretch>
                      <a:fillRect/>
                    </a:stretch>
                  </pic:blipFill>
                  <pic:spPr>
                    <a:xfrm>
                      <a:off x="0" y="0"/>
                      <a:ext cx="304800" cy="304800"/>
                    </a:xfrm>
                    <a:prstGeom prst="rect">
                      <a:avLst/>
                    </a:prstGeom>
                  </pic:spPr>
                </pic:pic>
              </a:graphicData>
            </a:graphic>
          </wp:inline>
        </w:drawing>
      </w:r>
      <w:r>
        <w:t>Publish Model</w:t>
      </w:r>
      <w:bookmarkEnd w:id="98"/>
      <w:bookmarkEnd w:id="99"/>
    </w:p>
    <w:p w14:paraId="78266EE0" w14:textId="57D129B6" w:rsidR="008D5B53" w:rsidRPr="001C6D79" w:rsidRDefault="008D5B53" w:rsidP="008D5B53">
      <w:pPr>
        <w:pStyle w:val="BodyText"/>
      </w:pPr>
      <w:r>
        <w:t>Publish the current Revit file to the Forge service, submit i</w:t>
      </w:r>
      <w:r w:rsidR="00182BC2">
        <w:t>t</w:t>
      </w:r>
      <w:r>
        <w:t xml:space="preserve"> for translation, and associate it with the building record created from the connector.</w:t>
      </w:r>
    </w:p>
    <w:p w14:paraId="5CC708A3" w14:textId="77777777" w:rsidR="009B6E10" w:rsidRDefault="00CA285B" w:rsidP="009B6E10">
      <w:pPr>
        <w:ind w:left="720"/>
      </w:pPr>
      <w:r>
        <w:rPr>
          <w:noProof/>
        </w:rPr>
        <w:drawing>
          <wp:inline distT="0" distB="0" distL="0" distR="0" wp14:anchorId="3F066FDC" wp14:editId="74FE32B2">
            <wp:extent cx="5276850" cy="221932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6850" cy="2219325"/>
                    </a:xfrm>
                    <a:prstGeom prst="rect">
                      <a:avLst/>
                    </a:prstGeom>
                  </pic:spPr>
                </pic:pic>
              </a:graphicData>
            </a:graphic>
          </wp:inline>
        </w:drawing>
      </w:r>
    </w:p>
    <w:p w14:paraId="75787BA9" w14:textId="742270E0" w:rsidR="008D5B53" w:rsidRDefault="007474D8" w:rsidP="007474D8">
      <w:pPr>
        <w:pStyle w:val="Caption"/>
        <w:ind w:left="720"/>
      </w:pPr>
      <w:bookmarkStart w:id="100" w:name="_Toc4080609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35</w:t>
      </w:r>
      <w:r w:rsidR="00501FBD">
        <w:rPr>
          <w:noProof/>
        </w:rPr>
        <w:fldChar w:fldCharType="end"/>
      </w:r>
      <w:r>
        <w:t xml:space="preserve"> - Publish Model Form</w:t>
      </w:r>
      <w:bookmarkEnd w:id="100"/>
    </w:p>
    <w:p w14:paraId="7CA6E121" w14:textId="60BEC1D7" w:rsidR="00F46B38" w:rsidRDefault="00F46B38" w:rsidP="008D5B53">
      <w:pPr>
        <w:pStyle w:val="BodyText"/>
      </w:pPr>
      <w:r w:rsidRPr="00F46B38">
        <w:rPr>
          <w:b/>
        </w:rPr>
        <w:t>Region.</w:t>
      </w:r>
      <w:r>
        <w:t xml:space="preserve">  Selects the geographic region where the uploaded model and resulting translated viewable will be physical stored.  This filters the bucket list for bucke</w:t>
      </w:r>
      <w:r w:rsidR="00182BC2">
        <w:t>ts</w:t>
      </w:r>
      <w:r>
        <w:t xml:space="preserve"> within the region.</w:t>
      </w:r>
    </w:p>
    <w:p w14:paraId="591FFE44" w14:textId="7E135995" w:rsidR="00420176" w:rsidRDefault="00420176" w:rsidP="008D5B53">
      <w:pPr>
        <w:pStyle w:val="BodyText"/>
      </w:pPr>
      <w:r>
        <w:rPr>
          <w:b/>
        </w:rPr>
        <w:t>Translate to viewable:</w:t>
      </w:r>
      <w:r>
        <w:t xml:space="preserve">  If checked, a translation job is submitted to the Autodesk Forge service to translate the model to viewable format</w:t>
      </w:r>
      <w:r w:rsidR="00182BC2">
        <w:t>.</w:t>
      </w:r>
    </w:p>
    <w:p w14:paraId="0A083ECE" w14:textId="09884227" w:rsidR="00420176" w:rsidRDefault="00420176" w:rsidP="008D5B53">
      <w:pPr>
        <w:pStyle w:val="BodyText"/>
      </w:pPr>
      <w:r>
        <w:rPr>
          <w:b/>
        </w:rPr>
        <w:t>Link to Building:</w:t>
      </w:r>
      <w:r>
        <w:t xml:space="preserve"> Requires “Translate to viewable” to be selected.  Associates the translated model with the building as the model to use with the Forge viewer for the building.  This replaces any previously associated building.</w:t>
      </w:r>
    </w:p>
    <w:p w14:paraId="701D5A25" w14:textId="69B234BE" w:rsidR="00E86BEA" w:rsidRPr="00ED2498" w:rsidRDefault="00E86BEA" w:rsidP="008D5B53">
      <w:pPr>
        <w:pStyle w:val="BodyText"/>
      </w:pPr>
      <w:r>
        <w:rPr>
          <w:b/>
        </w:rPr>
        <w:t>Forge service access is proxied through TRIRIGA.</w:t>
      </w:r>
      <w:r>
        <w:t xml:space="preserve">  It uses the Forge application credentials </w:t>
      </w:r>
      <w:r w:rsidR="002161BC">
        <w:t>con</w:t>
      </w:r>
      <w:r>
        <w:t>figured in TRIRIGA</w:t>
      </w:r>
      <w:r w:rsidR="002161BC">
        <w:t xml:space="preserve"> and TRIRIGA security is applied.</w:t>
      </w:r>
    </w:p>
    <w:p w14:paraId="2A2CFF00" w14:textId="0735BD72" w:rsidR="008D5B53" w:rsidRDefault="008D5B53" w:rsidP="008D5B53">
      <w:pPr>
        <w:pStyle w:val="Heading2"/>
      </w:pPr>
      <w:bookmarkStart w:id="101" w:name="_Toc40806274"/>
      <w:r>
        <w:t>TRIRIGA</w:t>
      </w:r>
      <w:r w:rsidR="00414A7A">
        <w:t xml:space="preserve"> Data</w:t>
      </w:r>
      <w:bookmarkEnd w:id="101"/>
    </w:p>
    <w:p w14:paraId="1B3F7F8A" w14:textId="301C508D" w:rsidR="008D5B53" w:rsidRPr="0080750B" w:rsidRDefault="008D5B53" w:rsidP="008D5B53">
      <w:pPr>
        <w:pStyle w:val="BodyText"/>
      </w:pPr>
      <w:r w:rsidRPr="007474D8">
        <w:t xml:space="preserve">Each tool in this section launches the </w:t>
      </w:r>
      <w:r w:rsidR="00A27534" w:rsidRPr="007474D8">
        <w:t>TRIRIGA</w:t>
      </w:r>
      <w:r w:rsidRPr="007474D8">
        <w:t xml:space="preserve"> application in the default browser using the credentials and server definition used for the </w:t>
      </w:r>
      <w:r w:rsidR="00364A3C">
        <w:t xml:space="preserve">connector </w:t>
      </w:r>
      <w:r w:rsidRPr="007474D8">
        <w:t>login.</w:t>
      </w:r>
    </w:p>
    <w:p w14:paraId="31F2FA9B" w14:textId="1605D55E" w:rsidR="00501FBD" w:rsidRDefault="00501FBD" w:rsidP="008D5B53">
      <w:pPr>
        <w:pStyle w:val="Heading3"/>
      </w:pPr>
      <w:bookmarkStart w:id="102" w:name="_Toc40806275"/>
      <w:r>
        <w:rPr>
          <w:noProof/>
        </w:rPr>
        <w:lastRenderedPageBreak/>
        <w:drawing>
          <wp:inline distT="0" distB="0" distL="0" distR="0" wp14:anchorId="086C53E3" wp14:editId="6C90C1C4">
            <wp:extent cx="22860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erty-panel.png"/>
                    <pic:cNvPicPr/>
                  </pic:nvPicPr>
                  <pic:blipFill>
                    <a:blip r:embed="rId44"/>
                    <a:stretch>
                      <a:fillRect/>
                    </a:stretch>
                  </pic:blipFill>
                  <pic:spPr>
                    <a:xfrm>
                      <a:off x="0" y="0"/>
                      <a:ext cx="228600" cy="304800"/>
                    </a:xfrm>
                    <a:prstGeom prst="rect">
                      <a:avLst/>
                    </a:prstGeom>
                  </pic:spPr>
                </pic:pic>
              </a:graphicData>
            </a:graphic>
          </wp:inline>
        </w:drawing>
      </w:r>
      <w:r>
        <w:t xml:space="preserve"> Property Panel</w:t>
      </w:r>
      <w:bookmarkEnd w:id="102"/>
    </w:p>
    <w:p w14:paraId="78D73C9B" w14:textId="1AA17650" w:rsidR="00414A7A" w:rsidRDefault="00414A7A" w:rsidP="00414A7A">
      <w:pPr>
        <w:pStyle w:val="BodyText"/>
      </w:pPr>
      <w:r>
        <w:t>The TRIRIGA property panel is a property sheet style display of TRIRIGA data for model elements that are integrated with TRIRIGA.  It can be displayed or hidden by using the TRIRIGA Properties button on the TRIRIGA ribbon.</w:t>
      </w:r>
    </w:p>
    <w:p w14:paraId="3F44894B" w14:textId="3EBC21C1" w:rsidR="006B7344" w:rsidRDefault="006B7344" w:rsidP="00414A7A">
      <w:pPr>
        <w:pStyle w:val="BodyText"/>
      </w:pPr>
      <w:r>
        <w:t>It functions similar to the Revit element property pane; in that it is dockable, and that the data displayed in the panel tracks the Revit selection.</w:t>
      </w:r>
      <w:r w:rsidR="00EA0A5E">
        <w:t xml:space="preserve"> When initially displayed, the TRIRIGA property panel is displayed with the Revit Element property panel.  If it is subsequently moved, its location is stored with the model and its position is restored when the model is reopened.</w:t>
      </w:r>
    </w:p>
    <w:p w14:paraId="0DDF8732" w14:textId="77777777" w:rsidR="006B7344" w:rsidRDefault="006B7344" w:rsidP="006B7344">
      <w:pPr>
        <w:pStyle w:val="Base"/>
      </w:pPr>
      <w:r>
        <w:t>It has four models:</w:t>
      </w:r>
    </w:p>
    <w:p w14:paraId="53523DEA" w14:textId="2852BA3A"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Property display:</w:t>
      </w:r>
      <w:r w:rsidRPr="00C56B56">
        <w:rPr>
          <w:rFonts w:ascii="Arial" w:hAnsi="Arial" w:cs="Arial"/>
          <w:sz w:val="20"/>
          <w:szCs w:val="20"/>
        </w:rPr>
        <w:t xml:space="preserve">  If a single element is selected and that element is integrated with TRIRIGA, the TRIRIGA data for the element is displayed in a property sheet style interface.</w:t>
      </w:r>
    </w:p>
    <w:p w14:paraId="151E0F0E" w14:textId="756F2E99"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A blank screen:</w:t>
      </w:r>
      <w:r w:rsidRPr="00C56B56">
        <w:rPr>
          <w:rFonts w:ascii="Arial" w:hAnsi="Arial" w:cs="Arial"/>
          <w:sz w:val="20"/>
          <w:szCs w:val="20"/>
        </w:rPr>
        <w:t xml:space="preserve"> </w:t>
      </w:r>
      <w:r w:rsidR="00743459">
        <w:rPr>
          <w:rFonts w:ascii="Arial" w:hAnsi="Arial" w:cs="Arial"/>
          <w:sz w:val="20"/>
          <w:szCs w:val="20"/>
        </w:rPr>
        <w:t>I</w:t>
      </w:r>
      <w:r w:rsidRPr="00C56B56">
        <w:rPr>
          <w:rFonts w:ascii="Arial" w:hAnsi="Arial" w:cs="Arial"/>
          <w:sz w:val="20"/>
          <w:szCs w:val="20"/>
        </w:rPr>
        <w:t xml:space="preserve">f no element or more than one element is selected, the screen is </w:t>
      </w:r>
      <w:r w:rsidR="00EA0A5E" w:rsidRPr="00C56B56">
        <w:rPr>
          <w:rFonts w:ascii="Arial" w:hAnsi="Arial" w:cs="Arial"/>
          <w:sz w:val="20"/>
          <w:szCs w:val="20"/>
        </w:rPr>
        <w:t>b</w:t>
      </w:r>
      <w:r w:rsidRPr="00C56B56">
        <w:rPr>
          <w:rFonts w:ascii="Arial" w:hAnsi="Arial" w:cs="Arial"/>
          <w:sz w:val="20"/>
          <w:szCs w:val="20"/>
        </w:rPr>
        <w:t>lank with only the banner with the element name</w:t>
      </w:r>
      <w:r w:rsidR="00743459">
        <w:rPr>
          <w:rFonts w:ascii="Arial" w:hAnsi="Arial" w:cs="Arial"/>
          <w:sz w:val="20"/>
          <w:szCs w:val="20"/>
        </w:rPr>
        <w:t>.</w:t>
      </w:r>
    </w:p>
    <w:p w14:paraId="3D3445C8" w14:textId="1F84E7E5"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Not integrate:</w:t>
      </w:r>
      <w:r w:rsidRPr="00C56B56">
        <w:rPr>
          <w:rFonts w:ascii="Arial" w:hAnsi="Arial" w:cs="Arial"/>
          <w:sz w:val="20"/>
          <w:szCs w:val="20"/>
        </w:rPr>
        <w:t xml:space="preserve">  If a single element is selected, and the element is not integrated with TRIRIGA, an image a</w:t>
      </w:r>
      <w:r w:rsidR="00743459">
        <w:rPr>
          <w:rFonts w:ascii="Arial" w:hAnsi="Arial" w:cs="Arial"/>
          <w:sz w:val="20"/>
          <w:szCs w:val="20"/>
        </w:rPr>
        <w:t>nd</w:t>
      </w:r>
      <w:r w:rsidRPr="00C56B56">
        <w:rPr>
          <w:rFonts w:ascii="Arial" w:hAnsi="Arial" w:cs="Arial"/>
          <w:sz w:val="20"/>
          <w:szCs w:val="20"/>
        </w:rPr>
        <w:t xml:space="preserve"> message </w:t>
      </w:r>
      <w:r w:rsidR="00743459">
        <w:rPr>
          <w:rFonts w:ascii="Arial" w:hAnsi="Arial" w:cs="Arial"/>
          <w:sz w:val="20"/>
          <w:szCs w:val="20"/>
        </w:rPr>
        <w:t>are</w:t>
      </w:r>
      <w:r w:rsidRPr="00C56B56">
        <w:rPr>
          <w:rFonts w:ascii="Arial" w:hAnsi="Arial" w:cs="Arial"/>
          <w:sz w:val="20"/>
          <w:szCs w:val="20"/>
        </w:rPr>
        <w:t xml:space="preserve"> displayed indicating so.</w:t>
      </w:r>
    </w:p>
    <w:p w14:paraId="1965DE41" w14:textId="51910A7B" w:rsidR="006B7344" w:rsidRPr="00C56B56" w:rsidRDefault="006B7344" w:rsidP="0063034C">
      <w:pPr>
        <w:pStyle w:val="ListParagraph"/>
        <w:numPr>
          <w:ilvl w:val="0"/>
          <w:numId w:val="66"/>
        </w:numPr>
        <w:spacing w:after="160" w:line="259" w:lineRule="auto"/>
        <w:rPr>
          <w:rFonts w:ascii="Arial" w:hAnsi="Arial" w:cs="Arial"/>
          <w:sz w:val="20"/>
          <w:szCs w:val="20"/>
        </w:rPr>
      </w:pPr>
      <w:r w:rsidRPr="00C56B56">
        <w:rPr>
          <w:rFonts w:ascii="Arial" w:hAnsi="Arial" w:cs="Arial"/>
          <w:b/>
          <w:sz w:val="20"/>
          <w:szCs w:val="20"/>
        </w:rPr>
        <w:t>Error:</w:t>
      </w:r>
      <w:r w:rsidRPr="00C56B56">
        <w:rPr>
          <w:rFonts w:ascii="Arial" w:hAnsi="Arial" w:cs="Arial"/>
          <w:sz w:val="20"/>
          <w:szCs w:val="20"/>
        </w:rPr>
        <w:t xml:space="preserve"> If there is an error loading either the report definition required by the element type, or the TRIRIGA record data for the selected element, an error screen with the error is displayed</w:t>
      </w:r>
      <w:r w:rsidR="00743459">
        <w:rPr>
          <w:rFonts w:ascii="Arial" w:hAnsi="Arial" w:cs="Arial"/>
          <w:sz w:val="20"/>
          <w:szCs w:val="20"/>
        </w:rPr>
        <w:t>.</w:t>
      </w:r>
    </w:p>
    <w:p w14:paraId="2BD71631" w14:textId="19E68D31" w:rsidR="006B7344" w:rsidRDefault="00612A10" w:rsidP="00414A7A">
      <w:pPr>
        <w:pStyle w:val="BodyText"/>
      </w:pPr>
      <w:r>
        <w:t xml:space="preserve">Property sheets are available for all elements that can be integrated with TRIRIGA.  This includes </w:t>
      </w:r>
      <w:r w:rsidR="00743459">
        <w:t>L</w:t>
      </w:r>
      <w:r>
        <w:t>evels, Rooms, Spaces, and Components of supported categories. It also include</w:t>
      </w:r>
      <w:r w:rsidR="00743459">
        <w:t>s</w:t>
      </w:r>
      <w:r>
        <w:t xml:space="preserve"> Levels and Spaces in a linked model that are linked to TRIRGA records created from a primary model.  TRIRIGA data is drawn from user configurable queries. (See </w:t>
      </w:r>
      <w:r>
        <w:fldChar w:fldCharType="begin"/>
      </w:r>
      <w:r>
        <w:instrText xml:space="preserve"> REF _Ref532762949 \r \h </w:instrText>
      </w:r>
      <w:r>
        <w:fldChar w:fldCharType="separate"/>
      </w:r>
      <w:r w:rsidR="00E35EDA">
        <w:t>7</w:t>
      </w:r>
      <w:r>
        <w:fldChar w:fldCharType="end"/>
      </w:r>
      <w:r>
        <w:t xml:space="preserve"> </w:t>
      </w:r>
      <w:r>
        <w:fldChar w:fldCharType="begin"/>
      </w:r>
      <w:r>
        <w:instrText xml:space="preserve"> REF _Ref532762949 \h </w:instrText>
      </w:r>
      <w:r>
        <w:fldChar w:fldCharType="separate"/>
      </w:r>
      <w:r w:rsidR="00E35EDA">
        <w:t xml:space="preserve">Appendix: Configuring </w:t>
      </w:r>
      <w:r>
        <w:fldChar w:fldCharType="end"/>
      </w:r>
      <w:r>
        <w:t>).</w:t>
      </w:r>
    </w:p>
    <w:p w14:paraId="23733937" w14:textId="4532FBDB" w:rsidR="00612A10" w:rsidRDefault="00612A10" w:rsidP="00414A7A">
      <w:pPr>
        <w:pStyle w:val="BodyText"/>
      </w:pPr>
      <w:r>
        <w:t>Property data is displayed in three columns:</w:t>
      </w:r>
    </w:p>
    <w:p w14:paraId="4FF4D647" w14:textId="22CD083B" w:rsidR="00612A10" w:rsidRDefault="00612A10" w:rsidP="0063034C">
      <w:pPr>
        <w:pStyle w:val="BodyText"/>
        <w:numPr>
          <w:ilvl w:val="0"/>
          <w:numId w:val="69"/>
        </w:numPr>
      </w:pPr>
      <w:r>
        <w:t>The localized column name from the supporting query</w:t>
      </w:r>
      <w:r w:rsidR="00743459">
        <w:t>.</w:t>
      </w:r>
    </w:p>
    <w:p w14:paraId="4A026B81" w14:textId="3C291EDD" w:rsidR="00612A10" w:rsidRDefault="00612A10" w:rsidP="0063034C">
      <w:pPr>
        <w:pStyle w:val="BodyText"/>
        <w:numPr>
          <w:ilvl w:val="0"/>
          <w:numId w:val="69"/>
        </w:numPr>
      </w:pPr>
      <w:r>
        <w:t>The field value for the selected record</w:t>
      </w:r>
      <w:r w:rsidR="00743459">
        <w:t>.</w:t>
      </w:r>
    </w:p>
    <w:p w14:paraId="67C6A45A" w14:textId="2635AED5" w:rsidR="00612A10" w:rsidRDefault="00612A10" w:rsidP="0063034C">
      <w:pPr>
        <w:pStyle w:val="BodyText"/>
        <w:numPr>
          <w:ilvl w:val="0"/>
          <w:numId w:val="69"/>
        </w:numPr>
      </w:pPr>
      <w:r>
        <w:t xml:space="preserve">If the field has an associated unit of measure, the </w:t>
      </w:r>
      <w:r w:rsidR="00EA0A5E">
        <w:t>units</w:t>
      </w:r>
      <w:r>
        <w:t xml:space="preserve"> for the field</w:t>
      </w:r>
      <w:r w:rsidR="00743459">
        <w:t>.</w:t>
      </w:r>
    </w:p>
    <w:p w14:paraId="21EAE2EC" w14:textId="43CCE7D4" w:rsidR="00EA0A5E" w:rsidRDefault="00EA0A5E" w:rsidP="00EA0A5E">
      <w:pPr>
        <w:pStyle w:val="BodyText"/>
      </w:pPr>
      <w:r>
        <w:t>Fields that have a value of null or 0 are not displayed.</w:t>
      </w:r>
      <w:r w:rsidR="005C54A3">
        <w:t xml:space="preserve"> Displayed fields are sorted by </w:t>
      </w:r>
      <w:r w:rsidR="00A17F68">
        <w:t>query section and localized section headers are displayed.</w:t>
      </w:r>
    </w:p>
    <w:p w14:paraId="2FD2088D" w14:textId="77777777" w:rsidR="00414A7A" w:rsidRPr="00414A7A" w:rsidRDefault="00414A7A" w:rsidP="00414A7A">
      <w:pPr>
        <w:pStyle w:val="BodyText"/>
      </w:pPr>
    </w:p>
    <w:p w14:paraId="4F59423F" w14:textId="61E2BA7A" w:rsidR="00501FBD" w:rsidRDefault="00501FBD" w:rsidP="00501FBD">
      <w:pPr>
        <w:pStyle w:val="BodyText"/>
      </w:pPr>
      <w:r>
        <w:rPr>
          <w:noProof/>
        </w:rPr>
        <w:lastRenderedPageBreak/>
        <w:drawing>
          <wp:inline distT="0" distB="0" distL="0" distR="0" wp14:anchorId="08427023" wp14:editId="77D4B046">
            <wp:extent cx="5181600" cy="491490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1600" cy="4914900"/>
                    </a:xfrm>
                    <a:prstGeom prst="rect">
                      <a:avLst/>
                    </a:prstGeom>
                  </pic:spPr>
                </pic:pic>
              </a:graphicData>
            </a:graphic>
          </wp:inline>
        </w:drawing>
      </w:r>
    </w:p>
    <w:p w14:paraId="2A7F5C96" w14:textId="77777777" w:rsidR="00501FBD" w:rsidRDefault="00501FBD" w:rsidP="00501FBD">
      <w:pPr>
        <w:pStyle w:val="BodyText"/>
        <w:sectPr w:rsidR="00501FBD" w:rsidSect="00B33E20">
          <w:headerReference w:type="even" r:id="rId95"/>
          <w:headerReference w:type="default" r:id="rId96"/>
          <w:footerReference w:type="first" r:id="rId97"/>
          <w:pgSz w:w="12240" w:h="15840" w:code="1"/>
          <w:pgMar w:top="1440" w:right="1728" w:bottom="1440" w:left="1728" w:header="720" w:footer="720" w:gutter="0"/>
          <w:cols w:space="720"/>
        </w:sectPr>
      </w:pPr>
    </w:p>
    <w:p w14:paraId="59E5D1F1" w14:textId="69ACABE1" w:rsidR="00501FBD" w:rsidRDefault="00414A7A" w:rsidP="00414A7A">
      <w:pPr>
        <w:pStyle w:val="Caption"/>
        <w:ind w:left="720"/>
        <w:sectPr w:rsidR="00501FBD" w:rsidSect="00501FBD">
          <w:type w:val="continuous"/>
          <w:pgSz w:w="12240" w:h="15840" w:code="1"/>
          <w:pgMar w:top="1440" w:right="1728" w:bottom="1440" w:left="1728" w:header="720" w:footer="720" w:gutter="0"/>
          <w:cols w:space="720"/>
        </w:sectPr>
      </w:pPr>
      <w:bookmarkStart w:id="103" w:name="_Toc40806094"/>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5EDA">
        <w:rPr>
          <w:noProof/>
        </w:rPr>
        <w:t>36</w:t>
      </w:r>
      <w:r w:rsidR="00900AD4">
        <w:rPr>
          <w:noProof/>
        </w:rPr>
        <w:fldChar w:fldCharType="end"/>
      </w:r>
      <w:r>
        <w:t xml:space="preserve"> - Property Panel</w:t>
      </w:r>
      <w:bookmarkEnd w:id="103"/>
    </w:p>
    <w:p w14:paraId="724D4AFA" w14:textId="364AD573" w:rsidR="00501FBD" w:rsidRDefault="00501FBD" w:rsidP="00501FBD">
      <w:pPr>
        <w:pStyle w:val="BodyText"/>
        <w:sectPr w:rsidR="00501FBD" w:rsidSect="00501FBD">
          <w:type w:val="continuous"/>
          <w:pgSz w:w="12240" w:h="15840" w:code="1"/>
          <w:pgMar w:top="1440" w:right="1728" w:bottom="1440" w:left="1728" w:header="720" w:footer="720" w:gutter="0"/>
          <w:cols w:num="2" w:space="720"/>
        </w:sectPr>
      </w:pPr>
    </w:p>
    <w:p w14:paraId="65FF5B46" w14:textId="77777777" w:rsidR="00414A7A" w:rsidRDefault="00501FBD" w:rsidP="006B7344">
      <w:pPr>
        <w:pStyle w:val="BodyText"/>
        <w:keepNext/>
        <w:tabs>
          <w:tab w:val="left" w:pos="720"/>
        </w:tabs>
        <w:ind w:right="-198"/>
      </w:pPr>
      <w:r>
        <w:rPr>
          <w:noProof/>
        </w:rPr>
        <w:drawing>
          <wp:inline distT="0" distB="0" distL="0" distR="0" wp14:anchorId="5D5459F5" wp14:editId="1A3CA7FA">
            <wp:extent cx="2314575" cy="2038350"/>
            <wp:effectExtent l="0" t="0" r="952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14575" cy="2038350"/>
                    </a:xfrm>
                    <a:prstGeom prst="rect">
                      <a:avLst/>
                    </a:prstGeom>
                  </pic:spPr>
                </pic:pic>
              </a:graphicData>
            </a:graphic>
          </wp:inline>
        </w:drawing>
      </w:r>
    </w:p>
    <w:p w14:paraId="1213266D" w14:textId="32E53BEE" w:rsidR="00414A7A" w:rsidRPr="00C56B56" w:rsidRDefault="00414A7A" w:rsidP="006B7344">
      <w:pPr>
        <w:pStyle w:val="BodyText"/>
        <w:keepNext/>
        <w:ind w:left="810"/>
        <w:rPr>
          <w:i/>
          <w:iCs/>
          <w:sz w:val="18"/>
          <w:szCs w:val="18"/>
        </w:rPr>
      </w:pPr>
      <w:bookmarkStart w:id="104" w:name="_Toc40806095"/>
      <w:r w:rsidRPr="00C56B56">
        <w:rPr>
          <w:i/>
          <w:iCs/>
          <w:sz w:val="18"/>
          <w:szCs w:val="18"/>
        </w:rPr>
        <w:t xml:space="preserve">Figure </w:t>
      </w:r>
      <w:r w:rsidR="00900AD4" w:rsidRPr="00C56B56">
        <w:rPr>
          <w:i/>
          <w:iCs/>
          <w:noProof/>
          <w:sz w:val="18"/>
          <w:szCs w:val="18"/>
        </w:rPr>
        <w:fldChar w:fldCharType="begin"/>
      </w:r>
      <w:r w:rsidR="00900AD4" w:rsidRPr="00C56B56">
        <w:rPr>
          <w:i/>
          <w:iCs/>
          <w:noProof/>
          <w:sz w:val="18"/>
          <w:szCs w:val="18"/>
        </w:rPr>
        <w:instrText xml:space="preserve"> SEQ Figure \* ARABIC </w:instrText>
      </w:r>
      <w:r w:rsidR="00900AD4" w:rsidRPr="00C56B56">
        <w:rPr>
          <w:i/>
          <w:iCs/>
          <w:noProof/>
          <w:sz w:val="18"/>
          <w:szCs w:val="18"/>
        </w:rPr>
        <w:fldChar w:fldCharType="separate"/>
      </w:r>
      <w:r w:rsidR="00E35EDA">
        <w:rPr>
          <w:i/>
          <w:iCs/>
          <w:noProof/>
          <w:sz w:val="18"/>
          <w:szCs w:val="18"/>
        </w:rPr>
        <w:t>37</w:t>
      </w:r>
      <w:r w:rsidR="00900AD4" w:rsidRPr="00C56B56">
        <w:rPr>
          <w:i/>
          <w:iCs/>
          <w:noProof/>
          <w:sz w:val="18"/>
          <w:szCs w:val="18"/>
        </w:rPr>
        <w:fldChar w:fldCharType="end"/>
      </w:r>
      <w:r w:rsidRPr="00C56B56">
        <w:rPr>
          <w:i/>
          <w:iCs/>
          <w:sz w:val="18"/>
          <w:szCs w:val="18"/>
        </w:rPr>
        <w:t xml:space="preserve"> - Element </w:t>
      </w:r>
      <w:r w:rsidR="00743459">
        <w:rPr>
          <w:i/>
          <w:iCs/>
          <w:sz w:val="18"/>
          <w:szCs w:val="18"/>
        </w:rPr>
        <w:t>N</w:t>
      </w:r>
      <w:r w:rsidRPr="00C56B56">
        <w:rPr>
          <w:i/>
          <w:iCs/>
          <w:sz w:val="18"/>
          <w:szCs w:val="18"/>
        </w:rPr>
        <w:t xml:space="preserve">ot </w:t>
      </w:r>
      <w:r w:rsidR="00743459">
        <w:rPr>
          <w:i/>
          <w:iCs/>
          <w:sz w:val="18"/>
          <w:szCs w:val="18"/>
        </w:rPr>
        <w:t>I</w:t>
      </w:r>
      <w:r w:rsidRPr="00C56B56">
        <w:rPr>
          <w:i/>
          <w:iCs/>
          <w:sz w:val="18"/>
          <w:szCs w:val="18"/>
        </w:rPr>
        <w:t>ntegrated</w:t>
      </w:r>
      <w:bookmarkEnd w:id="104"/>
    </w:p>
    <w:p w14:paraId="03B5CB77" w14:textId="38E70D6E" w:rsidR="00414A7A" w:rsidRDefault="00414A7A" w:rsidP="00414A7A">
      <w:pPr>
        <w:pStyle w:val="Caption"/>
      </w:pPr>
    </w:p>
    <w:p w14:paraId="5FE025A6" w14:textId="77777777" w:rsidR="00414A7A" w:rsidRDefault="00501FBD" w:rsidP="006B7344">
      <w:pPr>
        <w:pStyle w:val="BodyText"/>
        <w:keepNext/>
        <w:ind w:left="270"/>
      </w:pPr>
      <w:r>
        <w:rPr>
          <w:noProof/>
        </w:rPr>
        <w:drawing>
          <wp:inline distT="0" distB="0" distL="0" distR="0" wp14:anchorId="04754BF2" wp14:editId="22EF339F">
            <wp:extent cx="2219325" cy="200025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19325" cy="2000250"/>
                    </a:xfrm>
                    <a:prstGeom prst="rect">
                      <a:avLst/>
                    </a:prstGeom>
                  </pic:spPr>
                </pic:pic>
              </a:graphicData>
            </a:graphic>
          </wp:inline>
        </w:drawing>
      </w:r>
    </w:p>
    <w:p w14:paraId="6A9168CE" w14:textId="65685173" w:rsidR="00501FBD" w:rsidRDefault="00414A7A" w:rsidP="00414A7A">
      <w:pPr>
        <w:pStyle w:val="Caption"/>
        <w:tabs>
          <w:tab w:val="left" w:pos="720"/>
        </w:tabs>
      </w:pPr>
      <w:bookmarkStart w:id="105" w:name="_Toc40806096"/>
      <w:r>
        <w:t xml:space="preserve">Figure </w:t>
      </w:r>
      <w:r w:rsidR="00900AD4">
        <w:rPr>
          <w:noProof/>
        </w:rPr>
        <w:fldChar w:fldCharType="begin"/>
      </w:r>
      <w:r w:rsidR="00900AD4">
        <w:rPr>
          <w:noProof/>
        </w:rPr>
        <w:instrText xml:space="preserve"> SEQ Figure \* ARABIC </w:instrText>
      </w:r>
      <w:r w:rsidR="00900AD4">
        <w:rPr>
          <w:noProof/>
        </w:rPr>
        <w:fldChar w:fldCharType="separate"/>
      </w:r>
      <w:r w:rsidR="00E35EDA">
        <w:rPr>
          <w:noProof/>
        </w:rPr>
        <w:t>38</w:t>
      </w:r>
      <w:r w:rsidR="00900AD4">
        <w:rPr>
          <w:noProof/>
        </w:rPr>
        <w:fldChar w:fldCharType="end"/>
      </w:r>
      <w:r>
        <w:t xml:space="preserve"> - Property Panel Error</w:t>
      </w:r>
      <w:bookmarkEnd w:id="105"/>
    </w:p>
    <w:p w14:paraId="10373290" w14:textId="77777777" w:rsidR="00501FBD" w:rsidRDefault="00501FBD" w:rsidP="00501FBD">
      <w:pPr>
        <w:pStyle w:val="BodyText"/>
        <w:sectPr w:rsidR="00501FBD" w:rsidSect="006B7344">
          <w:type w:val="continuous"/>
          <w:pgSz w:w="12240" w:h="15840" w:code="1"/>
          <w:pgMar w:top="1440" w:right="1728" w:bottom="1440" w:left="1728" w:header="720" w:footer="720" w:gutter="0"/>
          <w:cols w:num="2" w:space="1080"/>
        </w:sectPr>
      </w:pPr>
    </w:p>
    <w:p w14:paraId="28C39197" w14:textId="01A774C4" w:rsidR="00501FBD" w:rsidRPr="00501FBD" w:rsidRDefault="00501FBD" w:rsidP="00501FBD">
      <w:pPr>
        <w:pStyle w:val="BodyText"/>
      </w:pPr>
    </w:p>
    <w:p w14:paraId="6E0C911E" w14:textId="5BE316EA" w:rsidR="008D5B53" w:rsidRDefault="008D5B53" w:rsidP="008D5B53">
      <w:pPr>
        <w:pStyle w:val="Heading3"/>
      </w:pPr>
      <w:bookmarkStart w:id="106" w:name="_Toc40806276"/>
      <w:r>
        <w:lastRenderedPageBreak/>
        <w:t>Open Building</w:t>
      </w:r>
      <w:bookmarkEnd w:id="106"/>
    </w:p>
    <w:p w14:paraId="732830BE" w14:textId="77777777" w:rsidR="008D5B53" w:rsidRPr="0080750B" w:rsidRDefault="008D5B53" w:rsidP="008D5B53">
      <w:pPr>
        <w:pStyle w:val="BodyText"/>
      </w:pPr>
      <w:r>
        <w:t>The tool opens the building record associated with the model.</w:t>
      </w:r>
    </w:p>
    <w:p w14:paraId="67E2EB2C" w14:textId="06DE0672" w:rsidR="008D5B53" w:rsidRDefault="002405EA" w:rsidP="008D5B53">
      <w:pPr>
        <w:pStyle w:val="Heading3"/>
      </w:pPr>
      <w:bookmarkStart w:id="107" w:name="_Toc40806277"/>
      <w:r>
        <w:rPr>
          <w:noProof/>
        </w:rPr>
        <w:drawing>
          <wp:inline distT="0" distB="0" distL="0" distR="0" wp14:anchorId="0EAA0488" wp14:editId="6045B7FE">
            <wp:extent cx="304800" cy="30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pen-selection.png"/>
                    <pic:cNvPicPr/>
                  </pic:nvPicPr>
                  <pic:blipFill>
                    <a:blip r:embed="rId45"/>
                    <a:stretch>
                      <a:fillRect/>
                    </a:stretch>
                  </pic:blipFill>
                  <pic:spPr>
                    <a:xfrm>
                      <a:off x="0" y="0"/>
                      <a:ext cx="304800" cy="304800"/>
                    </a:xfrm>
                    <a:prstGeom prst="rect">
                      <a:avLst/>
                    </a:prstGeom>
                  </pic:spPr>
                </pic:pic>
              </a:graphicData>
            </a:graphic>
          </wp:inline>
        </w:drawing>
      </w:r>
      <w:r>
        <w:t xml:space="preserve"> </w:t>
      </w:r>
      <w:r w:rsidR="008D5B53">
        <w:t>Open Selection</w:t>
      </w:r>
      <w:bookmarkEnd w:id="107"/>
    </w:p>
    <w:p w14:paraId="0764E475" w14:textId="244C6889" w:rsidR="008D5B53" w:rsidRPr="0080750B" w:rsidRDefault="008D5B53" w:rsidP="008D5B53">
      <w:pPr>
        <w:pStyle w:val="BodyText"/>
      </w:pPr>
      <w:r>
        <w:t>The opens a single Floor or Space in TRIRIGA based on the Revit selection.   The tool is only active if there are items selected and only functions if the selection is either a single Level or a single Room</w:t>
      </w:r>
      <w:r w:rsidR="002E1C5A">
        <w:t>, Area, or Space</w:t>
      </w:r>
      <w:r>
        <w:t>.</w:t>
      </w:r>
    </w:p>
    <w:p w14:paraId="449D1E71" w14:textId="501151B9" w:rsidR="008D5B53" w:rsidRDefault="002405EA" w:rsidP="008D5B53">
      <w:pPr>
        <w:pStyle w:val="Heading3"/>
      </w:pPr>
      <w:bookmarkStart w:id="108" w:name="_Toc40806278"/>
      <w:r>
        <w:rPr>
          <w:noProof/>
        </w:rPr>
        <w:drawing>
          <wp:inline distT="0" distB="0" distL="0" distR="0" wp14:anchorId="4378F8EE" wp14:editId="16F24085">
            <wp:extent cx="3048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unch-portal.png"/>
                    <pic:cNvPicPr/>
                  </pic:nvPicPr>
                  <pic:blipFill>
                    <a:blip r:embed="rId46"/>
                    <a:stretch>
                      <a:fillRect/>
                    </a:stretch>
                  </pic:blipFill>
                  <pic:spPr>
                    <a:xfrm>
                      <a:off x="0" y="0"/>
                      <a:ext cx="304800" cy="304800"/>
                    </a:xfrm>
                    <a:prstGeom prst="rect">
                      <a:avLst/>
                    </a:prstGeom>
                  </pic:spPr>
                </pic:pic>
              </a:graphicData>
            </a:graphic>
          </wp:inline>
        </w:drawing>
      </w:r>
      <w:r>
        <w:t xml:space="preserve"> </w:t>
      </w:r>
      <w:r w:rsidR="008D5B53">
        <w:t>Launch Portal</w:t>
      </w:r>
      <w:bookmarkEnd w:id="108"/>
    </w:p>
    <w:p w14:paraId="5AA5A8E5" w14:textId="6FEEF182" w:rsidR="008D5B53" w:rsidRPr="0080750B" w:rsidRDefault="008D5B53" w:rsidP="008D5B53">
      <w:pPr>
        <w:pStyle w:val="BodyText"/>
      </w:pPr>
      <w:r>
        <w:t>This tool launches the main TRIRIGA portal</w:t>
      </w:r>
      <w:r w:rsidR="00743459">
        <w:t>.</w:t>
      </w:r>
    </w:p>
    <w:p w14:paraId="204D3CD9" w14:textId="77777777" w:rsidR="008D5B53" w:rsidRDefault="008D5B53" w:rsidP="008D5B53">
      <w:pPr>
        <w:pStyle w:val="Heading2"/>
      </w:pPr>
      <w:bookmarkStart w:id="109" w:name="_Toc40806279"/>
      <w:r>
        <w:t>Help</w:t>
      </w:r>
      <w:bookmarkEnd w:id="109"/>
    </w:p>
    <w:p w14:paraId="4E241AA3" w14:textId="77777777" w:rsidR="008D5B53" w:rsidRDefault="008D5B53" w:rsidP="008D5B53">
      <w:pPr>
        <w:pStyle w:val="Heading3"/>
      </w:pPr>
      <w:bookmarkStart w:id="110" w:name="_Toc40806280"/>
      <w:r>
        <w:rPr>
          <w:noProof/>
        </w:rPr>
        <w:drawing>
          <wp:inline distT="0" distB="0" distL="0" distR="0" wp14:anchorId="72535C60" wp14:editId="030BC3D8">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47"/>
                    <a:stretch>
                      <a:fillRect/>
                    </a:stretch>
                  </pic:blipFill>
                  <pic:spPr>
                    <a:xfrm>
                      <a:off x="0" y="0"/>
                      <a:ext cx="304800" cy="304800"/>
                    </a:xfrm>
                    <a:prstGeom prst="rect">
                      <a:avLst/>
                    </a:prstGeom>
                  </pic:spPr>
                </pic:pic>
              </a:graphicData>
            </a:graphic>
          </wp:inline>
        </w:drawing>
      </w:r>
      <w:r>
        <w:t>Info</w:t>
      </w:r>
      <w:bookmarkEnd w:id="110"/>
    </w:p>
    <w:p w14:paraId="5A1EB5D5" w14:textId="6CBBACB9" w:rsidR="008D5B53" w:rsidRDefault="008D5B53" w:rsidP="008D5B53">
      <w:pPr>
        <w:pStyle w:val="BodyText"/>
      </w:pPr>
      <w:r w:rsidRPr="007474D8">
        <w:t xml:space="preserve">This tool displays </w:t>
      </w:r>
      <w:r w:rsidR="007474D8" w:rsidRPr="007474D8">
        <w:t>c</w:t>
      </w:r>
      <w:r w:rsidRPr="007474D8">
        <w:t>onnector version and build information</w:t>
      </w:r>
      <w:r w:rsidR="00743459">
        <w:t>.</w:t>
      </w:r>
    </w:p>
    <w:p w14:paraId="76DE2572" w14:textId="18A6D36C" w:rsidR="008A4FB2" w:rsidRPr="007474D8" w:rsidRDefault="008A4FB2" w:rsidP="008D5B53">
      <w:pPr>
        <w:pStyle w:val="BodyText"/>
      </w:pPr>
      <w:r>
        <w:rPr>
          <w:noProof/>
        </w:rPr>
        <w:drawing>
          <wp:inline distT="0" distB="0" distL="0" distR="0" wp14:anchorId="53098B22" wp14:editId="302B7A55">
            <wp:extent cx="4191000" cy="366712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1000" cy="3667125"/>
                    </a:xfrm>
                    <a:prstGeom prst="rect">
                      <a:avLst/>
                    </a:prstGeom>
                  </pic:spPr>
                </pic:pic>
              </a:graphicData>
            </a:graphic>
          </wp:inline>
        </w:drawing>
      </w:r>
    </w:p>
    <w:p w14:paraId="4F7E1EC6" w14:textId="165B35A3" w:rsidR="00F45652" w:rsidRPr="007474D8" w:rsidRDefault="002536DF" w:rsidP="001E46AB">
      <w:pPr>
        <w:pStyle w:val="Heading1"/>
      </w:pPr>
      <w:bookmarkStart w:id="111" w:name="_Toc40806281"/>
      <w:r w:rsidRPr="007474D8">
        <w:t xml:space="preserve">Autodesk Forge </w:t>
      </w:r>
      <w:r w:rsidR="00F45652" w:rsidRPr="007474D8">
        <w:t>Model Administration</w:t>
      </w:r>
      <w:bookmarkEnd w:id="111"/>
    </w:p>
    <w:p w14:paraId="752B1F0C" w14:textId="33F60DDC" w:rsidR="00F75099" w:rsidRPr="007474D8" w:rsidRDefault="003B30DF" w:rsidP="00F75099">
      <w:pPr>
        <w:pStyle w:val="BodyText"/>
      </w:pPr>
      <w:r w:rsidRPr="007474D8">
        <w:t xml:space="preserve">Model administration is performed from the BIM </w:t>
      </w:r>
      <w:r w:rsidR="00374104" w:rsidRPr="007474D8">
        <w:t xml:space="preserve">Administration Tool </w:t>
      </w:r>
      <w:r w:rsidR="00FA4182" w:rsidRPr="007474D8">
        <w:t xml:space="preserve">which is </w:t>
      </w:r>
      <w:r w:rsidRPr="007474D8">
        <w:t xml:space="preserve">found </w:t>
      </w:r>
      <w:r w:rsidR="00374104" w:rsidRPr="007474D8">
        <w:t xml:space="preserve">in the TRIRIGA portal </w:t>
      </w:r>
      <w:r w:rsidRPr="007474D8">
        <w:t>under</w:t>
      </w:r>
      <w:r w:rsidR="00374104" w:rsidRPr="007474D8">
        <w:t xml:space="preserve"> </w:t>
      </w:r>
      <w:r w:rsidR="007474D8" w:rsidRPr="007474D8">
        <w:t>T</w:t>
      </w:r>
      <w:r w:rsidR="00374104" w:rsidRPr="007474D8">
        <w:t>ools.</w:t>
      </w:r>
      <w:r w:rsidR="003D17E3" w:rsidRPr="007474D8">
        <w:t xml:space="preserve"> </w:t>
      </w:r>
      <w:r w:rsidR="007474D8" w:rsidRPr="007474D8">
        <w:t>Typical</w:t>
      </w:r>
      <w:r w:rsidR="007474D8">
        <w:t>ly,</w:t>
      </w:r>
      <w:r w:rsidR="003D17E3" w:rsidRPr="007474D8">
        <w:t xml:space="preserve"> </w:t>
      </w:r>
      <w:r w:rsidR="004450D5" w:rsidRPr="007474D8">
        <w:t>the</w:t>
      </w:r>
      <w:r w:rsidR="003D17E3" w:rsidRPr="007474D8">
        <w:t xml:space="preserve"> model must be prepared using Autodesk Revit® and </w:t>
      </w:r>
      <w:r w:rsidR="00B708D3" w:rsidRPr="007474D8">
        <w:t>Navisworks</w:t>
      </w:r>
      <w:r w:rsidR="003D17E3" w:rsidRPr="007474D8">
        <w:t xml:space="preserve">®.  </w:t>
      </w:r>
      <w:r w:rsidR="00F75099" w:rsidRPr="007474D8">
        <w:t xml:space="preserve">To utilize the Autodesk Forge viewer, models must be uploaded to the Forge service, and translated to the format used by the viewer.  The viewable format must then be associated with the TRIRIGA building record that corresponds with the model. </w:t>
      </w:r>
    </w:p>
    <w:p w14:paraId="346F6A45" w14:textId="0868A795" w:rsidR="003B30DF" w:rsidRDefault="003D17E3" w:rsidP="003B30DF">
      <w:pPr>
        <w:pStyle w:val="BodyText"/>
      </w:pPr>
      <w:r w:rsidRPr="007474D8">
        <w:lastRenderedPageBreak/>
        <w:fldChar w:fldCharType="begin"/>
      </w:r>
      <w:r w:rsidRPr="007474D8">
        <w:instrText xml:space="preserve"> REF _Ref520708529 \h </w:instrText>
      </w:r>
      <w:r w:rsidR="00F63679" w:rsidRPr="007474D8">
        <w:instrText xml:space="preserve"> \* MERGEFORMAT </w:instrText>
      </w:r>
      <w:r w:rsidRPr="007474D8">
        <w:fldChar w:fldCharType="separate"/>
      </w:r>
      <w:r w:rsidR="00E35EDA">
        <w:t xml:space="preserve">Figure </w:t>
      </w:r>
      <w:r w:rsidR="00E35EDA">
        <w:rPr>
          <w:noProof/>
        </w:rPr>
        <w:t>39</w:t>
      </w:r>
      <w:r w:rsidRPr="007474D8">
        <w:fldChar w:fldCharType="end"/>
      </w:r>
      <w:r w:rsidRPr="007474D8">
        <w:t xml:space="preserve"> depicts the process for configuring the Forge viewer for use in TRIRIGA and for managing models.</w:t>
      </w:r>
    </w:p>
    <w:p w14:paraId="060377FA" w14:textId="5FA97259" w:rsidR="009C5D54" w:rsidRDefault="009C5D54" w:rsidP="009C5D54">
      <w:pPr>
        <w:pStyle w:val="BodyText"/>
        <w:ind w:left="0"/>
      </w:pPr>
      <w:r w:rsidRPr="009C5D54">
        <w:rPr>
          <w:noProof/>
        </w:rPr>
        <w:drawing>
          <wp:inline distT="0" distB="0" distL="0" distR="0" wp14:anchorId="2496B8F1" wp14:editId="278C12E3">
            <wp:extent cx="5577840" cy="4411904"/>
            <wp:effectExtent l="0" t="0" r="3810" b="825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7840" cy="4411904"/>
                    </a:xfrm>
                    <a:prstGeom prst="rect">
                      <a:avLst/>
                    </a:prstGeom>
                    <a:noFill/>
                    <a:ln>
                      <a:noFill/>
                    </a:ln>
                  </pic:spPr>
                </pic:pic>
              </a:graphicData>
            </a:graphic>
          </wp:inline>
        </w:drawing>
      </w:r>
    </w:p>
    <w:p w14:paraId="0294B8E5" w14:textId="7E94809C" w:rsidR="003A5087" w:rsidRDefault="003A5087" w:rsidP="004450D5">
      <w:pPr>
        <w:pStyle w:val="Caption"/>
      </w:pPr>
      <w:bookmarkStart w:id="112" w:name="_Ref520708529"/>
      <w:bookmarkStart w:id="113" w:name="_Toc40806097"/>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E35EDA">
        <w:rPr>
          <w:noProof/>
        </w:rPr>
        <w:t>39</w:t>
      </w:r>
      <w:r w:rsidR="00346D74">
        <w:rPr>
          <w:noProof/>
        </w:rPr>
        <w:fldChar w:fldCharType="end"/>
      </w:r>
      <w:bookmarkEnd w:id="112"/>
      <w:r w:rsidR="00F747E8">
        <w:t xml:space="preserve"> - </w:t>
      </w:r>
      <w:r>
        <w:t>Model Integration Process</w:t>
      </w:r>
      <w:bookmarkEnd w:id="113"/>
    </w:p>
    <w:p w14:paraId="0D061ABC" w14:textId="1FD26499" w:rsidR="00217CA8" w:rsidRDefault="00217CA8" w:rsidP="00217CA8">
      <w:pPr>
        <w:pStyle w:val="Heading2"/>
      </w:pPr>
      <w:bookmarkStart w:id="114" w:name="_Toc40806282"/>
      <w:r>
        <w:t>Setting up the Forge Service</w:t>
      </w:r>
      <w:bookmarkEnd w:id="114"/>
    </w:p>
    <w:p w14:paraId="6569F8BA" w14:textId="2D05A9B8" w:rsidR="00C47FDD" w:rsidRPr="003F5C1D" w:rsidRDefault="00C47FDD" w:rsidP="004450D5">
      <w:pPr>
        <w:pStyle w:val="BodyText"/>
      </w:pPr>
      <w:r>
        <w:t>These steps are performed once when the Autodesk Forge service is first registered with TRIRIGA, and m</w:t>
      </w:r>
      <w:r w:rsidR="004450D5">
        <w:t>a</w:t>
      </w:r>
      <w:r>
        <w:t>y be revisited if there are changes in your Autodesk Forge account.</w:t>
      </w:r>
    </w:p>
    <w:p w14:paraId="538928DB" w14:textId="350C2EE0" w:rsidR="003A5087" w:rsidRPr="003F5C1D" w:rsidRDefault="003A5087" w:rsidP="004450D5">
      <w:pPr>
        <w:pStyle w:val="Heading3"/>
      </w:pPr>
      <w:bookmarkStart w:id="115" w:name="_Toc40806283"/>
      <w:r>
        <w:t>Register with Autodesk Forge and Create an application</w:t>
      </w:r>
      <w:bookmarkEnd w:id="115"/>
    </w:p>
    <w:p w14:paraId="2DC377FB" w14:textId="2F4F8AA4" w:rsidR="00217CA8" w:rsidRDefault="00217CA8" w:rsidP="00217CA8">
      <w:pPr>
        <w:pStyle w:val="BodyText"/>
      </w:pPr>
      <w:r>
        <w:t>The Forge Viewer and Forge Service are Autodesk® products integrated with TRIRIGA.  Use of the Forge service requires a subscription from Autodesk.</w:t>
      </w:r>
      <w:r w:rsidR="003A5087">
        <w:t xml:space="preserve">  A new subscription or a free trial may be secured here:</w:t>
      </w:r>
    </w:p>
    <w:p w14:paraId="1986714C" w14:textId="39F63380" w:rsidR="003A5087" w:rsidRDefault="00075C8D" w:rsidP="00217CA8">
      <w:pPr>
        <w:pStyle w:val="BodyText"/>
      </w:pPr>
      <w:hyperlink r:id="rId102" w:history="1">
        <w:r w:rsidR="003A5087" w:rsidRPr="00547548">
          <w:rPr>
            <w:rStyle w:val="Hyperlink"/>
            <w:rFonts w:cs="Arial"/>
          </w:rPr>
          <w:t>https://developer.autodesk.com/</w:t>
        </w:r>
      </w:hyperlink>
    </w:p>
    <w:p w14:paraId="1281FA9D" w14:textId="3145E517" w:rsidR="003A5087" w:rsidRDefault="003A5087" w:rsidP="00217CA8">
      <w:pPr>
        <w:pStyle w:val="BodyText"/>
      </w:pPr>
      <w:r>
        <w:t>Or an existing Autodesk account may be used.</w:t>
      </w:r>
    </w:p>
    <w:p w14:paraId="380A0213" w14:textId="538963FE" w:rsidR="005423CD" w:rsidRDefault="005423CD" w:rsidP="00E86BEA">
      <w:pPr>
        <w:pStyle w:val="BodyText"/>
      </w:pPr>
      <w:r w:rsidRPr="005423CD">
        <w:rPr>
          <w:noProof/>
        </w:rPr>
        <w:lastRenderedPageBreak/>
        <w:drawing>
          <wp:inline distT="0" distB="0" distL="0" distR="0" wp14:anchorId="7D6E2712" wp14:editId="4925FE18">
            <wp:extent cx="5124450" cy="1953423"/>
            <wp:effectExtent l="0" t="0" r="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4496" cy="1957252"/>
                    </a:xfrm>
                    <a:prstGeom prst="rect">
                      <a:avLst/>
                    </a:prstGeom>
                    <a:noFill/>
                    <a:ln>
                      <a:noFill/>
                    </a:ln>
                  </pic:spPr>
                </pic:pic>
              </a:graphicData>
            </a:graphic>
          </wp:inline>
        </w:drawing>
      </w:r>
    </w:p>
    <w:p w14:paraId="58CDEFCC" w14:textId="1C64600F" w:rsidR="00C47FDD" w:rsidRPr="007474D8" w:rsidRDefault="00C47FDD" w:rsidP="00E86BEA">
      <w:pPr>
        <w:pStyle w:val="Caption"/>
        <w:ind w:left="720"/>
      </w:pPr>
      <w:bookmarkStart w:id="116" w:name="_Toc40806098"/>
      <w:r w:rsidRPr="007474D8">
        <w:t xml:space="preserve">Figure </w:t>
      </w:r>
      <w:r w:rsidR="00346D74" w:rsidRPr="007474D8">
        <w:rPr>
          <w:noProof/>
        </w:rPr>
        <w:fldChar w:fldCharType="begin"/>
      </w:r>
      <w:r w:rsidR="00346D74" w:rsidRPr="007474D8">
        <w:rPr>
          <w:noProof/>
        </w:rPr>
        <w:instrText xml:space="preserve"> SEQ Figure \* ARABIC </w:instrText>
      </w:r>
      <w:r w:rsidR="00346D74" w:rsidRPr="007474D8">
        <w:rPr>
          <w:noProof/>
        </w:rPr>
        <w:fldChar w:fldCharType="separate"/>
      </w:r>
      <w:r w:rsidR="00E35EDA">
        <w:rPr>
          <w:noProof/>
        </w:rPr>
        <w:t>40</w:t>
      </w:r>
      <w:r w:rsidR="00346D74" w:rsidRPr="007474D8">
        <w:rPr>
          <w:noProof/>
        </w:rPr>
        <w:fldChar w:fldCharType="end"/>
      </w:r>
      <w:r w:rsidRPr="007474D8">
        <w:t xml:space="preserve"> – Create an Autodesk® Forge application</w:t>
      </w:r>
      <w:bookmarkEnd w:id="116"/>
    </w:p>
    <w:p w14:paraId="208F9FB1" w14:textId="444C7FD8" w:rsidR="00BB3BAE" w:rsidRPr="007474D8" w:rsidRDefault="00BB3BAE" w:rsidP="00BB3BAE">
      <w:pPr>
        <w:pStyle w:val="BodyText"/>
      </w:pPr>
      <w:r w:rsidRPr="007474D8">
        <w:t xml:space="preserve">Once you have registered for the service, Select Create Application to Create a Forge application for use with TRIRIGA.  A single application can be shared between multiple instances of </w:t>
      </w:r>
      <w:r w:rsidR="00A27534" w:rsidRPr="007474D8">
        <w:t>TRIRIGA</w:t>
      </w:r>
      <w:r w:rsidRPr="007474D8">
        <w:t xml:space="preserve"> or between TRIRIGA and Maximo.  However, TRIRIGA does not support BIM360 logins.</w:t>
      </w:r>
    </w:p>
    <w:p w14:paraId="69E6280D" w14:textId="5A98D02A" w:rsidR="00BB3BAE" w:rsidRPr="007474D8" w:rsidRDefault="00BB3BAE" w:rsidP="00BB3BAE">
      <w:pPr>
        <w:pStyle w:val="BodyText"/>
      </w:pPr>
      <w:r w:rsidRPr="007474D8">
        <w:t>The Data Management API and Model Derivative APIs are required</w:t>
      </w:r>
    </w:p>
    <w:p w14:paraId="3376B399" w14:textId="1D3CE6C0" w:rsidR="00BB3BAE" w:rsidRDefault="00BB3BAE" w:rsidP="00BB3BAE">
      <w:pPr>
        <w:pStyle w:val="BodyText"/>
      </w:pPr>
      <w:r w:rsidRPr="007474D8">
        <w:t xml:space="preserve">None of the values entered in this screen are visible from within TRIRIGA.  </w:t>
      </w:r>
      <w:r w:rsidR="00C47FDD" w:rsidRPr="007474D8">
        <w:t>Select values that will help you identify this application should you need to return to this screen.  TRIRIGA does not support 3 leg authentication</w:t>
      </w:r>
      <w:r w:rsidR="00364A3C">
        <w:t>,</w:t>
      </w:r>
      <w:r w:rsidR="00C47FDD" w:rsidRPr="007474D8">
        <w:t xml:space="preserve"> so the callback URL is not used.  Enter any value that is a valid URL format.</w:t>
      </w:r>
    </w:p>
    <w:p w14:paraId="4908548B" w14:textId="06FEF04B" w:rsidR="005423CD" w:rsidRDefault="00BB3BAE" w:rsidP="004450D5">
      <w:pPr>
        <w:pStyle w:val="BodyText"/>
        <w:keepNext/>
        <w:ind w:left="0"/>
      </w:pPr>
      <w:r w:rsidRPr="00BB3BAE">
        <w:rPr>
          <w:noProof/>
        </w:rPr>
        <w:lastRenderedPageBreak/>
        <w:drawing>
          <wp:inline distT="0" distB="0" distL="0" distR="0" wp14:anchorId="253D983C" wp14:editId="08B97A2F">
            <wp:extent cx="5537022" cy="46291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9060" cy="4630854"/>
                    </a:xfrm>
                    <a:prstGeom prst="rect">
                      <a:avLst/>
                    </a:prstGeom>
                    <a:noFill/>
                    <a:ln>
                      <a:noFill/>
                    </a:ln>
                  </pic:spPr>
                </pic:pic>
              </a:graphicData>
            </a:graphic>
          </wp:inline>
        </w:drawing>
      </w:r>
    </w:p>
    <w:p w14:paraId="7D552524" w14:textId="1BDF5C34" w:rsidR="00F747E8" w:rsidRPr="0005403A" w:rsidRDefault="00F747E8" w:rsidP="004450D5">
      <w:pPr>
        <w:pStyle w:val="Caption"/>
      </w:pPr>
      <w:bookmarkStart w:id="117" w:name="_Toc40806099"/>
      <w:r w:rsidRPr="0005403A">
        <w:t xml:space="preserve">Figure </w:t>
      </w:r>
      <w:r w:rsidR="00346D74" w:rsidRPr="0005403A">
        <w:rPr>
          <w:noProof/>
        </w:rPr>
        <w:fldChar w:fldCharType="begin"/>
      </w:r>
      <w:r w:rsidR="00346D74" w:rsidRPr="0005403A">
        <w:rPr>
          <w:noProof/>
        </w:rPr>
        <w:instrText xml:space="preserve"> SEQ Figure \* ARABIC </w:instrText>
      </w:r>
      <w:r w:rsidR="00346D74" w:rsidRPr="0005403A">
        <w:rPr>
          <w:noProof/>
        </w:rPr>
        <w:fldChar w:fldCharType="separate"/>
      </w:r>
      <w:r w:rsidR="00E35EDA">
        <w:rPr>
          <w:noProof/>
        </w:rPr>
        <w:t>41</w:t>
      </w:r>
      <w:r w:rsidR="00346D74" w:rsidRPr="0005403A">
        <w:rPr>
          <w:noProof/>
        </w:rPr>
        <w:fldChar w:fldCharType="end"/>
      </w:r>
      <w:r w:rsidRPr="0005403A">
        <w:t xml:space="preserve"> – Forge application definitions</w:t>
      </w:r>
      <w:bookmarkEnd w:id="117"/>
    </w:p>
    <w:p w14:paraId="2797F28C" w14:textId="1C267FFD" w:rsidR="00513D6F" w:rsidRDefault="00513D6F" w:rsidP="005423CD">
      <w:pPr>
        <w:pStyle w:val="BodyText"/>
        <w:ind w:left="0"/>
      </w:pPr>
      <w:r w:rsidRPr="0005403A">
        <w:t>Once the application is created, the application credentials are displayed</w:t>
      </w:r>
      <w:r w:rsidR="00F747E8" w:rsidRPr="0005403A">
        <w:t xml:space="preserve"> (the </w:t>
      </w:r>
      <w:r w:rsidR="007474D8" w:rsidRPr="0005403A">
        <w:t>y</w:t>
      </w:r>
      <w:r w:rsidR="00F747E8" w:rsidRPr="0005403A">
        <w:t xml:space="preserve">ellow highlighted fields). </w:t>
      </w:r>
      <w:r w:rsidR="00F747E8" w:rsidRPr="0005403A">
        <w:rPr>
          <w:b/>
        </w:rPr>
        <w:t>Keep these secure</w:t>
      </w:r>
      <w:r w:rsidR="00F747E8" w:rsidRPr="0005403A">
        <w:t xml:space="preserve">, </w:t>
      </w:r>
      <w:r w:rsidR="007474D8" w:rsidRPr="0005403A">
        <w:t xml:space="preserve">as </w:t>
      </w:r>
      <w:r w:rsidR="00F747E8" w:rsidRPr="0005403A">
        <w:t xml:space="preserve">they allow access to all date and functions of the application. This will </w:t>
      </w:r>
      <w:r w:rsidR="00AE6F31" w:rsidRPr="0005403A">
        <w:t>include</w:t>
      </w:r>
      <w:r w:rsidR="00F747E8" w:rsidRPr="0005403A">
        <w:t xml:space="preserve"> all the models that you use in TRIRIGA.  If they are compromised, you can return to this page to generate a new secret</w:t>
      </w:r>
      <w:r w:rsidR="00E86BEA" w:rsidRPr="0005403A">
        <w:t xml:space="preserve"> which must then be updated in TRIRIGA.</w:t>
      </w:r>
    </w:p>
    <w:p w14:paraId="1112A0F8" w14:textId="028305E4" w:rsidR="00F747E8" w:rsidRDefault="00F747E8" w:rsidP="005423CD">
      <w:pPr>
        <w:pStyle w:val="BodyText"/>
        <w:ind w:left="0"/>
      </w:pPr>
      <w:r w:rsidRPr="00F747E8">
        <w:rPr>
          <w:noProof/>
        </w:rPr>
        <w:lastRenderedPageBreak/>
        <w:drawing>
          <wp:inline distT="0" distB="0" distL="0" distR="0" wp14:anchorId="754A1FC7" wp14:editId="1E6A942F">
            <wp:extent cx="5553075" cy="486914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58024" cy="4873488"/>
                    </a:xfrm>
                    <a:prstGeom prst="rect">
                      <a:avLst/>
                    </a:prstGeom>
                    <a:noFill/>
                    <a:ln>
                      <a:noFill/>
                    </a:ln>
                  </pic:spPr>
                </pic:pic>
              </a:graphicData>
            </a:graphic>
          </wp:inline>
        </w:drawing>
      </w:r>
    </w:p>
    <w:p w14:paraId="7785B4EC" w14:textId="386E70EE" w:rsidR="00F747E8" w:rsidRPr="003F5C1D" w:rsidRDefault="00F747E8" w:rsidP="004450D5">
      <w:pPr>
        <w:pStyle w:val="Caption"/>
      </w:pPr>
      <w:bookmarkStart w:id="118" w:name="_Toc40806100"/>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E35EDA">
        <w:rPr>
          <w:noProof/>
        </w:rPr>
        <w:t>42</w:t>
      </w:r>
      <w:r w:rsidR="00346D74">
        <w:rPr>
          <w:noProof/>
        </w:rPr>
        <w:fldChar w:fldCharType="end"/>
      </w:r>
      <w:r>
        <w:t xml:space="preserve"> – Forge application credentials</w:t>
      </w:r>
      <w:bookmarkEnd w:id="118"/>
    </w:p>
    <w:p w14:paraId="73BA0D2B" w14:textId="1E9F7DD2" w:rsidR="00CF3481" w:rsidRDefault="00CF3481" w:rsidP="00CF3481">
      <w:pPr>
        <w:pStyle w:val="Heading3"/>
      </w:pPr>
      <w:bookmarkStart w:id="119" w:name="_Toc40806284"/>
      <w:r>
        <w:t>Entering Forge Credentials into TRIRIGA</w:t>
      </w:r>
      <w:bookmarkEnd w:id="119"/>
    </w:p>
    <w:p w14:paraId="67AA9C1B" w14:textId="1D79EFF2" w:rsidR="00827B5E" w:rsidRDefault="00827B5E" w:rsidP="00827B5E">
      <w:pPr>
        <w:pStyle w:val="BodyText"/>
      </w:pPr>
      <w:r>
        <w:t xml:space="preserve">To utilize Forge services from within TRIRIGA, the credentials created in the previous step must be registered with </w:t>
      </w:r>
      <w:r w:rsidR="00E86BEA">
        <w:t>TRIRIGA</w:t>
      </w:r>
      <w:r>
        <w:t>.  All administration of the Forge service from within TRIRIGA, as well as model management is done with the BIM Model Management Tool found under Tools on the TRIRIGA portal.</w:t>
      </w:r>
    </w:p>
    <w:p w14:paraId="6EEC8677" w14:textId="04443B27" w:rsidR="00827B5E" w:rsidRDefault="00827B5E" w:rsidP="00827B5E">
      <w:pPr>
        <w:pStyle w:val="BodyText"/>
      </w:pPr>
      <w:r>
        <w:rPr>
          <w:noProof/>
        </w:rPr>
        <w:drawing>
          <wp:inline distT="0" distB="0" distL="0" distR="0" wp14:anchorId="266CC42F" wp14:editId="35AF11DF">
            <wp:extent cx="2400300" cy="676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0300" cy="676275"/>
                    </a:xfrm>
                    <a:prstGeom prst="rect">
                      <a:avLst/>
                    </a:prstGeom>
                  </pic:spPr>
                </pic:pic>
              </a:graphicData>
            </a:graphic>
          </wp:inline>
        </w:drawing>
      </w:r>
    </w:p>
    <w:p w14:paraId="489DFE77" w14:textId="61EC5452" w:rsidR="00827B5E" w:rsidRDefault="00827B5E" w:rsidP="0005403A">
      <w:pPr>
        <w:pStyle w:val="BodyText"/>
        <w:numPr>
          <w:ilvl w:val="0"/>
          <w:numId w:val="24"/>
        </w:numPr>
      </w:pPr>
      <w:r>
        <w:t>From the BIM Model Management Tool menu, select “Set Key System Wide”</w:t>
      </w:r>
      <w:r w:rsidR="00345F22">
        <w:t>.  This displays a dialog to enter the Forge Credentials</w:t>
      </w:r>
    </w:p>
    <w:p w14:paraId="426BBA83" w14:textId="4959A1F3" w:rsidR="00345F22" w:rsidRDefault="00345F22" w:rsidP="0005403A">
      <w:pPr>
        <w:pStyle w:val="BodyText"/>
        <w:numPr>
          <w:ilvl w:val="0"/>
          <w:numId w:val="24"/>
        </w:numPr>
      </w:pPr>
      <w:r>
        <w:t>Enter the credentials from the application you created in the previous step.</w:t>
      </w:r>
    </w:p>
    <w:p w14:paraId="0EA6C28B" w14:textId="71F4CBF0" w:rsidR="00345F22" w:rsidRDefault="00345F22" w:rsidP="0005403A">
      <w:pPr>
        <w:pStyle w:val="BodyText"/>
        <w:numPr>
          <w:ilvl w:val="0"/>
          <w:numId w:val="24"/>
        </w:numPr>
      </w:pPr>
      <w:r>
        <w:t>When the dialog is accepted, a warning message is displayed.  If this is the first time you are entering credentials, or you are only updating the client secret, this can be ignored.</w:t>
      </w:r>
    </w:p>
    <w:p w14:paraId="6042BEFB" w14:textId="6A15584A" w:rsidR="001E5E47" w:rsidRDefault="001E5E47" w:rsidP="001E5E47">
      <w:pPr>
        <w:pStyle w:val="BodyText"/>
        <w:ind w:left="0"/>
      </w:pPr>
      <w:r>
        <w:rPr>
          <w:noProof/>
        </w:rPr>
        <w:lastRenderedPageBreak/>
        <w:drawing>
          <wp:inline distT="0" distB="0" distL="0" distR="0" wp14:anchorId="2992E26A" wp14:editId="4FE8F037">
            <wp:extent cx="6267450" cy="354148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92894" cy="3555864"/>
                    </a:xfrm>
                    <a:prstGeom prst="rect">
                      <a:avLst/>
                    </a:prstGeom>
                    <a:noFill/>
                  </pic:spPr>
                </pic:pic>
              </a:graphicData>
            </a:graphic>
          </wp:inline>
        </w:drawing>
      </w:r>
    </w:p>
    <w:p w14:paraId="31458B9F" w14:textId="50807726" w:rsidR="00345F22" w:rsidRPr="003F5C1D" w:rsidRDefault="00345F22" w:rsidP="004450D5">
      <w:pPr>
        <w:pStyle w:val="Caption"/>
      </w:pPr>
      <w:bookmarkStart w:id="120" w:name="_Toc40806101"/>
      <w:r>
        <w:t xml:space="preserve">Figure </w:t>
      </w:r>
      <w:r w:rsidR="00346D74">
        <w:rPr>
          <w:noProof/>
        </w:rPr>
        <w:fldChar w:fldCharType="begin"/>
      </w:r>
      <w:r w:rsidR="00346D74">
        <w:rPr>
          <w:noProof/>
        </w:rPr>
        <w:instrText xml:space="preserve"> SEQ Figure \* ARABIC </w:instrText>
      </w:r>
      <w:r w:rsidR="00346D74">
        <w:rPr>
          <w:noProof/>
        </w:rPr>
        <w:fldChar w:fldCharType="separate"/>
      </w:r>
      <w:r w:rsidR="00E35EDA">
        <w:rPr>
          <w:noProof/>
        </w:rPr>
        <w:t>43</w:t>
      </w:r>
      <w:r w:rsidR="00346D74">
        <w:rPr>
          <w:noProof/>
        </w:rPr>
        <w:fldChar w:fldCharType="end"/>
      </w:r>
      <w:r>
        <w:t xml:space="preserve"> – Configure Forge Credentials in TRIRIGA</w:t>
      </w:r>
      <w:bookmarkEnd w:id="120"/>
    </w:p>
    <w:p w14:paraId="0007100B" w14:textId="22869E66" w:rsidR="00AE6F31" w:rsidRDefault="00AE6F31" w:rsidP="00AE6F31">
      <w:pPr>
        <w:pStyle w:val="BodyText"/>
      </w:pPr>
      <w:r>
        <w:t>If you need to work with other Forge applications, credentials can be set for your login without affecting other users by selecting “Set Key: This Session”.  Be sure to explicitly logout when you are done to clear you</w:t>
      </w:r>
      <w:r w:rsidR="004C2417">
        <w:t>r</w:t>
      </w:r>
      <w:r>
        <w:t xml:space="preserve"> credentials.</w:t>
      </w:r>
      <w:r w:rsidR="004C2417">
        <w:t xml:space="preserve"> When switching credentials, the first access to the viewer fails.  This forces a credential reset and subsequent access succeeds.</w:t>
      </w:r>
    </w:p>
    <w:p w14:paraId="5201C070" w14:textId="19A19E5D" w:rsidR="00AE6F31" w:rsidRDefault="00AE6F31" w:rsidP="00AE6F31">
      <w:pPr>
        <w:pStyle w:val="Heading3"/>
      </w:pPr>
      <w:bookmarkStart w:id="121" w:name="_Toc40806285"/>
      <w:r w:rsidRPr="00AE6F31">
        <w:t>Configure TRIRIGA for access to Forge Management tool</w:t>
      </w:r>
      <w:bookmarkEnd w:id="121"/>
      <w:r w:rsidRPr="00AE6F31">
        <w:t xml:space="preserve"> </w:t>
      </w:r>
    </w:p>
    <w:p w14:paraId="68450271" w14:textId="087F62A1" w:rsidR="00AE6F31" w:rsidRDefault="00AE6F31" w:rsidP="00AE6F31">
      <w:pPr>
        <w:pStyle w:val="BodyText"/>
      </w:pPr>
      <w:r>
        <w:t xml:space="preserve">When the Forge service is accessed through TRIRIGA, normal TRIRIGA security controls which users can access Forge service operations.  </w:t>
      </w:r>
      <w:r w:rsidR="00EE2AAB">
        <w:t xml:space="preserve">The BIM User security group is pre-configured for full access to the Forge Service.  </w:t>
      </w:r>
    </w:p>
    <w:p w14:paraId="19F7662D" w14:textId="6E01B446" w:rsidR="00EE2AAB" w:rsidRDefault="00EE2AAB" w:rsidP="00EE2AAB">
      <w:pPr>
        <w:pStyle w:val="BodyText"/>
        <w:ind w:left="0"/>
      </w:pPr>
      <w:r w:rsidRPr="00EE2AAB">
        <w:rPr>
          <w:noProof/>
        </w:rPr>
        <w:lastRenderedPageBreak/>
        <w:drawing>
          <wp:inline distT="0" distB="0" distL="0" distR="0" wp14:anchorId="3AB5A5F5" wp14:editId="65AC8104">
            <wp:extent cx="5574275" cy="3985228"/>
            <wp:effectExtent l="0" t="0" r="7620" b="0"/>
            <wp:docPr id="17" name="Picture 3">
              <a:extLst xmlns:a="http://schemas.openxmlformats.org/drawingml/2006/main">
                <a:ext uri="{FF2B5EF4-FFF2-40B4-BE49-F238E27FC236}">
                  <a16:creationId xmlns:a16="http://schemas.microsoft.com/office/drawing/2014/main" id="{BA45AA04-EB3A-4939-8205-5076F5F90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45AA04-EB3A-4939-8205-5076F5F901CF}"/>
                        </a:ext>
                      </a:extLst>
                    </pic:cNvPr>
                    <pic:cNvPicPr>
                      <a:picLocks noChangeAspect="1"/>
                    </pic:cNvPicPr>
                  </pic:nvPicPr>
                  <pic:blipFill>
                    <a:blip r:embed="rId108"/>
                    <a:stretch>
                      <a:fillRect/>
                    </a:stretch>
                  </pic:blipFill>
                  <pic:spPr>
                    <a:xfrm>
                      <a:off x="0" y="0"/>
                      <a:ext cx="5574275" cy="3985228"/>
                    </a:xfrm>
                    <a:prstGeom prst="rect">
                      <a:avLst/>
                    </a:prstGeom>
                  </pic:spPr>
                </pic:pic>
              </a:graphicData>
            </a:graphic>
          </wp:inline>
        </w:drawing>
      </w:r>
    </w:p>
    <w:p w14:paraId="526DD26C" w14:textId="4A122910" w:rsidR="00EE2AAB" w:rsidRDefault="00EE2AAB" w:rsidP="00EE2AAB">
      <w:pPr>
        <w:pStyle w:val="Caption"/>
      </w:pPr>
      <w:bookmarkStart w:id="122" w:name="_Toc40806102"/>
      <w:r w:rsidRPr="003F5C1D">
        <w:t xml:space="preserve">Figure </w:t>
      </w:r>
      <w:r>
        <w:fldChar w:fldCharType="begin"/>
      </w:r>
      <w:r w:rsidRPr="00EE2AAB">
        <w:instrText xml:space="preserve"> SEQ Figure \* ARABIC </w:instrText>
      </w:r>
      <w:r>
        <w:fldChar w:fldCharType="separate"/>
      </w:r>
      <w:r w:rsidR="00E35EDA">
        <w:rPr>
          <w:noProof/>
        </w:rPr>
        <w:t>44</w:t>
      </w:r>
      <w:r>
        <w:fldChar w:fldCharType="end"/>
      </w:r>
      <w:r w:rsidRPr="003F5C1D">
        <w:t xml:space="preserve"> – TRIRIGA BIM User Se</w:t>
      </w:r>
      <w:r w:rsidRPr="004450D5">
        <w:t>curity G</w:t>
      </w:r>
      <w:r>
        <w:t>roup.</w:t>
      </w:r>
      <w:bookmarkEnd w:id="122"/>
    </w:p>
    <w:p w14:paraId="58AB91DF" w14:textId="0F4A351E" w:rsidR="00EE2AAB" w:rsidRPr="005C3BDE" w:rsidRDefault="00EE2AAB" w:rsidP="00EE2AAB">
      <w:pPr>
        <w:pStyle w:val="BodyText"/>
      </w:pPr>
      <w:r w:rsidRPr="005C3BDE">
        <w:t>Fined</w:t>
      </w:r>
      <w:r w:rsidR="005C3BDE">
        <w:rPr>
          <w:rStyle w:val="CommentReference"/>
          <w:rFonts w:ascii="Times New Roman" w:hAnsi="Times New Roman" w:cs="Times New Roman"/>
          <w:color w:val="auto"/>
        </w:rPr>
        <w:t>-g</w:t>
      </w:r>
      <w:r w:rsidRPr="005C3BDE">
        <w:t>rained access is controlled through the Autodesk Forge Service model.  Model actions are mapped directly to the scope parameter of the Forge Authenticate endpoint</w:t>
      </w:r>
      <w:r w:rsidR="00344EF9" w:rsidRPr="005C3BDE">
        <w:t xml:space="preserve"> defined here:</w:t>
      </w:r>
    </w:p>
    <w:p w14:paraId="4F5FE2EF" w14:textId="517FDEA2" w:rsidR="00344EF9" w:rsidRPr="005C3BDE" w:rsidRDefault="00075C8D" w:rsidP="00EE2AAB">
      <w:pPr>
        <w:pStyle w:val="BodyText"/>
      </w:pPr>
      <w:hyperlink r:id="rId109" w:history="1">
        <w:r w:rsidR="00344EF9" w:rsidRPr="005C3BDE">
          <w:rPr>
            <w:rStyle w:val="Hyperlink"/>
            <w:rFonts w:cs="Arial"/>
          </w:rPr>
          <w:t>https://developer.autodesk.com/en/docs/oauth/v2/overview/scopes/</w:t>
        </w:r>
      </w:hyperlink>
    </w:p>
    <w:p w14:paraId="1C860C11" w14:textId="46E3038B" w:rsidR="00344EF9" w:rsidRPr="005C3BDE" w:rsidRDefault="00344EF9" w:rsidP="004450D5">
      <w:pPr>
        <w:pStyle w:val="BodyText"/>
      </w:pPr>
      <w:r w:rsidRPr="005C3BDE">
        <w:t xml:space="preserve">Viewer::scope::read is required for any user that access the Forge viewer.  It may be desirable to add </w:t>
      </w:r>
      <w:r w:rsidR="00E86BEA" w:rsidRPr="005C3BDE">
        <w:t xml:space="preserve">this </w:t>
      </w:r>
      <w:r w:rsidRPr="005C3BDE">
        <w:t>access to other security groups.</w:t>
      </w:r>
    </w:p>
    <w:p w14:paraId="552541BD" w14:textId="77777777" w:rsidR="00F62F87" w:rsidRPr="005C3BDE" w:rsidRDefault="00F62F87" w:rsidP="00F62F87">
      <w:pPr>
        <w:pStyle w:val="Heading3"/>
      </w:pPr>
      <w:bookmarkStart w:id="123" w:name="_Toc464857558"/>
      <w:bookmarkStart w:id="124" w:name="_Toc40806286"/>
      <w:r w:rsidRPr="005C3BDE">
        <w:t>Autodesk SSL Certificate</w:t>
      </w:r>
      <w:bookmarkEnd w:id="123"/>
      <w:bookmarkEnd w:id="124"/>
    </w:p>
    <w:p w14:paraId="4FF7EFB6" w14:textId="1B78889E" w:rsidR="00B86C95" w:rsidRPr="005C3BDE" w:rsidRDefault="00B86C95" w:rsidP="00F62F87">
      <w:pPr>
        <w:pStyle w:val="BodyText"/>
      </w:pPr>
      <w:r w:rsidRPr="00AD32D8">
        <w:t>For TRIRIGA to access the Autodesk Forge service</w:t>
      </w:r>
      <w:r w:rsidR="00F62F87" w:rsidRPr="00AD32D8">
        <w:t xml:space="preserve">, the app server must make an SSL connection to the Autodesk cloud services. </w:t>
      </w:r>
      <w:r w:rsidR="00062D27" w:rsidRPr="00AD32D8">
        <w:t xml:space="preserve"> This requires the app server to trust the Forge SSL Certificate. Typically, Java Virtual Machines </w:t>
      </w:r>
      <w:r w:rsidR="00062D27" w:rsidRPr="005C3BDE">
        <w:t>(JVMs) browsers and app server</w:t>
      </w:r>
      <w:r w:rsidR="005C3BDE">
        <w:t>s</w:t>
      </w:r>
      <w:r w:rsidR="00062D27" w:rsidRPr="005C3BDE">
        <w:t xml:space="preserve"> include the signer certificate from most major certificate authorities so they trust any certificated signed by these certificate authorities</w:t>
      </w:r>
      <w:r w:rsidR="005F6CBC" w:rsidRPr="005C3BDE">
        <w:t xml:space="preserve"> including those used by the Forge service.</w:t>
      </w:r>
      <w:r w:rsidR="00062D27" w:rsidRPr="005C3BDE">
        <w:t xml:space="preserve">  However,</w:t>
      </w:r>
      <w:r w:rsidR="00F62F87" w:rsidRPr="005C3BDE">
        <w:t xml:space="preserve"> </w:t>
      </w:r>
      <w:r w:rsidR="00062D27" w:rsidRPr="005C3BDE">
        <w:t>h</w:t>
      </w:r>
      <w:r w:rsidRPr="005C3BDE">
        <w:t>igh security app server deployments don’t include any certificate authority certificate</w:t>
      </w:r>
      <w:r w:rsidR="005F6CBC" w:rsidRPr="005C3BDE">
        <w:t>s</w:t>
      </w:r>
      <w:r w:rsidRPr="005C3BDE">
        <w:t xml:space="preserve"> in the app server trust store as part of the base install.  This means that the app server doesn’t trust the Autodesk certificates and connections to the Forge service fai</w:t>
      </w:r>
      <w:r w:rsidRPr="00AD32D8">
        <w:t xml:space="preserve">l with an SSL Handshake exception.  To resolve this, the certificate authority public root </w:t>
      </w:r>
      <w:r w:rsidRPr="005C3BDE">
        <w:t>certificate use for by the Forge service must be imported into the app server trust store.</w:t>
      </w:r>
    </w:p>
    <w:p w14:paraId="0D11BDC3" w14:textId="03B6F122" w:rsidR="00B86C95" w:rsidRPr="005C3BDE" w:rsidRDefault="00B86C95" w:rsidP="00F62F87">
      <w:pPr>
        <w:pStyle w:val="BodyText"/>
      </w:pPr>
      <w:r w:rsidRPr="005C3BDE">
        <w:t>There has been some variance seen in the certificate presented by the Forge service both over time and by region, so these steps may need to be periodically repeated.</w:t>
      </w:r>
    </w:p>
    <w:p w14:paraId="0888A0FB" w14:textId="449EB17E" w:rsidR="00B86C95" w:rsidRPr="005C3BDE" w:rsidRDefault="00B86C95" w:rsidP="00F62F87">
      <w:pPr>
        <w:pStyle w:val="BodyText"/>
      </w:pPr>
      <w:r w:rsidRPr="005C3BDE">
        <w:t>The procedure varies by app server</w:t>
      </w:r>
    </w:p>
    <w:p w14:paraId="170BF97B" w14:textId="1CD8F638" w:rsidR="00B86C95" w:rsidRPr="005C3BDE" w:rsidRDefault="00B86C95" w:rsidP="00B86C95">
      <w:pPr>
        <w:pStyle w:val="Heading4"/>
      </w:pPr>
      <w:r w:rsidRPr="005C3BDE">
        <w:t>WebSphere®</w:t>
      </w:r>
    </w:p>
    <w:p w14:paraId="1157E4C7" w14:textId="04A9130E" w:rsidR="00F62F87" w:rsidRPr="005C3BDE" w:rsidRDefault="00F62F87" w:rsidP="00F62F87">
      <w:pPr>
        <w:pStyle w:val="BodyText"/>
      </w:pPr>
      <w:r w:rsidRPr="005C3BDE">
        <w:t xml:space="preserve">The certificate can be imported from the WebSphere admin console.  </w:t>
      </w:r>
    </w:p>
    <w:p w14:paraId="73F05618" w14:textId="27C07C41" w:rsidR="00F62F87" w:rsidRPr="005C3BDE" w:rsidRDefault="005C3BDE" w:rsidP="004A4405">
      <w:pPr>
        <w:pStyle w:val="BodyText"/>
        <w:numPr>
          <w:ilvl w:val="0"/>
          <w:numId w:val="65"/>
        </w:numPr>
        <w:ind w:left="1080"/>
      </w:pPr>
      <w:r w:rsidRPr="009548C3">
        <w:lastRenderedPageBreak/>
        <w:t>Select</w:t>
      </w:r>
      <w:r>
        <w:t xml:space="preserve"> Security</w:t>
      </w:r>
      <w:r w:rsidR="00F62F87" w:rsidRPr="005C3BDE">
        <w:t>-&gt;SSL certificate and key management</w:t>
      </w:r>
    </w:p>
    <w:p w14:paraId="6623D293" w14:textId="00B24488" w:rsidR="00F62F87" w:rsidRPr="005C3BDE" w:rsidRDefault="00F62F87" w:rsidP="004A4405">
      <w:pPr>
        <w:pStyle w:val="BodyText"/>
        <w:numPr>
          <w:ilvl w:val="0"/>
          <w:numId w:val="65"/>
        </w:numPr>
        <w:ind w:left="1080"/>
      </w:pPr>
      <w:r w:rsidRPr="005C3BDE">
        <w:t xml:space="preserve">From “Related </w:t>
      </w:r>
      <w:r w:rsidR="0036546D" w:rsidRPr="005C3BDE">
        <w:t>Items”</w:t>
      </w:r>
      <w:r w:rsidR="005C3BDE">
        <w:t>, s</w:t>
      </w:r>
      <w:r w:rsidR="0036546D" w:rsidRPr="005C3BDE">
        <w:t>elect</w:t>
      </w:r>
      <w:r w:rsidR="005C3BDE">
        <w:t>:</w:t>
      </w:r>
      <w:r w:rsidRPr="005C3BDE">
        <w:t xml:space="preserve"> Key stores and certificates </w:t>
      </w:r>
    </w:p>
    <w:p w14:paraId="075234FC" w14:textId="58C5B7FB" w:rsidR="00F62F87" w:rsidRPr="005C3BDE" w:rsidRDefault="00F62F87" w:rsidP="004A4405">
      <w:pPr>
        <w:pStyle w:val="BodyText"/>
        <w:numPr>
          <w:ilvl w:val="0"/>
          <w:numId w:val="65"/>
        </w:numPr>
        <w:ind w:left="1080"/>
      </w:pPr>
      <w:r w:rsidRPr="005C3BDE">
        <w:t xml:space="preserve">Select </w:t>
      </w:r>
      <w:r w:rsidR="00062D27" w:rsidRPr="005C3BDE">
        <w:t xml:space="preserve">NodeDefaultTrustStore if available.  Otherwise select CellDefaultTrustStore  </w:t>
      </w:r>
    </w:p>
    <w:p w14:paraId="77C76A61" w14:textId="3AAF9C72" w:rsidR="00F62F87" w:rsidRPr="005C3BDE" w:rsidRDefault="00F62F87" w:rsidP="004A4405">
      <w:pPr>
        <w:pStyle w:val="BodyText"/>
        <w:numPr>
          <w:ilvl w:val="0"/>
          <w:numId w:val="65"/>
        </w:numPr>
        <w:ind w:left="1080"/>
      </w:pPr>
      <w:r w:rsidRPr="005C3BDE">
        <w:t xml:space="preserve">From “Additional Properties” </w:t>
      </w:r>
      <w:r w:rsidR="0036546D" w:rsidRPr="005C3BDE">
        <w:t>Select Signer</w:t>
      </w:r>
      <w:r w:rsidRPr="005C3BDE">
        <w:t xml:space="preserve"> certificates </w:t>
      </w:r>
    </w:p>
    <w:p w14:paraId="38490C57" w14:textId="77777777" w:rsidR="00F62F87" w:rsidRPr="005C3BDE" w:rsidRDefault="00F62F87" w:rsidP="004A4405">
      <w:pPr>
        <w:pStyle w:val="BodyText"/>
        <w:numPr>
          <w:ilvl w:val="0"/>
          <w:numId w:val="65"/>
        </w:numPr>
        <w:ind w:left="1080"/>
      </w:pPr>
      <w:r w:rsidRPr="005C3BDE">
        <w:t>Select “Retrieve from port”</w:t>
      </w:r>
    </w:p>
    <w:p w14:paraId="656B3E3E" w14:textId="77777777" w:rsidR="00F62F87" w:rsidRDefault="00F62F87" w:rsidP="004A4405">
      <w:pPr>
        <w:pStyle w:val="BodyText"/>
        <w:numPr>
          <w:ilvl w:val="0"/>
          <w:numId w:val="65"/>
        </w:numPr>
        <w:ind w:left="1080"/>
      </w:pPr>
      <w:r w:rsidRPr="005C3BDE">
        <w:t>Provide the following values:</w:t>
      </w:r>
    </w:p>
    <w:p w14:paraId="5E3FCC27" w14:textId="77777777" w:rsidR="00F62F87" w:rsidRDefault="00F62F87" w:rsidP="004A4405">
      <w:pPr>
        <w:pStyle w:val="BodyText"/>
        <w:tabs>
          <w:tab w:val="left" w:pos="1620"/>
        </w:tabs>
        <w:ind w:left="1080"/>
      </w:pPr>
      <w:r>
        <w:rPr>
          <w:noProof/>
        </w:rPr>
        <w:drawing>
          <wp:inline distT="0" distB="0" distL="0" distR="0" wp14:anchorId="53C6D7E8" wp14:editId="0E55CC7E">
            <wp:extent cx="2324100" cy="2447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24100" cy="2447925"/>
                    </a:xfrm>
                    <a:prstGeom prst="rect">
                      <a:avLst/>
                    </a:prstGeom>
                  </pic:spPr>
                </pic:pic>
              </a:graphicData>
            </a:graphic>
          </wp:inline>
        </w:drawing>
      </w:r>
    </w:p>
    <w:p w14:paraId="5087E921" w14:textId="654CAD1E" w:rsidR="00F62F87" w:rsidRDefault="005C3BDE" w:rsidP="004A4405">
      <w:pPr>
        <w:pStyle w:val="BodyText"/>
        <w:tabs>
          <w:tab w:val="left" w:pos="1620"/>
        </w:tabs>
        <w:ind w:left="1080"/>
      </w:pPr>
      <w:r>
        <w:t>S</w:t>
      </w:r>
      <w:r w:rsidR="00F62F87">
        <w:t>elect “Retrieve signer information”</w:t>
      </w:r>
    </w:p>
    <w:p w14:paraId="09078596" w14:textId="77777777" w:rsidR="00F62F87" w:rsidRDefault="00F62F87" w:rsidP="004A4405">
      <w:pPr>
        <w:pStyle w:val="BodyText"/>
        <w:tabs>
          <w:tab w:val="left" w:pos="1620"/>
        </w:tabs>
        <w:ind w:left="1080"/>
      </w:pPr>
      <w:r>
        <w:t>WebSphere should respond with:</w:t>
      </w:r>
    </w:p>
    <w:p w14:paraId="009C82DE" w14:textId="77777777" w:rsidR="00F62F87" w:rsidRDefault="00F62F87" w:rsidP="004A4405">
      <w:pPr>
        <w:pStyle w:val="BodyText"/>
        <w:tabs>
          <w:tab w:val="left" w:pos="1620"/>
        </w:tabs>
        <w:ind w:left="1080"/>
      </w:pPr>
      <w:r>
        <w:rPr>
          <w:noProof/>
        </w:rPr>
        <w:drawing>
          <wp:inline distT="0" distB="0" distL="0" distR="0" wp14:anchorId="0C92BA78" wp14:editId="74084603">
            <wp:extent cx="5577840" cy="261789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77840" cy="2617890"/>
                    </a:xfrm>
                    <a:prstGeom prst="rect">
                      <a:avLst/>
                    </a:prstGeom>
                  </pic:spPr>
                </pic:pic>
              </a:graphicData>
            </a:graphic>
          </wp:inline>
        </w:drawing>
      </w:r>
    </w:p>
    <w:p w14:paraId="0F553B0B" w14:textId="28D9D9A9" w:rsidR="00F62F87" w:rsidRDefault="00F62F87" w:rsidP="004A4405">
      <w:pPr>
        <w:pStyle w:val="BodyText"/>
        <w:numPr>
          <w:ilvl w:val="0"/>
          <w:numId w:val="65"/>
        </w:numPr>
        <w:ind w:left="1080"/>
      </w:pPr>
      <w:r>
        <w:t>Click OK, and the save the changes on the following screens.</w:t>
      </w:r>
    </w:p>
    <w:p w14:paraId="487FFA97" w14:textId="0B832927" w:rsidR="00987C71" w:rsidRDefault="00987C71" w:rsidP="00F62F87">
      <w:pPr>
        <w:pStyle w:val="BodyText"/>
      </w:pPr>
      <w:r w:rsidRPr="00C56B56">
        <w:rPr>
          <w:b/>
          <w:bCs/>
        </w:rPr>
        <w:t>Note</w:t>
      </w:r>
      <w:r>
        <w:t>: The certificate may not match what is shown above.</w:t>
      </w:r>
    </w:p>
    <w:p w14:paraId="7083D957" w14:textId="4A3C8C60" w:rsidR="004A4405" w:rsidRPr="005C3BDE" w:rsidRDefault="004A4405" w:rsidP="004A4405">
      <w:pPr>
        <w:pStyle w:val="Heading4"/>
      </w:pPr>
      <w:r w:rsidRPr="005C3BDE">
        <w:t>WebSphere</w:t>
      </w:r>
      <w:r>
        <w:t xml:space="preserve"> Liberty</w:t>
      </w:r>
      <w:r w:rsidRPr="005C3BDE">
        <w:t xml:space="preserve"> ®</w:t>
      </w:r>
    </w:p>
    <w:p w14:paraId="5BA4496C" w14:textId="59467BAF" w:rsidR="00987C71" w:rsidRDefault="00987C71" w:rsidP="00987C71">
      <w:pPr>
        <w:pStyle w:val="BodyText"/>
      </w:pPr>
      <w:r>
        <w:t>WebSphere Liberty relies on the underling JVM trust store.  The following is one of many ways the Forge signer certificate can be retrieved and imported into the JVM trust store.</w:t>
      </w:r>
    </w:p>
    <w:p w14:paraId="0003D839" w14:textId="783C7FCA" w:rsidR="00987C71" w:rsidRPr="005F6CBC" w:rsidRDefault="00987C71" w:rsidP="00987C71">
      <w:pPr>
        <w:pStyle w:val="BodyText"/>
        <w:rPr>
          <w:b/>
        </w:rPr>
      </w:pPr>
      <w:r w:rsidRPr="005F6CBC">
        <w:rPr>
          <w:b/>
        </w:rPr>
        <w:lastRenderedPageBreak/>
        <w:t>To retrieve the certificate:</w:t>
      </w:r>
    </w:p>
    <w:p w14:paraId="06DCB054" w14:textId="318CDCF2" w:rsidR="00187740" w:rsidRPr="00AD32D8" w:rsidRDefault="00187740" w:rsidP="00AD32D8">
      <w:pPr>
        <w:pStyle w:val="Base"/>
      </w:pPr>
      <w:r w:rsidRPr="00391D39">
        <w:t>Open</w:t>
      </w:r>
      <w:r w:rsidR="00987C71" w:rsidRPr="00AD32D8">
        <w:t xml:space="preserve"> the link</w:t>
      </w:r>
      <w:r w:rsidRPr="00AD32D8">
        <w:t xml:space="preserve"> </w:t>
      </w:r>
      <w:hyperlink r:id="rId112" w:history="1">
        <w:r w:rsidR="00987C71" w:rsidRPr="00AD32D8">
          <w:rPr>
            <w:rStyle w:val="Hyperlink"/>
          </w:rPr>
          <w:t>https://developer.api.autodesk.com</w:t>
        </w:r>
      </w:hyperlink>
      <w:r w:rsidR="00987C71" w:rsidRPr="00AD32D8">
        <w:t xml:space="preserve"> in FireFox</w:t>
      </w:r>
    </w:p>
    <w:p w14:paraId="5B653F4F" w14:textId="77777777" w:rsidR="00187740" w:rsidRPr="00AD32D8" w:rsidRDefault="00187740" w:rsidP="00AD32D8">
      <w:pPr>
        <w:pStyle w:val="Base"/>
      </w:pPr>
      <w:r w:rsidRPr="00AD32D8">
        <w:t>Click on the certificate (next to the site name)</w:t>
      </w:r>
    </w:p>
    <w:p w14:paraId="563AADC3" w14:textId="2D513267" w:rsidR="00187740" w:rsidRPr="00391D39" w:rsidRDefault="00187740" w:rsidP="00FA5D3E">
      <w:pPr>
        <w:ind w:left="1080"/>
      </w:pPr>
      <w:r w:rsidRPr="00AD32D8">
        <w:rPr>
          <w:noProof/>
        </w:rPr>
        <w:drawing>
          <wp:inline distT="0" distB="0" distL="0" distR="0" wp14:anchorId="27FB4646" wp14:editId="77E13A04">
            <wp:extent cx="4286250" cy="48006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1414" cy="487358"/>
                    </a:xfrm>
                    <a:prstGeom prst="rect">
                      <a:avLst/>
                    </a:prstGeom>
                    <a:noFill/>
                    <a:ln>
                      <a:noFill/>
                    </a:ln>
                  </pic:spPr>
                </pic:pic>
              </a:graphicData>
            </a:graphic>
          </wp:inline>
        </w:drawing>
      </w:r>
      <w:r w:rsidR="005F6CBC" w:rsidRPr="00AD32D8">
        <w:br/>
      </w:r>
    </w:p>
    <w:p w14:paraId="2428F98B"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the “&gt;” button</w:t>
      </w:r>
    </w:p>
    <w:p w14:paraId="52FA0BF5" w14:textId="65EB6F38" w:rsidR="00187740" w:rsidRPr="00391D39" w:rsidRDefault="00187740" w:rsidP="00FA5D3E">
      <w:pPr>
        <w:ind w:left="1080"/>
      </w:pPr>
      <w:r w:rsidRPr="00AD32D8">
        <w:rPr>
          <w:noProof/>
        </w:rPr>
        <w:drawing>
          <wp:inline distT="0" distB="0" distL="0" distR="0" wp14:anchorId="6DC3C5DE" wp14:editId="5BF5D9CE">
            <wp:extent cx="4309901" cy="20383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3862" cy="2044953"/>
                    </a:xfrm>
                    <a:prstGeom prst="rect">
                      <a:avLst/>
                    </a:prstGeom>
                    <a:noFill/>
                    <a:ln>
                      <a:noFill/>
                    </a:ln>
                  </pic:spPr>
                </pic:pic>
              </a:graphicData>
            </a:graphic>
          </wp:inline>
        </w:drawing>
      </w:r>
      <w:r w:rsidR="005F6CBC" w:rsidRPr="00AD32D8">
        <w:br/>
      </w:r>
    </w:p>
    <w:p w14:paraId="5DA99443"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“More Information”</w:t>
      </w:r>
    </w:p>
    <w:p w14:paraId="4DA9BB83"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"View certificate"</w:t>
      </w:r>
    </w:p>
    <w:p w14:paraId="038B5D05" w14:textId="77777777" w:rsidR="00187740" w:rsidRPr="00391D39" w:rsidRDefault="00187740" w:rsidP="00FA5D3E">
      <w:pPr>
        <w:numPr>
          <w:ilvl w:val="0"/>
          <w:numId w:val="37"/>
        </w:numPr>
        <w:tabs>
          <w:tab w:val="clear" w:pos="720"/>
        </w:tabs>
        <w:ind w:left="1080"/>
        <w:rPr>
          <w:rFonts w:ascii="Arial" w:hAnsi="Arial" w:cs="Arial"/>
          <w:sz w:val="20"/>
          <w:szCs w:val="20"/>
        </w:rPr>
      </w:pPr>
      <w:r w:rsidRPr="00391D39">
        <w:rPr>
          <w:rFonts w:ascii="Arial" w:hAnsi="Arial" w:cs="Arial"/>
          <w:sz w:val="20"/>
          <w:szCs w:val="20"/>
        </w:rPr>
        <w:t>Click on "Details"</w:t>
      </w:r>
    </w:p>
    <w:p w14:paraId="091CC11F" w14:textId="77777777" w:rsidR="00DC0459" w:rsidRDefault="00DC0459" w:rsidP="00FA5D3E">
      <w:pPr>
        <w:numPr>
          <w:ilvl w:val="0"/>
          <w:numId w:val="37"/>
        </w:numPr>
        <w:tabs>
          <w:tab w:val="clear" w:pos="720"/>
        </w:tabs>
        <w:ind w:left="1080"/>
        <w:rPr>
          <w:rFonts w:ascii="Calibri" w:eastAsia="Calibri" w:hAnsi="Calibri" w:cs="Calibri"/>
        </w:rPr>
      </w:pPr>
      <w:r>
        <w:rPr>
          <w:rFonts w:ascii="Calibri" w:eastAsia="Calibri" w:hAnsi="Calibri" w:cs="Calibri"/>
        </w:rPr>
        <w:t>Click on "Export..."</w:t>
      </w:r>
      <w:r>
        <w:rPr>
          <w:rFonts w:ascii="Calibri" w:eastAsia="Calibri" w:hAnsi="Calibri" w:cs="Calibri"/>
        </w:rPr>
        <w:br/>
      </w:r>
      <w:r>
        <w:rPr>
          <w:rFonts w:ascii="Calibri" w:eastAsia="Calibri" w:hAnsi="Calibri" w:cs="Calibri"/>
          <w:noProof/>
        </w:rPr>
        <w:drawing>
          <wp:inline distT="0" distB="0" distL="0" distR="0" wp14:anchorId="67654500" wp14:editId="3314EFEF">
            <wp:extent cx="3746500" cy="1841500"/>
            <wp:effectExtent l="0" t="0" r="0" b="0"/>
            <wp:docPr id="941" name="Picture 9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4-30_15-26-34.png"/>
                    <pic:cNvPicPr/>
                  </pic:nvPicPr>
                  <pic:blipFill>
                    <a:blip r:embed="rId115">
                      <a:extLst>
                        <a:ext uri="{28A0092B-C50C-407E-A947-70E740481C1C}">
                          <a14:useLocalDpi xmlns:a14="http://schemas.microsoft.com/office/drawing/2010/main" val="0"/>
                        </a:ext>
                      </a:extLst>
                    </a:blip>
                    <a:stretch>
                      <a:fillRect/>
                    </a:stretch>
                  </pic:blipFill>
                  <pic:spPr>
                    <a:xfrm>
                      <a:off x="0" y="0"/>
                      <a:ext cx="3746500" cy="1841500"/>
                    </a:xfrm>
                    <a:prstGeom prst="rect">
                      <a:avLst/>
                    </a:prstGeom>
                  </pic:spPr>
                </pic:pic>
              </a:graphicData>
            </a:graphic>
          </wp:inline>
        </w:drawing>
      </w:r>
    </w:p>
    <w:p w14:paraId="655A2B74" w14:textId="579FB0A6" w:rsidR="00187740" w:rsidRPr="00FA5D3E" w:rsidRDefault="00DC0459" w:rsidP="00FA5D3E">
      <w:pPr>
        <w:ind w:left="1080"/>
        <w:rPr>
          <w:rFonts w:ascii="Arial" w:hAnsi="Arial" w:cs="Arial"/>
        </w:rPr>
      </w:pPr>
      <w:r w:rsidRPr="00FA5D3E">
        <w:rPr>
          <w:rFonts w:ascii="Arial" w:eastAsia="Calibri" w:hAnsi="Arial" w:cs="Arial"/>
        </w:rPr>
        <w:t xml:space="preserve">Choose "X.509 Certificate </w:t>
      </w:r>
      <w:r w:rsidRPr="00FA5D3E">
        <w:rPr>
          <w:rFonts w:ascii="Arial" w:eastAsia="Calibri" w:hAnsi="Arial" w:cs="Arial"/>
          <w:b/>
        </w:rPr>
        <w:t>with chain</w:t>
      </w:r>
      <w:r w:rsidRPr="00FA5D3E">
        <w:rPr>
          <w:rFonts w:ascii="Arial" w:eastAsia="Calibri" w:hAnsi="Arial" w:cs="Arial"/>
        </w:rPr>
        <w:t xml:space="preserve"> (PEM)", select the folder and specify a name (e.g., </w:t>
      </w:r>
      <w:r w:rsidRPr="00FA5D3E">
        <w:rPr>
          <w:rFonts w:ascii="Arial" w:eastAsia="Calibri" w:hAnsi="Arial" w:cs="Arial"/>
          <w:i/>
        </w:rPr>
        <w:t>forgeautodeskcom.crt</w:t>
      </w:r>
      <w:r w:rsidRPr="00FA5D3E">
        <w:rPr>
          <w:rFonts w:ascii="Arial" w:eastAsia="Calibri" w:hAnsi="Arial" w:cs="Arial"/>
        </w:rPr>
        <w:t>) and click "Save"</w:t>
      </w:r>
      <w:r w:rsidRPr="00FA5D3E">
        <w:rPr>
          <w:rFonts w:ascii="Arial" w:eastAsia="Calibri" w:hAnsi="Arial" w:cs="Arial"/>
        </w:rPr>
        <w:br/>
      </w:r>
    </w:p>
    <w:p w14:paraId="2448AB7F" w14:textId="41526C7A" w:rsidR="004A4405" w:rsidRPr="00391D39" w:rsidRDefault="004A4405" w:rsidP="004A4405">
      <w:pPr>
        <w:pStyle w:val="Heading4"/>
      </w:pPr>
      <w:r>
        <w:t>To Import into the JVM trust store</w:t>
      </w:r>
    </w:p>
    <w:p w14:paraId="1A483D59" w14:textId="77777777" w:rsidR="00DC0459" w:rsidRPr="00FA5D3E" w:rsidRDefault="00DC0459" w:rsidP="00AE1AC2">
      <w:pPr>
        <w:numPr>
          <w:ilvl w:val="0"/>
          <w:numId w:val="95"/>
        </w:numPr>
        <w:ind w:left="1080" w:hanging="360"/>
        <w:rPr>
          <w:rFonts w:ascii="Arial" w:eastAsia="Calibri" w:hAnsi="Arial" w:cs="Arial"/>
          <w:sz w:val="20"/>
          <w:szCs w:val="20"/>
        </w:rPr>
      </w:pPr>
      <w:r w:rsidRPr="00FA5D3E">
        <w:rPr>
          <w:rFonts w:ascii="Arial" w:eastAsia="Calibri" w:hAnsi="Arial" w:cs="Arial"/>
          <w:sz w:val="20"/>
          <w:szCs w:val="20"/>
        </w:rPr>
        <w:t>Identify which Java is being used by your TRIRIGA installation. If you have previously started TRIRIGA, the fourth line in the messages.log from the TRIRIGA server (e.g., C:\Tririga\wlp\usr\servers\tririgaServer\logs\messages.log) will show the java home.  Make note of the path, e.g., C:\Program Files\IBM\Java80\jre.</w:t>
      </w:r>
    </w:p>
    <w:p w14:paraId="60664490" w14:textId="77777777" w:rsidR="00DC0459" w:rsidRPr="00FA5D3E" w:rsidRDefault="00DC0459" w:rsidP="00AE1AC2">
      <w:pPr>
        <w:numPr>
          <w:ilvl w:val="0"/>
          <w:numId w:val="95"/>
        </w:numPr>
        <w:ind w:left="1080" w:hanging="360"/>
        <w:rPr>
          <w:rFonts w:ascii="Arial" w:eastAsia="Calibri" w:hAnsi="Arial" w:cs="Arial"/>
          <w:sz w:val="20"/>
          <w:szCs w:val="20"/>
        </w:rPr>
      </w:pPr>
      <w:r w:rsidRPr="00FA5D3E">
        <w:rPr>
          <w:rFonts w:ascii="Arial" w:eastAsia="Calibri" w:hAnsi="Arial" w:cs="Arial"/>
          <w:sz w:val="20"/>
          <w:szCs w:val="20"/>
        </w:rPr>
        <w:t>Search for cmd in start menu when it appears right-click on the icon and select 'Run as Administrator'</w:t>
      </w:r>
    </w:p>
    <w:p w14:paraId="4E614238" w14:textId="77777777" w:rsidR="00DC0459" w:rsidRPr="00FA5D3E" w:rsidRDefault="00DC0459" w:rsidP="00AE1AC2">
      <w:pPr>
        <w:numPr>
          <w:ilvl w:val="0"/>
          <w:numId w:val="95"/>
        </w:numPr>
        <w:ind w:left="1080" w:hanging="360"/>
        <w:rPr>
          <w:rFonts w:ascii="Arial" w:eastAsia="Calibri" w:hAnsi="Arial" w:cs="Arial"/>
          <w:sz w:val="20"/>
          <w:szCs w:val="20"/>
        </w:rPr>
      </w:pPr>
      <w:r w:rsidRPr="00FA5D3E">
        <w:rPr>
          <w:rFonts w:ascii="Arial" w:eastAsia="Calibri" w:hAnsi="Arial" w:cs="Arial"/>
          <w:sz w:val="20"/>
          <w:szCs w:val="20"/>
        </w:rPr>
        <w:t>Navigate to the bin directory within the java install folder via command line</w:t>
      </w:r>
      <w:r w:rsidRPr="00FA5D3E">
        <w:rPr>
          <w:rFonts w:ascii="Arial" w:eastAsia="Calibri" w:hAnsi="Arial" w:cs="Arial"/>
          <w:sz w:val="20"/>
          <w:szCs w:val="20"/>
        </w:rPr>
        <w:br/>
        <w:t>For Java JDK the install the command would be something like: cd C:\Program Files\Java\jdk1.8.0_181\bin</w:t>
      </w:r>
    </w:p>
    <w:p w14:paraId="75F57EA4" w14:textId="04364C7E" w:rsidR="00346D74" w:rsidRPr="00FA5D3E" w:rsidRDefault="00DC0459" w:rsidP="00FA5D3E">
      <w:pPr>
        <w:pStyle w:val="Base"/>
        <w:ind w:left="1080"/>
        <w:rPr>
          <w:rFonts w:cs="Arial"/>
          <w:szCs w:val="20"/>
        </w:rPr>
      </w:pPr>
      <w:r w:rsidRPr="00FA5D3E">
        <w:rPr>
          <w:rFonts w:eastAsia="Calibri" w:cs="Arial"/>
          <w:szCs w:val="20"/>
        </w:rPr>
        <w:lastRenderedPageBreak/>
        <w:t>Once within the bin directory run the following command (make sure you have adjusted the paths to match what exists on your machine):</w:t>
      </w:r>
      <w:r w:rsidRPr="00FA5D3E">
        <w:rPr>
          <w:rFonts w:eastAsia="Calibri" w:cs="Arial"/>
          <w:szCs w:val="20"/>
        </w:rPr>
        <w:br/>
      </w:r>
    </w:p>
    <w:p w14:paraId="43C7F635" w14:textId="0E1E0A35" w:rsidR="004A229E" w:rsidRPr="00FA5D3E" w:rsidRDefault="004A229E" w:rsidP="00FA5D3E">
      <w:pPr>
        <w:pStyle w:val="Base"/>
        <w:numPr>
          <w:ilvl w:val="0"/>
          <w:numId w:val="61"/>
        </w:numPr>
        <w:ind w:left="1080"/>
        <w:rPr>
          <w:rFonts w:cs="Arial"/>
          <w:szCs w:val="20"/>
        </w:rPr>
      </w:pPr>
      <w:r w:rsidRPr="00FA5D3E">
        <w:rPr>
          <w:rFonts w:cs="Arial"/>
          <w:szCs w:val="20"/>
        </w:rPr>
        <w:t>Open a command prompt.</w:t>
      </w:r>
    </w:p>
    <w:p w14:paraId="20DBF1D4" w14:textId="09F425B3" w:rsidR="004A229E" w:rsidRPr="00FA5D3E" w:rsidRDefault="004A229E" w:rsidP="00FA5D3E">
      <w:pPr>
        <w:pStyle w:val="Base"/>
        <w:numPr>
          <w:ilvl w:val="0"/>
          <w:numId w:val="61"/>
        </w:numPr>
        <w:ind w:left="1080"/>
        <w:rPr>
          <w:rFonts w:cs="Arial"/>
          <w:szCs w:val="20"/>
        </w:rPr>
      </w:pPr>
      <w:r w:rsidRPr="00FA5D3E">
        <w:rPr>
          <w:rFonts w:cs="Arial"/>
          <w:szCs w:val="20"/>
        </w:rPr>
        <w:t xml:space="preserve">Navigate to the </w:t>
      </w:r>
      <w:r w:rsidR="008C6FE9" w:rsidRPr="00FA5D3E">
        <w:rPr>
          <w:rFonts w:cs="Arial"/>
          <w:szCs w:val="20"/>
        </w:rPr>
        <w:t>bin</w:t>
      </w:r>
      <w:r w:rsidRPr="00FA5D3E">
        <w:rPr>
          <w:rFonts w:cs="Arial"/>
          <w:szCs w:val="20"/>
        </w:rPr>
        <w:t xml:space="preserve"> directory of the JVM used by Web</w:t>
      </w:r>
      <w:r w:rsidR="00AD32D8" w:rsidRPr="00FA5D3E">
        <w:rPr>
          <w:rFonts w:cs="Arial"/>
          <w:szCs w:val="20"/>
        </w:rPr>
        <w:t>S</w:t>
      </w:r>
      <w:r w:rsidRPr="00FA5D3E">
        <w:rPr>
          <w:rFonts w:cs="Arial"/>
          <w:szCs w:val="20"/>
        </w:rPr>
        <w:t>phere Liberty</w:t>
      </w:r>
      <w:r w:rsidR="008C6FE9" w:rsidRPr="00FA5D3E">
        <w:rPr>
          <w:rFonts w:cs="Arial"/>
          <w:szCs w:val="20"/>
        </w:rPr>
        <w:t>.  Liberty locates JVM by testing the following:</w:t>
      </w:r>
    </w:p>
    <w:p w14:paraId="41667310" w14:textId="617DC65B" w:rsidR="008C6FE9" w:rsidRPr="00FA5D3E" w:rsidRDefault="008C6FE9" w:rsidP="00FA5D3E">
      <w:pPr>
        <w:numPr>
          <w:ilvl w:val="1"/>
          <w:numId w:val="61"/>
        </w:numPr>
        <w:autoSpaceDE w:val="0"/>
        <w:autoSpaceDN w:val="0"/>
        <w:adjustRightInd w:val="0"/>
        <w:ind w:left="1080"/>
        <w:rPr>
          <w:rFonts w:ascii="Arial" w:hAnsi="Arial" w:cs="Arial"/>
          <w:sz w:val="20"/>
          <w:szCs w:val="20"/>
        </w:rPr>
      </w:pPr>
      <w:r w:rsidRPr="00FA5D3E">
        <w:rPr>
          <w:rFonts w:ascii="Arial" w:hAnsi="Arial" w:cs="Arial"/>
          <w:sz w:val="20"/>
          <w:szCs w:val="20"/>
        </w:rPr>
        <w:t>JAVA_HOME environment variable</w:t>
      </w:r>
    </w:p>
    <w:p w14:paraId="21ECD8F4" w14:textId="2624B93F" w:rsidR="008C6FE9" w:rsidRPr="00FA5D3E" w:rsidRDefault="008C6FE9" w:rsidP="00FA5D3E">
      <w:pPr>
        <w:numPr>
          <w:ilvl w:val="1"/>
          <w:numId w:val="61"/>
        </w:numPr>
        <w:autoSpaceDE w:val="0"/>
        <w:autoSpaceDN w:val="0"/>
        <w:adjustRightInd w:val="0"/>
        <w:ind w:left="1080"/>
        <w:rPr>
          <w:rFonts w:ascii="Arial" w:hAnsi="Arial" w:cs="Arial"/>
          <w:sz w:val="20"/>
          <w:szCs w:val="20"/>
        </w:rPr>
      </w:pPr>
      <w:r w:rsidRPr="00FA5D3E">
        <w:rPr>
          <w:rFonts w:ascii="Arial" w:hAnsi="Arial" w:cs="Arial"/>
          <w:sz w:val="20"/>
          <w:szCs w:val="20"/>
        </w:rPr>
        <w:t>JRE_HOME environment variable</w:t>
      </w:r>
    </w:p>
    <w:p w14:paraId="4815598C" w14:textId="13EC7208" w:rsidR="008C6FE9" w:rsidRPr="00FA5D3E" w:rsidRDefault="008C6FE9" w:rsidP="00FA5D3E">
      <w:pPr>
        <w:numPr>
          <w:ilvl w:val="1"/>
          <w:numId w:val="61"/>
        </w:numPr>
        <w:autoSpaceDE w:val="0"/>
        <w:autoSpaceDN w:val="0"/>
        <w:adjustRightInd w:val="0"/>
        <w:ind w:left="1080"/>
        <w:rPr>
          <w:rFonts w:ascii="Arial" w:hAnsi="Arial" w:cs="Arial"/>
          <w:sz w:val="20"/>
          <w:szCs w:val="20"/>
        </w:rPr>
      </w:pPr>
      <w:r w:rsidRPr="00FA5D3E">
        <w:rPr>
          <w:rFonts w:ascii="Arial" w:hAnsi="Arial" w:cs="Arial"/>
          <w:sz w:val="20"/>
          <w:szCs w:val="20"/>
        </w:rPr>
        <w:t>Looking for a JVM in the path</w:t>
      </w:r>
    </w:p>
    <w:p w14:paraId="230AB184" w14:textId="4FDFDE2D" w:rsidR="008C6FE9" w:rsidRPr="00391D39" w:rsidRDefault="008C6FE9" w:rsidP="00FA5D3E">
      <w:pPr>
        <w:pStyle w:val="Base"/>
        <w:numPr>
          <w:ilvl w:val="0"/>
          <w:numId w:val="61"/>
        </w:numPr>
        <w:ind w:left="1080"/>
      </w:pPr>
      <w:r w:rsidRPr="00FA5D3E">
        <w:rPr>
          <w:rFonts w:cs="Arial"/>
          <w:szCs w:val="20"/>
        </w:rPr>
        <w:t xml:space="preserve">Use the keytool to import the certificate. </w:t>
      </w:r>
      <w:r w:rsidRPr="00FA5D3E">
        <w:rPr>
          <w:rFonts w:cs="Arial"/>
          <w:szCs w:val="20"/>
        </w:rPr>
        <w:br/>
      </w:r>
      <w:r w:rsidRPr="00FA5D3E">
        <w:rPr>
          <w:rFonts w:cs="Arial"/>
          <w:szCs w:val="20"/>
        </w:rPr>
        <w:br/>
        <w:t>The following is a sample command line for Windows:</w:t>
      </w:r>
      <w:r w:rsidRPr="00FA5D3E">
        <w:rPr>
          <w:rFonts w:cs="Arial"/>
          <w:szCs w:val="20"/>
        </w:rPr>
        <w:br/>
      </w:r>
    </w:p>
    <w:p w14:paraId="66085582" w14:textId="77777777" w:rsidR="00346D74" w:rsidRPr="00391D39" w:rsidRDefault="00346D74" w:rsidP="008C6FE9">
      <w:pPr>
        <w:pStyle w:val="Base"/>
        <w:ind w:left="1440"/>
        <w:rPr>
          <w:rFonts w:ascii="Courier New" w:hAnsi="Courier New" w:cs="Courier New"/>
        </w:rPr>
      </w:pPr>
      <w:r w:rsidRPr="00391D39">
        <w:rPr>
          <w:rFonts w:ascii="Courier New" w:hAnsi="Courier New" w:cs="Courier New"/>
        </w:rPr>
        <w:t>keytool -importcert  -alias developerautodeskcom -keystore "C:\Program Files\Java\jdk1.8.0_162\jre\lib\security\cacerts" -file C:\temp\developerapiautodeskcom.crt</w:t>
      </w:r>
    </w:p>
    <w:p w14:paraId="68C546D9" w14:textId="386DC465" w:rsidR="00346D74" w:rsidRPr="00391D39" w:rsidRDefault="00346D74" w:rsidP="008C6FE9">
      <w:pPr>
        <w:pStyle w:val="Base"/>
        <w:ind w:left="1440"/>
      </w:pPr>
    </w:p>
    <w:p w14:paraId="0AB6B78C" w14:textId="0FBECEA8" w:rsidR="008C6FE9" w:rsidRPr="00AD32D8" w:rsidRDefault="008C6FE9" w:rsidP="00FA5D3E">
      <w:pPr>
        <w:pStyle w:val="Base"/>
        <w:ind w:left="1080"/>
      </w:pPr>
      <w:r w:rsidRPr="00391D39">
        <w:t>The following is a sample command line for Mac OS</w:t>
      </w:r>
      <w:r w:rsidR="00391D39">
        <w:t>:</w:t>
      </w:r>
    </w:p>
    <w:p w14:paraId="03A6660A" w14:textId="77777777" w:rsidR="008C6FE9" w:rsidRPr="00391D39" w:rsidRDefault="008C6FE9" w:rsidP="008C6FE9">
      <w:pPr>
        <w:pStyle w:val="Base"/>
        <w:ind w:left="1440"/>
      </w:pPr>
    </w:p>
    <w:p w14:paraId="5937F989" w14:textId="6FD54F9F" w:rsidR="008C6FE9" w:rsidRPr="003D444E" w:rsidRDefault="008C6FE9" w:rsidP="008C6FE9">
      <w:pPr>
        <w:pStyle w:val="Base"/>
        <w:ind w:left="1440"/>
        <w:rPr>
          <w:rFonts w:ascii="Courier New" w:hAnsi="Courier New" w:cs="Courier New"/>
        </w:rPr>
      </w:pPr>
      <w:r w:rsidRPr="00391D39">
        <w:rPr>
          <w:rFonts w:ascii="Courier New" w:hAnsi="Courier New" w:cs="Courier New"/>
        </w:rPr>
        <w:t>sudo  keytool -import  -alias developerautodeskcom -keystore /Library/Java/JavaVirtualMachines/jdk1.8.0_161.jdk/Contents/Home/jre/lib/security/cacerts -file ~/Desktop/developerautodeskcom.crt</w:t>
      </w:r>
    </w:p>
    <w:p w14:paraId="536CEB5D" w14:textId="77777777" w:rsidR="008C6FE9" w:rsidRPr="003D444E" w:rsidRDefault="008C6FE9" w:rsidP="008C6FE9">
      <w:pPr>
        <w:pStyle w:val="Base"/>
        <w:ind w:left="1440"/>
        <w:rPr>
          <w:rFonts w:ascii="Courier New" w:hAnsi="Courier New" w:cs="Courier New"/>
        </w:rPr>
      </w:pPr>
    </w:p>
    <w:p w14:paraId="148E2C86" w14:textId="301AD0FD" w:rsidR="008C6FE9" w:rsidRPr="003D444E" w:rsidRDefault="008C6FE9" w:rsidP="00FA5D3E">
      <w:pPr>
        <w:pStyle w:val="Base"/>
        <w:ind w:left="1080"/>
        <w:rPr>
          <w:rFonts w:ascii="Courier New" w:hAnsi="Courier New" w:cs="Courier New"/>
        </w:rPr>
      </w:pPr>
      <w:r w:rsidRPr="003D444E">
        <w:rPr>
          <w:rFonts w:ascii="Courier New" w:hAnsi="Courier New" w:cs="Courier New"/>
        </w:rPr>
        <w:t xml:space="preserve">    sudo password: &lt;your log in password&gt;</w:t>
      </w:r>
    </w:p>
    <w:p w14:paraId="2D4ECD13" w14:textId="65B5DCF9" w:rsidR="008C6FE9" w:rsidRPr="003D444E" w:rsidRDefault="008C6FE9" w:rsidP="00FA5D3E">
      <w:pPr>
        <w:pStyle w:val="Base"/>
        <w:ind w:left="1080"/>
        <w:rPr>
          <w:rFonts w:ascii="Courier New" w:hAnsi="Courier New" w:cs="Courier New"/>
        </w:rPr>
      </w:pPr>
      <w:r w:rsidRPr="003D444E">
        <w:rPr>
          <w:rFonts w:ascii="Courier New" w:hAnsi="Courier New" w:cs="Courier New"/>
        </w:rPr>
        <w:t xml:space="preserve">    keystore password: changeit</w:t>
      </w:r>
    </w:p>
    <w:p w14:paraId="66142CEF" w14:textId="06C89BFA" w:rsidR="008C6FE9" w:rsidRPr="00346D74" w:rsidRDefault="008C6FE9" w:rsidP="008C6FE9">
      <w:pPr>
        <w:pStyle w:val="Base"/>
        <w:ind w:left="1440"/>
      </w:pPr>
    </w:p>
    <w:p w14:paraId="733BDEE0" w14:textId="0CA97DBB" w:rsidR="00346D74" w:rsidRPr="00FA5D3E" w:rsidRDefault="008C6FE9" w:rsidP="00FA5D3E">
      <w:pPr>
        <w:pStyle w:val="Base"/>
        <w:numPr>
          <w:ilvl w:val="0"/>
          <w:numId w:val="61"/>
        </w:numPr>
        <w:ind w:left="1080"/>
        <w:rPr>
          <w:szCs w:val="20"/>
        </w:rPr>
      </w:pPr>
      <w:r w:rsidRPr="00FA5D3E">
        <w:rPr>
          <w:szCs w:val="20"/>
        </w:rPr>
        <w:t xml:space="preserve">When prompted, the default password is </w:t>
      </w:r>
      <w:r w:rsidR="00346D74" w:rsidRPr="00FA5D3E">
        <w:rPr>
          <w:szCs w:val="20"/>
        </w:rPr>
        <w:t>changeit</w:t>
      </w:r>
      <w:r w:rsidRPr="00FA5D3E">
        <w:rPr>
          <w:szCs w:val="20"/>
        </w:rPr>
        <w:t>, or whatever you have set you keystore password to.</w:t>
      </w:r>
    </w:p>
    <w:p w14:paraId="5D493584" w14:textId="64D05223" w:rsidR="00182C70" w:rsidRPr="00FA5D3E" w:rsidRDefault="00182C70" w:rsidP="00FA5D3E">
      <w:pPr>
        <w:pStyle w:val="Base"/>
        <w:tabs>
          <w:tab w:val="left" w:pos="1890"/>
        </w:tabs>
        <w:ind w:left="1080"/>
        <w:rPr>
          <w:rFonts w:cs="Arial"/>
          <w:szCs w:val="20"/>
        </w:rPr>
      </w:pPr>
      <w:r w:rsidRPr="00FA5D3E">
        <w:rPr>
          <w:rFonts w:cs="Arial"/>
          <w:szCs w:val="20"/>
        </w:rPr>
        <w:t>The above command lines are for the Oracle® JVM.  They differ slightly for the IBM JVM.</w:t>
      </w:r>
    </w:p>
    <w:p w14:paraId="26EC0480" w14:textId="43CFF974" w:rsidR="004A4405" w:rsidRPr="00FA5D3E" w:rsidRDefault="004A4405" w:rsidP="00FA5D3E">
      <w:pPr>
        <w:pStyle w:val="Base"/>
        <w:tabs>
          <w:tab w:val="left" w:pos="1890"/>
        </w:tabs>
        <w:ind w:left="1080"/>
        <w:rPr>
          <w:rFonts w:cs="Arial"/>
          <w:szCs w:val="20"/>
        </w:rPr>
      </w:pPr>
    </w:p>
    <w:p w14:paraId="5452DBEE" w14:textId="77777777" w:rsidR="004A4405" w:rsidRPr="00FA5D3E" w:rsidRDefault="004A4405" w:rsidP="00FA5D3E">
      <w:pPr>
        <w:tabs>
          <w:tab w:val="left" w:pos="1890"/>
        </w:tabs>
        <w:ind w:left="1080"/>
        <w:rPr>
          <w:rFonts w:ascii="Arial" w:eastAsia="Calibri" w:hAnsi="Arial" w:cs="Arial"/>
          <w:sz w:val="20"/>
          <w:szCs w:val="20"/>
        </w:rPr>
      </w:pPr>
      <w:r w:rsidRPr="00FA5D3E">
        <w:rPr>
          <w:rFonts w:ascii="Arial" w:eastAsia="Calibri" w:hAnsi="Arial" w:cs="Arial"/>
          <w:sz w:val="20"/>
          <w:szCs w:val="20"/>
        </w:rPr>
        <w:t>If SSL configured on TRIRIGA server, you need to do the same thing but using the path to your local server’s key.jks keystore.</w:t>
      </w:r>
    </w:p>
    <w:p w14:paraId="09CC2E94" w14:textId="77777777" w:rsidR="004A4405" w:rsidRPr="00FA5D3E" w:rsidRDefault="004A4405" w:rsidP="00FA5D3E">
      <w:pPr>
        <w:tabs>
          <w:tab w:val="left" w:pos="1890"/>
        </w:tabs>
        <w:ind w:left="1080"/>
        <w:rPr>
          <w:rFonts w:ascii="Arial" w:eastAsia="Calibri" w:hAnsi="Arial" w:cs="Arial"/>
          <w:sz w:val="20"/>
          <w:szCs w:val="20"/>
        </w:rPr>
      </w:pPr>
    </w:p>
    <w:p w14:paraId="79239391" w14:textId="034EEAB5" w:rsidR="004A4405" w:rsidRDefault="004A4405" w:rsidP="00FA5D3E">
      <w:pPr>
        <w:tabs>
          <w:tab w:val="left" w:pos="1890"/>
        </w:tabs>
        <w:ind w:left="1080"/>
        <w:rPr>
          <w:rFonts w:ascii="Arial" w:eastAsia="Calibri" w:hAnsi="Arial" w:cs="Arial"/>
          <w:sz w:val="20"/>
          <w:szCs w:val="20"/>
        </w:rPr>
      </w:pPr>
      <w:r w:rsidRPr="00FA5D3E">
        <w:rPr>
          <w:rFonts w:ascii="Arial" w:eastAsia="Calibri" w:hAnsi="Arial" w:cs="Arial"/>
          <w:sz w:val="20"/>
          <w:szCs w:val="20"/>
        </w:rPr>
        <w:t>New Forge cert:</w:t>
      </w:r>
    </w:p>
    <w:p w14:paraId="058EC712" w14:textId="77777777" w:rsidR="00FA5D3E" w:rsidRPr="00FA5D3E" w:rsidRDefault="00FA5D3E" w:rsidP="00FA5D3E">
      <w:pPr>
        <w:tabs>
          <w:tab w:val="left" w:pos="1890"/>
        </w:tabs>
        <w:ind w:left="1080"/>
        <w:rPr>
          <w:rFonts w:ascii="Arial" w:eastAsia="Calibri" w:hAnsi="Arial" w:cs="Arial"/>
          <w:sz w:val="20"/>
          <w:szCs w:val="20"/>
        </w:rPr>
      </w:pPr>
    </w:p>
    <w:p w14:paraId="64E11D88" w14:textId="77777777" w:rsidR="004A4405" w:rsidRPr="00FA5D3E" w:rsidRDefault="004A4405" w:rsidP="004A4405">
      <w:pPr>
        <w:tabs>
          <w:tab w:val="left" w:pos="1890"/>
        </w:tabs>
        <w:ind w:left="1440"/>
        <w:rPr>
          <w:rStyle w:val="HTMLCode"/>
          <w:rFonts w:ascii="Courier New" w:hAnsi="Courier New" w:cs="Courier New"/>
        </w:rPr>
      </w:pPr>
      <w:r w:rsidRPr="00FA5D3E">
        <w:rPr>
          <w:rStyle w:val="HTMLCode"/>
          <w:rFonts w:ascii="Courier New" w:hAnsi="Courier New" w:cs="Courier New"/>
        </w:rPr>
        <w:t>keytool -importcert -alias developerautodeskcom -keystore "C:\tririga\wlp\usr\servers\tririgaServer\resources\security\key.jks" -file C:\temp\forge_autodesk_com.crt</w:t>
      </w:r>
    </w:p>
    <w:p w14:paraId="2B36CDFD" w14:textId="77777777" w:rsidR="004A4405" w:rsidRDefault="004A4405" w:rsidP="004A4405">
      <w:pPr>
        <w:rPr>
          <w:rFonts w:ascii="Calibri" w:eastAsia="Calibri" w:hAnsi="Calibri" w:cs="Calibri"/>
        </w:rPr>
      </w:pPr>
    </w:p>
    <w:p w14:paraId="708925BE" w14:textId="77777777" w:rsidR="004A4405" w:rsidRPr="00FA5D3E" w:rsidRDefault="004A4405" w:rsidP="00FA5D3E">
      <w:pPr>
        <w:ind w:left="1080"/>
        <w:rPr>
          <w:rFonts w:ascii="Arial" w:eastAsia="Calibri" w:hAnsi="Arial" w:cs="Arial"/>
          <w:sz w:val="20"/>
          <w:szCs w:val="20"/>
        </w:rPr>
      </w:pPr>
      <w:r w:rsidRPr="00FA5D3E">
        <w:rPr>
          <w:rFonts w:ascii="Arial" w:eastAsia="Calibri" w:hAnsi="Arial" w:cs="Arial"/>
          <w:sz w:val="20"/>
          <w:szCs w:val="20"/>
        </w:rPr>
        <w:t xml:space="preserve">The password is the one used to set up SSL on the TRIRIGA Liberty server (e.g., </w:t>
      </w:r>
      <w:r w:rsidRPr="00FA5D3E">
        <w:rPr>
          <w:rStyle w:val="HTMLCode"/>
          <w:rFonts w:ascii="Arial" w:hAnsi="Arial" w:cs="Arial"/>
        </w:rPr>
        <w:t>MyTRIPassword</w:t>
      </w:r>
      <w:r w:rsidRPr="00FA5D3E">
        <w:rPr>
          <w:rFonts w:ascii="Arial" w:eastAsia="Calibri" w:hAnsi="Arial" w:cs="Arial"/>
          <w:sz w:val="20"/>
          <w:szCs w:val="20"/>
        </w:rPr>
        <w:t>)</w:t>
      </w:r>
    </w:p>
    <w:p w14:paraId="5879EB20" w14:textId="77777777" w:rsidR="004A4405" w:rsidRPr="00FA5D3E" w:rsidRDefault="004A4405" w:rsidP="00FA5D3E">
      <w:pPr>
        <w:ind w:left="1080"/>
        <w:rPr>
          <w:rFonts w:ascii="Arial" w:eastAsia="Calibri" w:hAnsi="Arial" w:cs="Arial"/>
          <w:sz w:val="20"/>
          <w:szCs w:val="20"/>
        </w:rPr>
      </w:pPr>
    </w:p>
    <w:p w14:paraId="583E0344" w14:textId="77777777" w:rsidR="004A4405" w:rsidRPr="00FA5D3E" w:rsidRDefault="004A4405" w:rsidP="00FA5D3E">
      <w:pPr>
        <w:ind w:left="1080"/>
        <w:rPr>
          <w:rFonts w:ascii="Arial" w:eastAsia="Calibri" w:hAnsi="Arial" w:cs="Arial"/>
          <w:sz w:val="20"/>
          <w:szCs w:val="20"/>
        </w:rPr>
      </w:pPr>
      <w:r w:rsidRPr="00FA5D3E">
        <w:rPr>
          <w:rFonts w:ascii="Arial" w:eastAsia="Calibri" w:hAnsi="Arial" w:cs="Arial"/>
          <w:sz w:val="20"/>
          <w:szCs w:val="20"/>
        </w:rPr>
        <w:t>You also have to add the following to the C:\tririga\wlp\usr\servers\tririgaServer\server.xml file:</w:t>
      </w:r>
    </w:p>
    <w:p w14:paraId="5E101CF8" w14:textId="77777777" w:rsidR="004A4405" w:rsidRPr="004A4405" w:rsidRDefault="004A4405" w:rsidP="004A4405">
      <w:pPr>
        <w:ind w:left="720"/>
        <w:rPr>
          <w:rFonts w:ascii="Arial" w:eastAsia="Calibri" w:hAnsi="Arial" w:cs="Arial"/>
          <w:sz w:val="20"/>
          <w:szCs w:val="20"/>
        </w:rPr>
      </w:pPr>
    </w:p>
    <w:p w14:paraId="2B344B0F" w14:textId="77777777" w:rsidR="004A4405" w:rsidRPr="00FA5D3E" w:rsidRDefault="004A4405" w:rsidP="00FA5D3E">
      <w:pPr>
        <w:ind w:left="1080"/>
        <w:rPr>
          <w:rStyle w:val="HTMLCode"/>
          <w:rFonts w:ascii="Courier New" w:hAnsi="Courier New" w:cs="Courier New"/>
        </w:rPr>
      </w:pPr>
      <w:r w:rsidRPr="00FA5D3E">
        <w:rPr>
          <w:rStyle w:val="HTMLCode"/>
          <w:rFonts w:ascii="Courier New" w:hAnsi="Courier New" w:cs="Courier New"/>
        </w:rPr>
        <w:t>&lt;ssl id="defaultSSLConfig" trustStoreRef="defaultTrustStore"/&gt;</w:t>
      </w:r>
    </w:p>
    <w:p w14:paraId="103046AF" w14:textId="77777777" w:rsidR="004A4405" w:rsidRPr="00FA5D3E" w:rsidRDefault="004A4405" w:rsidP="00FA5D3E">
      <w:pPr>
        <w:ind w:left="1080"/>
        <w:rPr>
          <w:rStyle w:val="HTMLCode"/>
          <w:rFonts w:ascii="Courier New" w:hAnsi="Courier New" w:cs="Courier New"/>
        </w:rPr>
      </w:pPr>
      <w:r w:rsidRPr="00FA5D3E">
        <w:rPr>
          <w:rStyle w:val="HTMLCode"/>
          <w:rFonts w:ascii="Courier New" w:hAnsi="Courier New" w:cs="Courier New"/>
        </w:rPr>
        <w:tab/>
        <w:t>&lt;keyStore id="defaultTrustStore" location="${java.home}/lib/security/cacerts"/&gt;</w:t>
      </w:r>
    </w:p>
    <w:p w14:paraId="5A29AA2D" w14:textId="39502CB6" w:rsidR="00FA5D3E" w:rsidRDefault="00FA5D3E" w:rsidP="00FA5D3E">
      <w:pPr>
        <w:pStyle w:val="Heading4"/>
        <w:rPr>
          <w:rFonts w:eastAsia="Calibri"/>
        </w:rPr>
      </w:pPr>
      <w:r>
        <w:rPr>
          <w:rFonts w:eastAsia="Calibri"/>
        </w:rPr>
        <w:t>Removing a certificate from the trust store</w:t>
      </w:r>
    </w:p>
    <w:p w14:paraId="53EC7566" w14:textId="13EBDA7D" w:rsidR="004A4405" w:rsidRPr="004A4405" w:rsidRDefault="004A4405" w:rsidP="004A4405">
      <w:pPr>
        <w:ind w:left="720"/>
        <w:rPr>
          <w:rFonts w:ascii="Arial" w:eastAsia="Calibri" w:hAnsi="Arial" w:cs="Arial"/>
          <w:sz w:val="20"/>
          <w:szCs w:val="20"/>
        </w:rPr>
      </w:pPr>
      <w:r w:rsidRPr="004A4405">
        <w:rPr>
          <w:rFonts w:ascii="Arial" w:eastAsia="Calibri" w:hAnsi="Arial" w:cs="Arial"/>
          <w:sz w:val="20"/>
          <w:szCs w:val="20"/>
        </w:rPr>
        <w:t>If you need to delete the certs and reimport them (e.g., if you are updating the server with new certificates or you didn’t download the cert correctly, etc.), use the following commands prior to running the import commands above:</w:t>
      </w:r>
    </w:p>
    <w:p w14:paraId="31609E80" w14:textId="77777777" w:rsidR="004A4405" w:rsidRPr="004A4405" w:rsidRDefault="004A4405" w:rsidP="004A4405">
      <w:pPr>
        <w:ind w:left="720"/>
        <w:rPr>
          <w:rFonts w:ascii="Arial" w:eastAsia="Calibri" w:hAnsi="Arial" w:cs="Arial"/>
          <w:sz w:val="20"/>
          <w:szCs w:val="20"/>
        </w:rPr>
      </w:pPr>
    </w:p>
    <w:p w14:paraId="62AD632C" w14:textId="77777777" w:rsidR="004A4405" w:rsidRPr="00FA5D3E" w:rsidRDefault="004A4405" w:rsidP="004A4405">
      <w:pPr>
        <w:ind w:left="720"/>
        <w:rPr>
          <w:rStyle w:val="HTMLCode"/>
          <w:rFonts w:ascii="Courier New" w:hAnsi="Courier New" w:cs="Courier New"/>
        </w:rPr>
      </w:pPr>
      <w:r w:rsidRPr="00FA5D3E">
        <w:rPr>
          <w:rStyle w:val="HTMLCode"/>
          <w:rFonts w:ascii="Courier New" w:hAnsi="Courier New" w:cs="Courier New"/>
        </w:rPr>
        <w:t>keytool -delete -alias developerautodeskcom -keystore "C:\Program Files\Java\jdk1.8.0_181\jre\lib\security\cacerts"</w:t>
      </w:r>
    </w:p>
    <w:p w14:paraId="30C2848C" w14:textId="77777777" w:rsidR="004A4405" w:rsidRPr="00FA5D3E" w:rsidRDefault="004A4405" w:rsidP="004A4405">
      <w:pPr>
        <w:ind w:left="720"/>
        <w:rPr>
          <w:rFonts w:ascii="Courier New" w:eastAsia="Calibri" w:hAnsi="Courier New" w:cs="Courier New"/>
          <w:sz w:val="20"/>
          <w:szCs w:val="20"/>
        </w:rPr>
      </w:pPr>
      <w:r w:rsidRPr="00FA5D3E">
        <w:rPr>
          <w:rFonts w:ascii="Courier New" w:eastAsia="Calibri" w:hAnsi="Courier New" w:cs="Courier New"/>
          <w:sz w:val="20"/>
          <w:szCs w:val="20"/>
        </w:rPr>
        <w:t>{password is changeit}</w:t>
      </w:r>
    </w:p>
    <w:p w14:paraId="3163C87A" w14:textId="77777777" w:rsidR="004A4405" w:rsidRPr="00FA5D3E" w:rsidRDefault="004A4405" w:rsidP="004A4405">
      <w:pPr>
        <w:ind w:left="720"/>
        <w:rPr>
          <w:rFonts w:ascii="Courier New" w:eastAsia="Calibri" w:hAnsi="Courier New" w:cs="Courier New"/>
          <w:sz w:val="20"/>
          <w:szCs w:val="20"/>
        </w:rPr>
      </w:pPr>
    </w:p>
    <w:p w14:paraId="5C0EAD16" w14:textId="77777777" w:rsidR="004A4405" w:rsidRPr="00FA5D3E" w:rsidRDefault="004A4405" w:rsidP="004A4405">
      <w:pPr>
        <w:ind w:left="720"/>
        <w:rPr>
          <w:rStyle w:val="HTMLCode"/>
          <w:rFonts w:ascii="Courier New" w:hAnsi="Courier New" w:cs="Courier New"/>
        </w:rPr>
      </w:pPr>
      <w:r w:rsidRPr="00FA5D3E">
        <w:rPr>
          <w:rStyle w:val="HTMLCode"/>
          <w:rFonts w:ascii="Courier New" w:hAnsi="Courier New" w:cs="Courier New"/>
        </w:rPr>
        <w:t>keytool -delete -alias developerautodeskcom -keystore "C:\tririga\wlp\usr\servers\tririgaServer\resources\security\key.jks"</w:t>
      </w:r>
    </w:p>
    <w:p w14:paraId="3A130ABF" w14:textId="77777777" w:rsidR="004A4405" w:rsidRPr="00FA5D3E" w:rsidRDefault="004A4405" w:rsidP="004A4405">
      <w:pPr>
        <w:ind w:left="720"/>
        <w:rPr>
          <w:rFonts w:ascii="Courier New" w:eastAsia="Calibri" w:hAnsi="Courier New" w:cs="Courier New"/>
          <w:sz w:val="20"/>
          <w:szCs w:val="20"/>
        </w:rPr>
      </w:pPr>
      <w:r w:rsidRPr="00FA5D3E">
        <w:rPr>
          <w:rFonts w:ascii="Courier New" w:eastAsia="Calibri" w:hAnsi="Courier New" w:cs="Courier New"/>
          <w:sz w:val="20"/>
          <w:szCs w:val="20"/>
        </w:rPr>
        <w:t>{Password is password used to set up SSL on Liberty server (e.g., MyTRIPassword)}</w:t>
      </w:r>
    </w:p>
    <w:p w14:paraId="07900E7E" w14:textId="77777777" w:rsidR="004A4405" w:rsidRPr="004A4405" w:rsidRDefault="004A4405" w:rsidP="004A4405">
      <w:pPr>
        <w:ind w:left="720"/>
        <w:rPr>
          <w:rFonts w:ascii="Arial" w:eastAsia="Calibri" w:hAnsi="Arial" w:cs="Arial"/>
          <w:sz w:val="20"/>
          <w:szCs w:val="20"/>
        </w:rPr>
      </w:pPr>
    </w:p>
    <w:p w14:paraId="3C88A7BA" w14:textId="75218B86" w:rsidR="004A4405" w:rsidRDefault="00FA5D3E" w:rsidP="004A4405">
      <w:pPr>
        <w:ind w:left="720"/>
        <w:rPr>
          <w:rFonts w:ascii="Arial" w:eastAsia="Calibri" w:hAnsi="Arial" w:cs="Arial"/>
          <w:sz w:val="20"/>
          <w:szCs w:val="20"/>
        </w:rPr>
      </w:pPr>
      <w:r>
        <w:rPr>
          <w:rFonts w:ascii="Arial" w:eastAsia="Calibri" w:hAnsi="Arial" w:cs="Arial"/>
          <w:sz w:val="20"/>
          <w:szCs w:val="20"/>
        </w:rPr>
        <w:t>Note:</w:t>
      </w:r>
      <w:r w:rsidR="004A4405" w:rsidRPr="004A4405">
        <w:rPr>
          <w:rFonts w:ascii="Arial" w:eastAsia="Calibri" w:hAnsi="Arial" w:cs="Arial"/>
          <w:sz w:val="20"/>
          <w:szCs w:val="20"/>
        </w:rPr>
        <w:t>, if you receive a message after importing the certificates into the TRIRIGA server key store that indicates the key store is in a proprietary format, you can upgrade the keystore with the following command (again, modify any paths, keystore aliases, etc., with those from your environment):</w:t>
      </w:r>
    </w:p>
    <w:p w14:paraId="22F27D68" w14:textId="77777777" w:rsidR="00FA5D3E" w:rsidRPr="004A4405" w:rsidRDefault="00FA5D3E" w:rsidP="004A4405">
      <w:pPr>
        <w:ind w:left="720"/>
        <w:rPr>
          <w:rFonts w:ascii="Arial" w:eastAsia="Calibri" w:hAnsi="Arial" w:cs="Arial"/>
          <w:sz w:val="20"/>
          <w:szCs w:val="20"/>
        </w:rPr>
      </w:pPr>
    </w:p>
    <w:p w14:paraId="61976E00" w14:textId="77777777" w:rsidR="004A4405" w:rsidRPr="00FA5D3E" w:rsidRDefault="004A4405" w:rsidP="004A4405">
      <w:pPr>
        <w:ind w:left="720"/>
        <w:rPr>
          <w:rStyle w:val="HTMLCode"/>
          <w:rFonts w:ascii="Courier New" w:hAnsi="Courier New" w:cs="Courier New"/>
        </w:rPr>
      </w:pPr>
      <w:r w:rsidRPr="00FA5D3E">
        <w:rPr>
          <w:rStyle w:val="HTMLCode"/>
          <w:rFonts w:ascii="Courier New" w:hAnsi="Courier New" w:cs="Courier New"/>
        </w:rPr>
        <w:t>keytool -importkeystore -srckeystore C:\tririga\wlp\usr\servers\tririgaServer\resources\security\key.jks -destkeystore C:\tririga\wlp\usr\servers\tririgaServer\resources\security\key.jks -deststoretype pkcs12</w:t>
      </w:r>
    </w:p>
    <w:p w14:paraId="0963D144" w14:textId="77777777" w:rsidR="004A4405" w:rsidRPr="004A4405" w:rsidRDefault="004A4405" w:rsidP="004A4405">
      <w:pPr>
        <w:ind w:left="720"/>
        <w:rPr>
          <w:rStyle w:val="HTMLCode"/>
          <w:rFonts w:ascii="Arial" w:hAnsi="Arial" w:cs="Arial"/>
        </w:rPr>
      </w:pPr>
    </w:p>
    <w:p w14:paraId="555FDA52" w14:textId="77777777" w:rsidR="004A4405" w:rsidRPr="004A4405" w:rsidRDefault="004A4405" w:rsidP="004A4405">
      <w:pPr>
        <w:ind w:left="720"/>
        <w:rPr>
          <w:rFonts w:ascii="Arial" w:eastAsia="Calibri" w:hAnsi="Arial" w:cs="Arial"/>
          <w:sz w:val="20"/>
          <w:szCs w:val="20"/>
        </w:rPr>
      </w:pPr>
      <w:r w:rsidRPr="004A4405">
        <w:rPr>
          <w:rFonts w:ascii="Arial" w:eastAsia="Calibri" w:hAnsi="Arial" w:cs="Arial"/>
          <w:sz w:val="20"/>
          <w:szCs w:val="20"/>
        </w:rPr>
        <w:t>As of Liberty 19.0.0.3 (i.e., used by platform 3.6.1) the default keystore type was changed from JKS to PKCS12.  If your keystores are in JKS format (even if they have the new .p12 file extension – which is what Liberty creates by default!) then you have to add the type="JKS" attribute to the keyStore element, like this:</w:t>
      </w:r>
    </w:p>
    <w:p w14:paraId="5947539B" w14:textId="77777777" w:rsidR="004A4405" w:rsidRDefault="004A4405" w:rsidP="004A4405">
      <w:pPr>
        <w:rPr>
          <w:rFonts w:ascii="Calibri" w:eastAsia="Calibri" w:hAnsi="Calibri" w:cs="Calibri"/>
        </w:rPr>
      </w:pPr>
    </w:p>
    <w:p w14:paraId="0691EB2E" w14:textId="77777777" w:rsidR="00FA5D3E" w:rsidRPr="00FA5D3E" w:rsidRDefault="00FA5D3E" w:rsidP="00FA5D3E">
      <w:pPr>
        <w:pStyle w:val="Base"/>
        <w:rPr>
          <w:rFonts w:ascii="Courier New" w:hAnsi="Courier New" w:cs="Courier New"/>
        </w:rPr>
      </w:pPr>
      <w:r w:rsidRPr="00FA5D3E">
        <w:rPr>
          <w:rFonts w:ascii="Courier New" w:hAnsi="Courier New" w:cs="Courier New"/>
        </w:rPr>
        <w:t>&lt;keyStore id="samplePKCS12KeyStore"</w:t>
      </w:r>
    </w:p>
    <w:p w14:paraId="26F7EE0C" w14:textId="77777777" w:rsidR="00FA5D3E" w:rsidRPr="00FA5D3E" w:rsidRDefault="00FA5D3E" w:rsidP="00FA5D3E">
      <w:pPr>
        <w:pStyle w:val="Base"/>
        <w:rPr>
          <w:rFonts w:ascii="Courier New" w:hAnsi="Courier New" w:cs="Courier New"/>
        </w:rPr>
      </w:pPr>
      <w:r w:rsidRPr="00FA5D3E">
        <w:rPr>
          <w:rFonts w:ascii="Courier New" w:hAnsi="Courier New" w:cs="Courier New"/>
        </w:rPr>
        <w:t xml:space="preserve">     location="MyKeyStoreFile.p12"</w:t>
      </w:r>
    </w:p>
    <w:p w14:paraId="1CA1C19E" w14:textId="10740DE4" w:rsidR="004A4405" w:rsidRPr="00FA5D3E" w:rsidRDefault="00FA5D3E" w:rsidP="00FA5D3E">
      <w:pPr>
        <w:pStyle w:val="Base"/>
        <w:rPr>
          <w:rFonts w:ascii="Courier New" w:hAnsi="Courier New" w:cs="Courier New"/>
        </w:rPr>
      </w:pPr>
      <w:r w:rsidRPr="00FA5D3E">
        <w:rPr>
          <w:rFonts w:ascii="Courier New" w:hAnsi="Courier New" w:cs="Courier New"/>
        </w:rPr>
        <w:t xml:space="preserve">     type="PKCS12" password="myPassword" /&gt;</w:t>
      </w:r>
    </w:p>
    <w:p w14:paraId="5E7DB46D" w14:textId="1661001A" w:rsidR="003F5D33" w:rsidRPr="00D74DDB" w:rsidRDefault="003F5D33" w:rsidP="00217CA8">
      <w:pPr>
        <w:pStyle w:val="Heading2"/>
      </w:pPr>
      <w:bookmarkStart w:id="125" w:name="_Toc40806287"/>
      <w:r w:rsidRPr="00D74DDB">
        <w:t>Exporting Navis</w:t>
      </w:r>
      <w:r w:rsidR="00D74DDB">
        <w:t>w</w:t>
      </w:r>
      <w:r w:rsidRPr="00D74DDB">
        <w:t>orks Models</w:t>
      </w:r>
      <w:bookmarkEnd w:id="125"/>
    </w:p>
    <w:p w14:paraId="50ADBA8B" w14:textId="5EB2B6EB" w:rsidR="003F5D33" w:rsidRDefault="003F5D33" w:rsidP="003F5D33">
      <w:pPr>
        <w:pStyle w:val="BodyText"/>
      </w:pPr>
      <w:r>
        <w:t xml:space="preserve">Forge viewer viewable objects created directly from Revit models have no visual representation for Revit Rooms and Spaces.  This means they cannot be used to visualize TRIRIGA spaces, severally limiting their usefulness.  This can be resolved by using </w:t>
      </w:r>
      <w:r w:rsidR="00B708D3">
        <w:t>Navisworks</w:t>
      </w:r>
      <w:r>
        <w:t xml:space="preserve"> models.  To do that, the Revit model needs to be converted to </w:t>
      </w:r>
      <w:r w:rsidR="00B708D3">
        <w:t>Navisworks</w:t>
      </w:r>
      <w:r>
        <w:t>.  There are two ways to do that:</w:t>
      </w:r>
    </w:p>
    <w:p w14:paraId="32F4CEB3" w14:textId="23F0F9F6" w:rsidR="003F5D33" w:rsidRDefault="003F5D33" w:rsidP="005C3BDE">
      <w:pPr>
        <w:pStyle w:val="BodyText"/>
        <w:numPr>
          <w:ilvl w:val="0"/>
          <w:numId w:val="61"/>
        </w:numPr>
      </w:pPr>
      <w:r>
        <w:t xml:space="preserve">Directly open the Revit file in </w:t>
      </w:r>
      <w:r w:rsidR="00B708D3">
        <w:t>Navisworks</w:t>
      </w:r>
    </w:p>
    <w:p w14:paraId="13108CA1" w14:textId="0AC1BAF1" w:rsidR="00B06BFF" w:rsidRDefault="00B06BFF" w:rsidP="005C3BDE">
      <w:pPr>
        <w:pStyle w:val="BodyText"/>
        <w:numPr>
          <w:ilvl w:val="0"/>
          <w:numId w:val="61"/>
        </w:numPr>
      </w:pPr>
      <w:r>
        <w:t xml:space="preserve">Use the </w:t>
      </w:r>
      <w:r w:rsidR="00B708D3">
        <w:t>Navisworks</w:t>
      </w:r>
      <w:r>
        <w:t xml:space="preserve"> exporter plug-in for Revit.</w:t>
      </w:r>
    </w:p>
    <w:p w14:paraId="6128EF90" w14:textId="71E8D4C6" w:rsidR="00B06BFF" w:rsidRDefault="00B06BFF" w:rsidP="00B06BFF">
      <w:pPr>
        <w:pStyle w:val="Heading3"/>
      </w:pPr>
      <w:bookmarkStart w:id="126" w:name="_Toc40806288"/>
      <w:r>
        <w:t>Exporting the model</w:t>
      </w:r>
      <w:bookmarkEnd w:id="126"/>
    </w:p>
    <w:p w14:paraId="4C73F5DB" w14:textId="0404FF91" w:rsidR="00B06BFF" w:rsidRPr="00D74DDB" w:rsidRDefault="00B06BFF" w:rsidP="00B06BFF">
      <w:pPr>
        <w:pStyle w:val="Base"/>
      </w:pPr>
      <w:r w:rsidRPr="00D74DDB">
        <w:t xml:space="preserve">The plug-in appears to produce better files, and can be used without a </w:t>
      </w:r>
      <w:r w:rsidR="00D74DDB" w:rsidRPr="00D74DDB">
        <w:t xml:space="preserve">Navisworks </w:t>
      </w:r>
      <w:r w:rsidRPr="00D74DDB">
        <w:t xml:space="preserve">license, so it is what is covered here.  The exporter can be downloaded </w:t>
      </w:r>
      <w:hyperlink r:id="rId116" w:history="1">
        <w:r w:rsidR="00D74DDB">
          <w:rPr>
            <w:rStyle w:val="Hyperlink"/>
          </w:rPr>
          <w:t>h</w:t>
        </w:r>
        <w:r w:rsidRPr="00D74DDB">
          <w:rPr>
            <w:rStyle w:val="Hyperlink"/>
          </w:rPr>
          <w:t>ere</w:t>
        </w:r>
      </w:hyperlink>
    </w:p>
    <w:p w14:paraId="575DB2DA" w14:textId="7A1DD9F4" w:rsidR="0079403F" w:rsidRPr="00D74DDB" w:rsidRDefault="0079403F" w:rsidP="00B06BFF">
      <w:pPr>
        <w:pStyle w:val="Base"/>
      </w:pPr>
      <w:r w:rsidRPr="00D74DDB">
        <w:t xml:space="preserve">The exporter is found on the Revit </w:t>
      </w:r>
      <w:r w:rsidR="00D74DDB">
        <w:t>add</w:t>
      </w:r>
      <w:r w:rsidRPr="00D74DDB">
        <w:t>-in ribbon</w:t>
      </w:r>
    </w:p>
    <w:p w14:paraId="7FE53262" w14:textId="10332C6B" w:rsidR="0079403F" w:rsidRDefault="0079403F" w:rsidP="00B06BFF">
      <w:pPr>
        <w:pStyle w:val="Base"/>
      </w:pPr>
      <w:r w:rsidRPr="00D74DDB">
        <w:rPr>
          <w:noProof/>
        </w:rPr>
        <w:drawing>
          <wp:inline distT="0" distB="0" distL="0" distR="0" wp14:anchorId="3236CFA8" wp14:editId="250FB4FC">
            <wp:extent cx="4924425" cy="140184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8540" cy="1405862"/>
                    </a:xfrm>
                    <a:prstGeom prst="rect">
                      <a:avLst/>
                    </a:prstGeom>
                    <a:noFill/>
                    <a:ln>
                      <a:noFill/>
                    </a:ln>
                  </pic:spPr>
                </pic:pic>
              </a:graphicData>
            </a:graphic>
          </wp:inline>
        </w:drawing>
      </w:r>
    </w:p>
    <w:p w14:paraId="163BACFF" w14:textId="1A5F515D" w:rsidR="0079403F" w:rsidRDefault="0079403F" w:rsidP="00B06BFF">
      <w:pPr>
        <w:pStyle w:val="Base"/>
      </w:pPr>
      <w:r w:rsidRPr="00D74DDB">
        <w:lastRenderedPageBreak/>
        <w:t>There are several export options that may be useful.  These are access</w:t>
      </w:r>
      <w:r w:rsidR="00D74DDB" w:rsidRPr="00D74DDB">
        <w:t>ed</w:t>
      </w:r>
      <w:r w:rsidRPr="00D74DDB">
        <w:t xml:space="preserve"> from the file selection dialog after export is selected.</w:t>
      </w:r>
    </w:p>
    <w:p w14:paraId="37568290" w14:textId="055B4C3C" w:rsidR="0079403F" w:rsidRDefault="0079403F" w:rsidP="00B06BFF">
      <w:pPr>
        <w:pStyle w:val="Base"/>
      </w:pPr>
      <w:r w:rsidRPr="0079403F">
        <w:rPr>
          <w:noProof/>
        </w:rPr>
        <w:drawing>
          <wp:inline distT="0" distB="0" distL="0" distR="0" wp14:anchorId="6136A12E" wp14:editId="5CE47EC7">
            <wp:extent cx="3714750" cy="3044684"/>
            <wp:effectExtent l="0" t="0" r="0"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1632" cy="3050325"/>
                    </a:xfrm>
                    <a:prstGeom prst="rect">
                      <a:avLst/>
                    </a:prstGeom>
                    <a:noFill/>
                    <a:ln>
                      <a:noFill/>
                    </a:ln>
                  </pic:spPr>
                </pic:pic>
              </a:graphicData>
            </a:graphic>
          </wp:inline>
        </w:drawing>
      </w:r>
    </w:p>
    <w:p w14:paraId="1A885585" w14:textId="46686BD7" w:rsidR="0079403F" w:rsidRDefault="0079403F" w:rsidP="00B06BFF">
      <w:pPr>
        <w:pStyle w:val="Base"/>
      </w:pPr>
      <w:r w:rsidRPr="00D74DDB">
        <w:t xml:space="preserve">If you don’t have a </w:t>
      </w:r>
      <w:r w:rsidR="00590BDC" w:rsidRPr="00D74DDB">
        <w:t>Navis</w:t>
      </w:r>
      <w:r w:rsidR="00D74DDB">
        <w:t>w</w:t>
      </w:r>
      <w:r w:rsidR="00590BDC" w:rsidRPr="00D74DDB">
        <w:t>orks license</w:t>
      </w:r>
      <w:r w:rsidRPr="00D74DDB">
        <w:t>, you should select “Convert Linked Files” as this i</w:t>
      </w:r>
      <w:r w:rsidR="00590BDC" w:rsidRPr="00D74DDB">
        <w:t>s</w:t>
      </w:r>
      <w:r w:rsidRPr="00D74DDB">
        <w:t xml:space="preserve"> the only way to get a single </w:t>
      </w:r>
      <w:r w:rsidR="00B708D3" w:rsidRPr="00D74DDB">
        <w:t>Navisworks</w:t>
      </w:r>
      <w:r w:rsidRPr="00D74DDB">
        <w:t xml:space="preserve"> file that contains all of the model.</w:t>
      </w:r>
      <w:r w:rsidR="00590BDC" w:rsidRPr="00D74DDB">
        <w:t xml:space="preserve"> If you do have a</w:t>
      </w:r>
      <w:r w:rsidR="00590BDC">
        <w:t xml:space="preserve"> </w:t>
      </w:r>
      <w:r w:rsidR="00B708D3">
        <w:t>Navisworks</w:t>
      </w:r>
      <w:r w:rsidR="00590BDC">
        <w:t xml:space="preserve"> license, you can gain more control by exporting each file separately and merging them in </w:t>
      </w:r>
      <w:r w:rsidR="00B708D3">
        <w:t>Navisworks</w:t>
      </w:r>
      <w:r w:rsidR="00590BDC">
        <w:t>.</w:t>
      </w:r>
    </w:p>
    <w:p w14:paraId="42AB963D" w14:textId="77777777" w:rsidR="0079403F" w:rsidRDefault="0079403F" w:rsidP="00B06BFF">
      <w:pPr>
        <w:pStyle w:val="Base"/>
      </w:pPr>
    </w:p>
    <w:p w14:paraId="6B08D962" w14:textId="0A94E0CC" w:rsidR="00B06BFF" w:rsidRDefault="0079403F" w:rsidP="00B06BFF">
      <w:pPr>
        <w:pStyle w:val="Base"/>
      </w:pPr>
      <w:r w:rsidRPr="0079403F">
        <w:rPr>
          <w:noProof/>
        </w:rPr>
        <w:drawing>
          <wp:inline distT="0" distB="0" distL="0" distR="0" wp14:anchorId="4A88AAA7" wp14:editId="7C88E485">
            <wp:extent cx="4179820" cy="2962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4551" cy="2965628"/>
                    </a:xfrm>
                    <a:prstGeom prst="rect">
                      <a:avLst/>
                    </a:prstGeom>
                    <a:noFill/>
                    <a:ln>
                      <a:noFill/>
                    </a:ln>
                  </pic:spPr>
                </pic:pic>
              </a:graphicData>
            </a:graphic>
          </wp:inline>
        </w:drawing>
      </w:r>
    </w:p>
    <w:p w14:paraId="4D1CF52B" w14:textId="733FB9EF" w:rsidR="00B06BFF" w:rsidRDefault="00B06BFF" w:rsidP="00B06BFF">
      <w:pPr>
        <w:pStyle w:val="Heading3"/>
      </w:pPr>
      <w:bookmarkStart w:id="127" w:name="_Toc40806289"/>
      <w:r>
        <w:t>Enhancing the model</w:t>
      </w:r>
      <w:bookmarkEnd w:id="127"/>
    </w:p>
    <w:p w14:paraId="6ECD075F" w14:textId="361B5595" w:rsidR="00B06BFF" w:rsidRDefault="00B06BFF" w:rsidP="00B06BFF">
      <w:pPr>
        <w:pStyle w:val="BodyText"/>
      </w:pPr>
      <w:r>
        <w:t xml:space="preserve">If you have a </w:t>
      </w:r>
      <w:r w:rsidR="00B708D3">
        <w:t>Navisworks</w:t>
      </w:r>
      <w:r>
        <w:t xml:space="preserve"> license, there are several things you can do to improve the usefulness of the model in TRIRIGA:</w:t>
      </w:r>
    </w:p>
    <w:p w14:paraId="7BC360E2" w14:textId="51AEFC4F" w:rsidR="00590BDC" w:rsidRDefault="00590BDC" w:rsidP="00590BDC">
      <w:pPr>
        <w:pStyle w:val="Base"/>
      </w:pPr>
      <w:r w:rsidRPr="00590BDC">
        <w:rPr>
          <w:b/>
        </w:rPr>
        <w:t>Merging Files</w:t>
      </w:r>
      <w:r>
        <w:rPr>
          <w:b/>
        </w:rPr>
        <w:t xml:space="preserve">: </w:t>
      </w:r>
      <w:r w:rsidRPr="00590BDC">
        <w:t>You can</w:t>
      </w:r>
      <w:r>
        <w:t xml:space="preserve"> add linked files to the </w:t>
      </w:r>
      <w:r w:rsidR="00B708D3">
        <w:t>Navisworks</w:t>
      </w:r>
      <w:r>
        <w:t xml:space="preserve"> model by selecting:</w:t>
      </w:r>
    </w:p>
    <w:p w14:paraId="6B2072F8" w14:textId="298A7E69" w:rsidR="00590BDC" w:rsidRPr="00590BDC" w:rsidRDefault="00590BDC" w:rsidP="00590BDC">
      <w:pPr>
        <w:pStyle w:val="Base"/>
        <w:spacing w:before="120" w:after="120"/>
      </w:pPr>
      <w:r>
        <w:rPr>
          <w:b/>
        </w:rPr>
        <w:t>Home-</w:t>
      </w:r>
      <w:r>
        <w:t>&gt;Append</w:t>
      </w:r>
    </w:p>
    <w:p w14:paraId="73084A5A" w14:textId="0C632511" w:rsidR="00B06BFF" w:rsidRDefault="00B06BFF" w:rsidP="00590BDC">
      <w:pPr>
        <w:pStyle w:val="Base"/>
      </w:pPr>
      <w:r w:rsidRPr="00590BDC">
        <w:rPr>
          <w:b/>
        </w:rPr>
        <w:lastRenderedPageBreak/>
        <w:t>Setting the Default View:</w:t>
      </w:r>
      <w:r w:rsidR="00590BDC">
        <w:rPr>
          <w:b/>
        </w:rPr>
        <w:t xml:space="preserve"> </w:t>
      </w:r>
      <w:r w:rsidR="00590BDC">
        <w:t xml:space="preserve"> </w:t>
      </w:r>
      <w:r>
        <w:t>The Forge translation service uses the default view.  This is what is displayed when you initially open the file, and is set by what is displayed when you save the view.</w:t>
      </w:r>
    </w:p>
    <w:p w14:paraId="5291A736" w14:textId="142A1EDE" w:rsidR="005906E1" w:rsidRDefault="005906E1" w:rsidP="00590BDC">
      <w:pPr>
        <w:pStyle w:val="Base"/>
      </w:pPr>
      <w:r>
        <w:rPr>
          <w:b/>
        </w:rPr>
        <w:t>Changing element visualization:</w:t>
      </w:r>
      <w:r>
        <w:t xml:space="preserve"> There are several ways the visual aspect of elements can be customized all of which require locating and selecting all instance of the item. One way of doing this is with the Selection Tree.  Navigate to the desired item set, and right click to see a list of options.  One useful approach is to use Revit Categories.  These can be found at:</w:t>
      </w:r>
    </w:p>
    <w:p w14:paraId="2EEEE11F" w14:textId="45A2A4D7" w:rsidR="005906E1" w:rsidRDefault="005906E1" w:rsidP="005906E1">
      <w:pPr>
        <w:pStyle w:val="Base"/>
        <w:spacing w:before="120" w:after="120"/>
      </w:pPr>
      <w:r>
        <w:rPr>
          <w:b/>
        </w:rPr>
        <w:t>Element-</w:t>
      </w:r>
      <w:r>
        <w:t>&gt;Category-&gt;Name</w:t>
      </w:r>
    </w:p>
    <w:p w14:paraId="0B9AA234" w14:textId="53A65911" w:rsidR="005906E1" w:rsidRDefault="005906E1" w:rsidP="005906E1">
      <w:pPr>
        <w:pStyle w:val="Base"/>
        <w:spacing w:before="120" w:after="120"/>
        <w:rPr>
          <w:b/>
        </w:rPr>
      </w:pPr>
      <w:r w:rsidRPr="0005403A">
        <w:rPr>
          <w:b/>
        </w:rPr>
        <w:t>Suggested enhancements including</w:t>
      </w:r>
    </w:p>
    <w:p w14:paraId="2069938F" w14:textId="62A6C925" w:rsidR="005906E1" w:rsidRDefault="005906E1" w:rsidP="0005403A">
      <w:pPr>
        <w:pStyle w:val="Base"/>
        <w:numPr>
          <w:ilvl w:val="0"/>
          <w:numId w:val="62"/>
        </w:numPr>
        <w:spacing w:before="120" w:after="120"/>
      </w:pPr>
      <w:r>
        <w:t>Decreasing the transparency and changing the color of rooms</w:t>
      </w:r>
    </w:p>
    <w:p w14:paraId="337F78E4" w14:textId="5190A0F2" w:rsidR="005906E1" w:rsidRPr="0005403A" w:rsidRDefault="005906E1" w:rsidP="0005403A">
      <w:pPr>
        <w:pStyle w:val="Base"/>
        <w:numPr>
          <w:ilvl w:val="0"/>
          <w:numId w:val="62"/>
        </w:numPr>
        <w:spacing w:before="120" w:after="120"/>
      </w:pPr>
      <w:r w:rsidRPr="0005403A">
        <w:t xml:space="preserve">Hiding all spaces except those explicitly integrated with TRIRIGA, </w:t>
      </w:r>
      <w:r w:rsidR="00D60AFA" w:rsidRPr="0005403A">
        <w:t>for</w:t>
      </w:r>
      <w:r w:rsidRPr="0005403A">
        <w:t xml:space="preserve"> those that are</w:t>
      </w:r>
      <w:r w:rsidR="0005403A">
        <w:t xml:space="preserve"> integrated</w:t>
      </w:r>
      <w:r w:rsidRPr="0005403A">
        <w:t>, setting the transparency and color to match Rooms</w:t>
      </w:r>
    </w:p>
    <w:p w14:paraId="01F85836" w14:textId="42D9997B" w:rsidR="005906E1" w:rsidRDefault="00D60AFA" w:rsidP="0005403A">
      <w:pPr>
        <w:pStyle w:val="Base"/>
        <w:numPr>
          <w:ilvl w:val="0"/>
          <w:numId w:val="62"/>
        </w:numPr>
        <w:spacing w:before="120" w:after="120"/>
      </w:pPr>
      <w:r>
        <w:t>Color coding key assets or color-coding asset by category</w:t>
      </w:r>
    </w:p>
    <w:p w14:paraId="62AB8C57" w14:textId="7DC7365E" w:rsidR="00217CA8" w:rsidRDefault="00217CA8" w:rsidP="00217CA8">
      <w:pPr>
        <w:pStyle w:val="Heading2"/>
      </w:pPr>
      <w:bookmarkStart w:id="128" w:name="_Toc40806290"/>
      <w:r>
        <w:t>Importing models into the Forge Service</w:t>
      </w:r>
      <w:bookmarkEnd w:id="128"/>
    </w:p>
    <w:p w14:paraId="314CB8D3" w14:textId="14E1EAAC" w:rsidR="00DB5818" w:rsidRDefault="00DB5818" w:rsidP="003B30DF">
      <w:pPr>
        <w:pStyle w:val="BodyText"/>
      </w:pPr>
      <w:r>
        <w:t xml:space="preserve">There are 4 steps required to view a model with the Forge </w:t>
      </w:r>
      <w:r w:rsidR="00FA4182">
        <w:t>V</w:t>
      </w:r>
      <w:r>
        <w:t xml:space="preserve">iewer from within </w:t>
      </w:r>
      <w:r w:rsidR="002536DF">
        <w:t>TRIRIGA:</w:t>
      </w:r>
      <w:r>
        <w:t xml:space="preserve"> </w:t>
      </w:r>
    </w:p>
    <w:p w14:paraId="675B55BC" w14:textId="728F462F" w:rsidR="00DB5818" w:rsidRDefault="00DB5818" w:rsidP="0005403A">
      <w:pPr>
        <w:pStyle w:val="BodyText"/>
        <w:numPr>
          <w:ilvl w:val="0"/>
          <w:numId w:val="20"/>
        </w:numPr>
      </w:pPr>
      <w:r>
        <w:t>Create one or more storage container</w:t>
      </w:r>
      <w:r w:rsidR="006E01DE">
        <w:t>s</w:t>
      </w:r>
      <w:r>
        <w:t xml:space="preserve"> </w:t>
      </w:r>
      <w:r w:rsidR="002536DF">
        <w:t xml:space="preserve">called Buckets </w:t>
      </w:r>
      <w:r>
        <w:t>in the Forge service to hold the model files</w:t>
      </w:r>
      <w:r w:rsidR="00FA4182">
        <w:t xml:space="preserve">. For the purpose of a demo, only one storage container is required. If you manage models for multiple </w:t>
      </w:r>
      <w:r w:rsidR="007162E3">
        <w:t xml:space="preserve">projects or </w:t>
      </w:r>
      <w:r w:rsidR="00FA4182">
        <w:t xml:space="preserve">companies, you should </w:t>
      </w:r>
      <w:r w:rsidR="00BB459F">
        <w:t>create additional container to organize you models.</w:t>
      </w:r>
    </w:p>
    <w:p w14:paraId="35F4FA65" w14:textId="20643934" w:rsidR="00DB5818" w:rsidRDefault="00DB5818" w:rsidP="00D74DDB">
      <w:pPr>
        <w:pStyle w:val="BodyText"/>
        <w:numPr>
          <w:ilvl w:val="0"/>
          <w:numId w:val="20"/>
        </w:numPr>
      </w:pPr>
      <w:r>
        <w:t xml:space="preserve">Uploaded the model files(s) to the </w:t>
      </w:r>
      <w:r w:rsidR="00FA4182">
        <w:t>F</w:t>
      </w:r>
      <w:r>
        <w:t>orge service.</w:t>
      </w:r>
    </w:p>
    <w:p w14:paraId="58902C41" w14:textId="52E363C4" w:rsidR="00DB5818" w:rsidRDefault="00DB5818" w:rsidP="00D74DDB">
      <w:pPr>
        <w:pStyle w:val="BodyText"/>
        <w:numPr>
          <w:ilvl w:val="0"/>
          <w:numId w:val="20"/>
        </w:numPr>
      </w:pPr>
      <w:r>
        <w:t xml:space="preserve">Request </w:t>
      </w:r>
      <w:r w:rsidR="00F16589">
        <w:t xml:space="preserve">that </w:t>
      </w:r>
      <w:r>
        <w:t xml:space="preserve">the Forge service translate the model into </w:t>
      </w:r>
      <w:r w:rsidR="00FA4182">
        <w:t xml:space="preserve">a </w:t>
      </w:r>
      <w:r>
        <w:t>viewable format</w:t>
      </w:r>
      <w:r w:rsidR="006E01DE">
        <w:t>.</w:t>
      </w:r>
    </w:p>
    <w:p w14:paraId="18B468CF" w14:textId="23047F71" w:rsidR="009C448A" w:rsidRDefault="00DB5818" w:rsidP="00D74DDB">
      <w:pPr>
        <w:pStyle w:val="BodyText"/>
        <w:numPr>
          <w:ilvl w:val="0"/>
          <w:numId w:val="20"/>
        </w:numPr>
      </w:pPr>
      <w:r>
        <w:t xml:space="preserve">Associate the viewable model with the </w:t>
      </w:r>
      <w:r w:rsidR="009C448A">
        <w:t xml:space="preserve">TRIRIGA Building record for the facility that is represented by the model. </w:t>
      </w:r>
      <w:r w:rsidR="003D444E">
        <w:t>T</w:t>
      </w:r>
      <w:r w:rsidR="009C448A">
        <w:t>he Building and its contained Floor, Space, and BuildingEquipment records are typically created from Autodesk Revit with the TRIRIGA Connector for BIM.</w:t>
      </w:r>
    </w:p>
    <w:p w14:paraId="1B9C4D1B" w14:textId="13E2FF3E" w:rsidR="00DB5818" w:rsidRDefault="000F2B8D" w:rsidP="001E2883">
      <w:pPr>
        <w:pStyle w:val="BodyText"/>
        <w:ind w:left="990"/>
      </w:pPr>
      <w:r>
        <w:t xml:space="preserve">Some of the above steps may have been performed outside the current </w:t>
      </w:r>
      <w:r w:rsidR="009C448A">
        <w:t xml:space="preserve">TRIRIGA </w:t>
      </w:r>
      <w:r>
        <w:t xml:space="preserve">instance.  If so, </w:t>
      </w:r>
      <w:r w:rsidR="009C448A">
        <w:t xml:space="preserve">Buckets, Model Files and translated models may already be shown in the BIM </w:t>
      </w:r>
      <w:r w:rsidR="007162E3">
        <w:t>Model Administration</w:t>
      </w:r>
      <w:r w:rsidR="009C448A">
        <w:t xml:space="preserve"> tool.</w:t>
      </w:r>
    </w:p>
    <w:p w14:paraId="61978983" w14:textId="77777777" w:rsidR="00F45652" w:rsidRDefault="00F45652" w:rsidP="004450D5">
      <w:pPr>
        <w:pStyle w:val="Heading3"/>
      </w:pPr>
      <w:bookmarkStart w:id="129" w:name="_Toc520829319"/>
      <w:bookmarkStart w:id="130" w:name="_Toc520829320"/>
      <w:bookmarkStart w:id="131" w:name="_Toc520829321"/>
      <w:bookmarkStart w:id="132" w:name="_Toc520829322"/>
      <w:bookmarkStart w:id="133" w:name="_Toc520829323"/>
      <w:bookmarkStart w:id="134" w:name="_Toc520829324"/>
      <w:bookmarkStart w:id="135" w:name="_Toc520829325"/>
      <w:bookmarkStart w:id="136" w:name="_Toc520829326"/>
      <w:bookmarkStart w:id="137" w:name="_Ref438818435"/>
      <w:bookmarkStart w:id="138" w:name="_Ref438818443"/>
      <w:bookmarkStart w:id="139" w:name="_Ref478977060"/>
      <w:bookmarkStart w:id="140" w:name="_Ref478977064"/>
      <w:bookmarkStart w:id="141" w:name="_Toc40806291"/>
      <w:bookmarkEnd w:id="129"/>
      <w:bookmarkEnd w:id="130"/>
      <w:bookmarkEnd w:id="131"/>
      <w:bookmarkEnd w:id="132"/>
      <w:bookmarkEnd w:id="133"/>
      <w:bookmarkEnd w:id="134"/>
      <w:bookmarkEnd w:id="135"/>
      <w:bookmarkEnd w:id="136"/>
      <w:r>
        <w:t>Managing Model Storage</w:t>
      </w:r>
      <w:bookmarkEnd w:id="137"/>
      <w:bookmarkEnd w:id="138"/>
      <w:bookmarkEnd w:id="139"/>
      <w:bookmarkEnd w:id="140"/>
      <w:bookmarkEnd w:id="141"/>
    </w:p>
    <w:p w14:paraId="228E55EF" w14:textId="68929D30" w:rsidR="00751B53" w:rsidRDefault="003B30DF" w:rsidP="003B30DF">
      <w:pPr>
        <w:pStyle w:val="BodyText"/>
      </w:pPr>
      <w:r>
        <w:t>The Forge service uses storage contain</w:t>
      </w:r>
      <w:r w:rsidR="00580601">
        <w:t>er</w:t>
      </w:r>
      <w:r>
        <w:t>s (</w:t>
      </w:r>
      <w:r w:rsidR="00580601">
        <w:t>c</w:t>
      </w:r>
      <w:r>
        <w:t>alled bucket</w:t>
      </w:r>
      <w:r w:rsidR="00580601">
        <w:t>s</w:t>
      </w:r>
      <w:r>
        <w:t xml:space="preserve"> by Forge) to store any model files </w:t>
      </w:r>
      <w:r w:rsidR="00580601">
        <w:t xml:space="preserve">that are </w:t>
      </w:r>
      <w:r>
        <w:t xml:space="preserve">uploaded to the service.  A storage </w:t>
      </w:r>
      <w:r w:rsidR="00580601">
        <w:t>c</w:t>
      </w:r>
      <w:r>
        <w:t xml:space="preserve">ontainer is similar to a directory in a file system.  </w:t>
      </w:r>
      <w:r w:rsidR="00751B53">
        <w:t>Buckets are managed from the Bucket tab of the BIM Model Administration tool.</w:t>
      </w:r>
    </w:p>
    <w:p w14:paraId="5BA523EF" w14:textId="6745D75C" w:rsidR="000719EE" w:rsidRDefault="000719EE" w:rsidP="000719EE">
      <w:pPr>
        <w:pStyle w:val="BodyText"/>
        <w:ind w:left="0"/>
      </w:pPr>
      <w:r>
        <w:rPr>
          <w:noProof/>
        </w:rPr>
        <w:drawing>
          <wp:inline distT="0" distB="0" distL="0" distR="0" wp14:anchorId="7C37FE35" wp14:editId="45387A5F">
            <wp:extent cx="5577840" cy="588010"/>
            <wp:effectExtent l="0" t="0" r="3810" b="254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7840" cy="588010"/>
                    </a:xfrm>
                    <a:prstGeom prst="rect">
                      <a:avLst/>
                    </a:prstGeom>
                  </pic:spPr>
                </pic:pic>
              </a:graphicData>
            </a:graphic>
          </wp:inline>
        </w:drawing>
      </w:r>
    </w:p>
    <w:p w14:paraId="7D63E42C" w14:textId="15E68C34" w:rsidR="000719EE" w:rsidRDefault="000719EE" w:rsidP="000719EE">
      <w:pPr>
        <w:pStyle w:val="BodyText"/>
      </w:pPr>
      <w:r>
        <w:t xml:space="preserve">When the Bucket tab is displayed, existing buckets are automatically displayed.  Buckets are filtered by region. US is the default region.  To view Buckets for a different region, </w:t>
      </w:r>
      <w:r w:rsidR="00264C96">
        <w:t>s</w:t>
      </w:r>
      <w:r>
        <w:t>elect the region from the Region drop down and click the Search icon.</w:t>
      </w:r>
    </w:p>
    <w:p w14:paraId="6B98B614" w14:textId="0EAA2AD7" w:rsidR="00F45652" w:rsidRDefault="00F45652" w:rsidP="004450D5">
      <w:pPr>
        <w:pStyle w:val="Heading4"/>
      </w:pPr>
      <w:bookmarkStart w:id="142" w:name="_Ref478507721"/>
      <w:r>
        <w:t>Creating a storage container:</w:t>
      </w:r>
      <w:bookmarkEnd w:id="142"/>
    </w:p>
    <w:p w14:paraId="5C8E0CA0" w14:textId="5C056C2F" w:rsidR="00F45652" w:rsidRDefault="001E2883" w:rsidP="004450D5">
      <w:pPr>
        <w:pStyle w:val="BodyText"/>
      </w:pPr>
      <w:r>
        <w:t xml:space="preserve">To use the Forge service, you must create at least one storage container. </w:t>
      </w:r>
      <w:r w:rsidR="00F45652" w:rsidRPr="004450D5">
        <w:rPr>
          <w:rStyle w:val="BaseChar"/>
        </w:rPr>
        <w:t xml:space="preserve">To create a storage container, </w:t>
      </w:r>
    </w:p>
    <w:p w14:paraId="17585885" w14:textId="77777777" w:rsidR="001E2883" w:rsidRDefault="001E2883" w:rsidP="0005403A">
      <w:pPr>
        <w:pStyle w:val="BodyText"/>
        <w:numPr>
          <w:ilvl w:val="0"/>
          <w:numId w:val="25"/>
        </w:numPr>
        <w:ind w:left="1080"/>
      </w:pPr>
      <w:r>
        <w:lastRenderedPageBreak/>
        <w:t xml:space="preserve">Select the </w:t>
      </w:r>
      <w:r>
        <w:rPr>
          <w:noProof/>
        </w:rPr>
        <w:drawing>
          <wp:inline distT="0" distB="0" distL="0" distR="0" wp14:anchorId="51C21FF2" wp14:editId="1134140E">
            <wp:extent cx="368877" cy="3466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590" cy="362361"/>
                    </a:xfrm>
                    <a:prstGeom prst="rect">
                      <a:avLst/>
                    </a:prstGeom>
                  </pic:spPr>
                </pic:pic>
              </a:graphicData>
            </a:graphic>
          </wp:inline>
        </w:drawing>
      </w:r>
      <w:r>
        <w:t xml:space="preserve"> icon to display the Create Bucket dialog</w:t>
      </w:r>
    </w:p>
    <w:p w14:paraId="05C707DA" w14:textId="344AB115" w:rsidR="001E2883" w:rsidRDefault="001E2883" w:rsidP="004450D5">
      <w:pPr>
        <w:pStyle w:val="BodyText"/>
        <w:ind w:left="1080"/>
      </w:pPr>
      <w:r>
        <w:rPr>
          <w:noProof/>
        </w:rPr>
        <w:drawing>
          <wp:inline distT="0" distB="0" distL="0" distR="0" wp14:anchorId="507116E3" wp14:editId="76FD1748">
            <wp:extent cx="2013031" cy="2875857"/>
            <wp:effectExtent l="0" t="0" r="6350" b="127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50336" cy="2929152"/>
                    </a:xfrm>
                    <a:prstGeom prst="rect">
                      <a:avLst/>
                    </a:prstGeom>
                  </pic:spPr>
                </pic:pic>
              </a:graphicData>
            </a:graphic>
          </wp:inline>
        </w:drawing>
      </w:r>
    </w:p>
    <w:p w14:paraId="59F9CDB6" w14:textId="6E5CA9A4" w:rsidR="00F45652" w:rsidRDefault="00711DE7" w:rsidP="00D74DDB">
      <w:pPr>
        <w:pStyle w:val="BodyText"/>
        <w:numPr>
          <w:ilvl w:val="0"/>
          <w:numId w:val="25"/>
        </w:numPr>
        <w:ind w:left="1080"/>
      </w:pPr>
      <w:r w:rsidRPr="009E57F6">
        <w:t>S</w:t>
      </w:r>
      <w:r w:rsidR="00DF5AE7" w:rsidRPr="009E57F6">
        <w:t>pecify a s</w:t>
      </w:r>
      <w:r w:rsidR="00F45652" w:rsidRPr="009E57F6">
        <w:t xml:space="preserve">torage </w:t>
      </w:r>
      <w:r w:rsidR="00DF5AE7" w:rsidRPr="009E57F6">
        <w:t>c</w:t>
      </w:r>
      <w:r w:rsidR="00F45652" w:rsidRPr="009E57F6">
        <w:t>ontainer name</w:t>
      </w:r>
      <w:r w:rsidR="008B705C">
        <w:t xml:space="preserve"> and description</w:t>
      </w:r>
      <w:r w:rsidR="00DF5AE7">
        <w:rPr>
          <w:b/>
        </w:rPr>
        <w:t>.</w:t>
      </w:r>
      <w:r w:rsidR="00F45652">
        <w:t xml:space="preserve">  Names must be unique across the </w:t>
      </w:r>
      <w:r w:rsidR="00DF5AE7">
        <w:t xml:space="preserve">Autodesk </w:t>
      </w:r>
      <w:r w:rsidR="007D51AF">
        <w:t>Forge service</w:t>
      </w:r>
      <w:r w:rsidR="00F45652">
        <w:t xml:space="preserve"> including all Autodesk </w:t>
      </w:r>
      <w:r w:rsidR="007D51AF">
        <w:t>Forge</w:t>
      </w:r>
      <w:r w:rsidR="00F45652">
        <w:t xml:space="preserve"> users. To facilitate this, </w:t>
      </w:r>
      <w:r w:rsidR="001E2883">
        <w:t xml:space="preserve">TRIRIGA </w:t>
      </w:r>
      <w:r w:rsidR="00F45652">
        <w:t xml:space="preserve">can append your Autodesk </w:t>
      </w:r>
      <w:r w:rsidR="007D51AF">
        <w:t xml:space="preserve">Forge </w:t>
      </w:r>
      <w:r w:rsidR="00452987">
        <w:t xml:space="preserve">service </w:t>
      </w:r>
      <w:r w:rsidR="00F45652">
        <w:t xml:space="preserve">key to your storage container name. If you select this option, only the base name is displayed </w:t>
      </w:r>
      <w:r w:rsidR="00E67773">
        <w:t>o</w:t>
      </w:r>
      <w:r w:rsidR="00F45652">
        <w:t xml:space="preserve">n the UI.  If you don’t select this option, it is highly recommended that </w:t>
      </w:r>
      <w:r w:rsidR="00A770D2">
        <w:t xml:space="preserve">you </w:t>
      </w:r>
      <w:r w:rsidR="00F45652">
        <w:t xml:space="preserve">include </w:t>
      </w:r>
      <w:r w:rsidR="003D444E">
        <w:t xml:space="preserve">in your storage container names </w:t>
      </w:r>
      <w:r w:rsidR="00F45652">
        <w:t>some unique string that is associated with you</w:t>
      </w:r>
      <w:r w:rsidR="003D444E">
        <w:t>r</w:t>
      </w:r>
      <w:r w:rsidR="00F45652">
        <w:t xml:space="preserve"> company or organization</w:t>
      </w:r>
      <w:r w:rsidR="00A770D2">
        <w:t>,</w:t>
      </w:r>
      <w:r w:rsidR="00F45652">
        <w:t xml:space="preserve"> such as a registered domain name</w:t>
      </w:r>
      <w:r w:rsidR="00A770D2">
        <w:t>,</w:t>
      </w:r>
    </w:p>
    <w:p w14:paraId="5AECF6A4" w14:textId="7181DCBE" w:rsidR="005C2CFF" w:rsidRDefault="005C2CFF" w:rsidP="001E2883">
      <w:pPr>
        <w:pStyle w:val="BodyText"/>
        <w:ind w:left="1080"/>
      </w:pPr>
      <w:r>
        <w:t xml:space="preserve">Unless you design your own strategy to </w:t>
      </w:r>
      <w:r w:rsidR="005E1300">
        <w:t>e</w:t>
      </w:r>
      <w:r>
        <w:t>nsure your storage names are unique across the entire Forge Service, you should leave the Append Service key checkbox checked.</w:t>
      </w:r>
    </w:p>
    <w:p w14:paraId="1DFE4A8E" w14:textId="006E6728" w:rsidR="000719EE" w:rsidRPr="00D74DDB" w:rsidRDefault="000719EE" w:rsidP="004450D5">
      <w:pPr>
        <w:pStyle w:val="BodyText"/>
        <w:ind w:left="1080"/>
      </w:pPr>
      <w:r w:rsidRPr="00D74DDB">
        <w:t>The name may contain -_.a-z0-9 and must be between 3-128 characters in length including the appended key.</w:t>
      </w:r>
    </w:p>
    <w:p w14:paraId="5F55A146" w14:textId="7B6580CF" w:rsidR="00F45652" w:rsidRPr="00D74DDB" w:rsidRDefault="008B705C" w:rsidP="00D74DDB">
      <w:pPr>
        <w:pStyle w:val="BodyText"/>
        <w:numPr>
          <w:ilvl w:val="0"/>
          <w:numId w:val="25"/>
        </w:numPr>
        <w:ind w:left="1080"/>
      </w:pPr>
      <w:r w:rsidRPr="00D74DDB">
        <w:t>Select the desired r</w:t>
      </w:r>
      <w:r w:rsidR="00711DE7" w:rsidRPr="00D74DDB">
        <w:t xml:space="preserve">etention </w:t>
      </w:r>
      <w:r w:rsidR="003D444E" w:rsidRPr="00D74DDB">
        <w:t>policy.</w:t>
      </w:r>
      <w:r w:rsidRPr="00D74DDB">
        <w:rPr>
          <w:b/>
        </w:rPr>
        <w:t xml:space="preserve"> </w:t>
      </w:r>
      <w:r w:rsidR="00711DE7" w:rsidRPr="00D74DDB">
        <w:t xml:space="preserve"> </w:t>
      </w:r>
      <w:r w:rsidR="00F45652" w:rsidRPr="00D74DDB">
        <w:t xml:space="preserve">There are three types of </w:t>
      </w:r>
      <w:r w:rsidR="000719EE" w:rsidRPr="00D74DDB">
        <w:t>buckets</w:t>
      </w:r>
      <w:r w:rsidR="00F45652" w:rsidRPr="00D74DDB">
        <w:t>:</w:t>
      </w:r>
    </w:p>
    <w:p w14:paraId="7318D251" w14:textId="2D752C7D" w:rsidR="00F45652" w:rsidRPr="00D74DDB" w:rsidRDefault="00F45652" w:rsidP="000719EE">
      <w:pPr>
        <w:pStyle w:val="BodyText"/>
        <w:tabs>
          <w:tab w:val="left" w:pos="1440"/>
        </w:tabs>
        <w:ind w:left="1440"/>
      </w:pPr>
      <w:r w:rsidRPr="00D74DDB">
        <w:rPr>
          <w:b/>
        </w:rPr>
        <w:t>Transient:</w:t>
      </w:r>
      <w:r w:rsidRPr="00D74DDB">
        <w:t xml:space="preserve"> Model files are retained </w:t>
      </w:r>
      <w:r w:rsidR="00A770D2" w:rsidRPr="00D74DDB">
        <w:t xml:space="preserve">only </w:t>
      </w:r>
      <w:r w:rsidRPr="00D74DDB">
        <w:t xml:space="preserve">for 24 hours </w:t>
      </w:r>
    </w:p>
    <w:p w14:paraId="1A49701A" w14:textId="46F04EB9" w:rsidR="00F45652" w:rsidRPr="00D74DDB" w:rsidRDefault="00F45652" w:rsidP="000719EE">
      <w:pPr>
        <w:pStyle w:val="BodyText"/>
        <w:tabs>
          <w:tab w:val="left" w:pos="1440"/>
        </w:tabs>
        <w:ind w:left="1440"/>
      </w:pPr>
      <w:r w:rsidRPr="00D74DDB">
        <w:rPr>
          <w:b/>
        </w:rPr>
        <w:t>Temporary:</w:t>
      </w:r>
      <w:r w:rsidRPr="00D74DDB">
        <w:t xml:space="preserve"> Model files are retained </w:t>
      </w:r>
      <w:r w:rsidR="00A770D2" w:rsidRPr="00D74DDB">
        <w:t xml:space="preserve">only </w:t>
      </w:r>
      <w:r w:rsidRPr="00D74DDB">
        <w:t>for 30 days</w:t>
      </w:r>
    </w:p>
    <w:p w14:paraId="0E5E66E5" w14:textId="77777777" w:rsidR="00F45652" w:rsidRPr="00D74DDB" w:rsidRDefault="00F45652" w:rsidP="000719EE">
      <w:pPr>
        <w:pStyle w:val="BodyText"/>
        <w:tabs>
          <w:tab w:val="left" w:pos="1440"/>
          <w:tab w:val="left" w:pos="7620"/>
        </w:tabs>
        <w:ind w:left="1440"/>
      </w:pPr>
      <w:r w:rsidRPr="00D74DDB">
        <w:rPr>
          <w:b/>
        </w:rPr>
        <w:t>Permanent:</w:t>
      </w:r>
      <w:r w:rsidRPr="00D74DDB">
        <w:t xml:space="preserve"> Model files are retained until they are deleted.</w:t>
      </w:r>
      <w:r w:rsidRPr="00D74DDB">
        <w:tab/>
      </w:r>
    </w:p>
    <w:p w14:paraId="569E23AD" w14:textId="4F4D05D5" w:rsidR="00F45652" w:rsidRPr="00D74DDB" w:rsidRDefault="00F45652" w:rsidP="006178A2">
      <w:pPr>
        <w:pStyle w:val="BodyText"/>
        <w:ind w:left="1080"/>
      </w:pPr>
      <w:r w:rsidRPr="00D74DDB">
        <w:rPr>
          <w:b/>
        </w:rPr>
        <w:t>Note:</w:t>
      </w:r>
      <w:r w:rsidRPr="00D74DDB">
        <w:t xml:space="preserve"> If a model has been translated to a viewable </w:t>
      </w:r>
      <w:r w:rsidR="00060F63" w:rsidRPr="00D74DDB">
        <w:t xml:space="preserve">format </w:t>
      </w:r>
      <w:r w:rsidRPr="00D74DDB">
        <w:t>and is then remove</w:t>
      </w:r>
      <w:r w:rsidR="00D74DDB">
        <w:t>d</w:t>
      </w:r>
      <w:r w:rsidRPr="00D74DDB">
        <w:t xml:space="preserve">, including through its storage period expiring, the viewable </w:t>
      </w:r>
      <w:r w:rsidR="001B19ED" w:rsidRPr="00D74DDB">
        <w:t xml:space="preserve">format </w:t>
      </w:r>
      <w:r w:rsidRPr="00D74DDB">
        <w:t>is not removed.</w:t>
      </w:r>
    </w:p>
    <w:p w14:paraId="7442AC58" w14:textId="74F3B196" w:rsidR="006178A2" w:rsidRDefault="00BD5EF2" w:rsidP="00D74DDB">
      <w:pPr>
        <w:pStyle w:val="BodyText"/>
        <w:numPr>
          <w:ilvl w:val="0"/>
          <w:numId w:val="25"/>
        </w:numPr>
        <w:ind w:left="1080"/>
      </w:pPr>
      <w:r w:rsidRPr="00D74DDB">
        <w:t>The region displayed here is read only.  It is set by the dropdown on the toolbar</w:t>
      </w:r>
      <w:r w:rsidR="006178A2" w:rsidRPr="00D74DDB">
        <w:rPr>
          <w:b/>
        </w:rPr>
        <w:t>.</w:t>
      </w:r>
      <w:r w:rsidR="006178A2" w:rsidRPr="00D74DDB">
        <w:t xml:space="preserve"> </w:t>
      </w:r>
      <w:r w:rsidRPr="00D74DDB">
        <w:t>That is, buckets are always created from the actively displayed region. Buckets</w:t>
      </w:r>
      <w:r w:rsidR="006178A2" w:rsidRPr="00D74DDB">
        <w:t xml:space="preserve"> may be created in the US or the EMEA region of the Forge service. The region controls the</w:t>
      </w:r>
      <w:r w:rsidR="006178A2">
        <w:t xml:space="preserve"> physical location of the Forge service servers that host the Bucket.</w:t>
      </w:r>
    </w:p>
    <w:p w14:paraId="3AEE86C7" w14:textId="77777777" w:rsidR="00BA435D" w:rsidRPr="004450D5" w:rsidRDefault="00165A60" w:rsidP="004450D5">
      <w:pPr>
        <w:pStyle w:val="Heading4"/>
      </w:pPr>
      <w:r w:rsidRPr="004450D5">
        <w:t xml:space="preserve">Deleting a Storage Container:  </w:t>
      </w:r>
    </w:p>
    <w:p w14:paraId="4B84F8D7" w14:textId="354DB592" w:rsidR="00264C96" w:rsidRDefault="00165A60" w:rsidP="00F45652">
      <w:pPr>
        <w:pStyle w:val="BodyText"/>
      </w:pPr>
      <w:r>
        <w:t xml:space="preserve">A storage container </w:t>
      </w:r>
      <w:r w:rsidR="001B19ED">
        <w:t xml:space="preserve">can </w:t>
      </w:r>
      <w:r>
        <w:t>be deleted. Deleting a storage container also delete</w:t>
      </w:r>
      <w:r w:rsidR="001B19ED">
        <w:t>s</w:t>
      </w:r>
      <w:r>
        <w:t xml:space="preserve"> everything </w:t>
      </w:r>
      <w:r w:rsidR="001B19ED">
        <w:t xml:space="preserve">that is </w:t>
      </w:r>
      <w:r>
        <w:t>stored in it</w:t>
      </w:r>
      <w:r w:rsidRPr="00165A60">
        <w:rPr>
          <w:b/>
        </w:rPr>
        <w:t xml:space="preserve">.  This </w:t>
      </w:r>
      <w:r w:rsidR="001B19ED">
        <w:rPr>
          <w:b/>
        </w:rPr>
        <w:t xml:space="preserve">process </w:t>
      </w:r>
      <w:r w:rsidRPr="00165A60">
        <w:rPr>
          <w:b/>
        </w:rPr>
        <w:t>CANNOT be undone</w:t>
      </w:r>
      <w:r>
        <w:t xml:space="preserve">. </w:t>
      </w:r>
      <w:r w:rsidR="00264C96">
        <w:t>All models and translated viewable bubbles stored in the container are also deleted</w:t>
      </w:r>
      <w:r>
        <w:t xml:space="preserve">. </w:t>
      </w:r>
      <w:r w:rsidR="00264C96">
        <w:t xml:space="preserve"> To delete a Bucket:</w:t>
      </w:r>
    </w:p>
    <w:p w14:paraId="661E1560" w14:textId="11DD66C6" w:rsidR="00264C96" w:rsidRDefault="00264C96" w:rsidP="00D74DDB">
      <w:pPr>
        <w:pStyle w:val="BodyText"/>
        <w:numPr>
          <w:ilvl w:val="0"/>
          <w:numId w:val="26"/>
        </w:numPr>
        <w:ind w:left="1080"/>
      </w:pPr>
      <w:r>
        <w:t>From the Bucket tile, click the “Delete Permanently” icon</w:t>
      </w:r>
    </w:p>
    <w:p w14:paraId="75BC8155" w14:textId="7EFA2D75" w:rsidR="00121656" w:rsidRDefault="00121656" w:rsidP="004450D5">
      <w:pPr>
        <w:pStyle w:val="BodyText"/>
        <w:ind w:left="1080"/>
      </w:pPr>
      <w:r w:rsidRPr="00121656">
        <w:rPr>
          <w:noProof/>
        </w:rPr>
        <w:lastRenderedPageBreak/>
        <w:drawing>
          <wp:inline distT="0" distB="0" distL="0" distR="0" wp14:anchorId="3E1D196A" wp14:editId="6E6DA259">
            <wp:extent cx="3581400" cy="1461770"/>
            <wp:effectExtent l="0" t="0" r="0" b="508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1400" cy="1461770"/>
                    </a:xfrm>
                    <a:prstGeom prst="rect">
                      <a:avLst/>
                    </a:prstGeom>
                    <a:noFill/>
                    <a:ln>
                      <a:noFill/>
                    </a:ln>
                  </pic:spPr>
                </pic:pic>
              </a:graphicData>
            </a:graphic>
          </wp:inline>
        </w:drawing>
      </w:r>
    </w:p>
    <w:p w14:paraId="7E13BA23" w14:textId="7464E5E4" w:rsidR="00264C96" w:rsidRDefault="00264C96" w:rsidP="0005403A">
      <w:pPr>
        <w:pStyle w:val="BodyText"/>
        <w:numPr>
          <w:ilvl w:val="0"/>
          <w:numId w:val="26"/>
        </w:numPr>
        <w:ind w:left="1080"/>
      </w:pPr>
      <w:r w:rsidRPr="0005403A">
        <w:t xml:space="preserve">This displays the </w:t>
      </w:r>
      <w:r w:rsidR="00121656" w:rsidRPr="0005403A">
        <w:t xml:space="preserve">delete confirmation dialog.  </w:t>
      </w:r>
      <w:r w:rsidR="00121656" w:rsidRPr="0005403A">
        <w:rPr>
          <w:b/>
        </w:rPr>
        <w:t>He</w:t>
      </w:r>
      <w:r w:rsidR="0005403A" w:rsidRPr="0005403A">
        <w:rPr>
          <w:b/>
        </w:rPr>
        <w:t>e</w:t>
      </w:r>
      <w:r w:rsidR="00121656" w:rsidRPr="0005403A">
        <w:rPr>
          <w:b/>
        </w:rPr>
        <w:t>d this warning.</w:t>
      </w:r>
      <w:r w:rsidR="00121656" w:rsidRPr="0005403A">
        <w:t xml:space="preserve">  You can delete a</w:t>
      </w:r>
      <w:r w:rsidR="00121656">
        <w:t xml:space="preserve"> very large amount of data with a few mouse clicks!</w:t>
      </w:r>
    </w:p>
    <w:p w14:paraId="57FD687B" w14:textId="2B38E33B" w:rsidR="00121656" w:rsidRDefault="00121656" w:rsidP="004450D5">
      <w:pPr>
        <w:pStyle w:val="BodyText"/>
        <w:ind w:left="1080"/>
      </w:pPr>
      <w:r w:rsidRPr="00121656">
        <w:rPr>
          <w:noProof/>
        </w:rPr>
        <w:drawing>
          <wp:inline distT="0" distB="0" distL="0" distR="0" wp14:anchorId="4072250D" wp14:editId="76043CA9">
            <wp:extent cx="1787984" cy="1546229"/>
            <wp:effectExtent l="0" t="0" r="3175" b="0"/>
            <wp:docPr id="912" name="Picture 9">
              <a:extLst xmlns:a="http://schemas.openxmlformats.org/drawingml/2006/main">
                <a:ext uri="{FF2B5EF4-FFF2-40B4-BE49-F238E27FC236}">
                  <a16:creationId xmlns:a16="http://schemas.microsoft.com/office/drawing/2014/main" id="{8F792097-E1D3-47B1-B921-C1BA45090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F792097-E1D3-47B1-B921-C1BA45090934}"/>
                        </a:ext>
                      </a:extLst>
                    </pic:cNvPr>
                    <pic:cNvPicPr>
                      <a:picLocks noChangeAspect="1"/>
                    </pic:cNvPicPr>
                  </pic:nvPicPr>
                  <pic:blipFill>
                    <a:blip r:embed="rId124"/>
                    <a:stretch>
                      <a:fillRect/>
                    </a:stretch>
                  </pic:blipFill>
                  <pic:spPr>
                    <a:xfrm>
                      <a:off x="0" y="0"/>
                      <a:ext cx="1787984" cy="1546229"/>
                    </a:xfrm>
                    <a:prstGeom prst="rect">
                      <a:avLst/>
                    </a:prstGeom>
                  </pic:spPr>
                </pic:pic>
              </a:graphicData>
            </a:graphic>
          </wp:inline>
        </w:drawing>
      </w:r>
    </w:p>
    <w:p w14:paraId="113BD330" w14:textId="289B7228" w:rsidR="00121656" w:rsidRDefault="00121656" w:rsidP="0005403A">
      <w:pPr>
        <w:pStyle w:val="BodyText"/>
        <w:numPr>
          <w:ilvl w:val="0"/>
          <w:numId w:val="26"/>
        </w:numPr>
        <w:ind w:left="1080"/>
      </w:pPr>
      <w:r>
        <w:t xml:space="preserve">Check both the “Permanently delete all models” and the Permanently delete all bubbles” check boxes. You </w:t>
      </w:r>
      <w:r w:rsidR="00182C70">
        <w:t>cannot</w:t>
      </w:r>
      <w:r>
        <w:t xml:space="preserve"> accept this dialog until you have acknowledged that all the data in the bucket will also be deleted.</w:t>
      </w:r>
    </w:p>
    <w:p w14:paraId="45CAEA9D" w14:textId="0C248103" w:rsidR="00F45652" w:rsidRDefault="00121656" w:rsidP="004450D5">
      <w:pPr>
        <w:pStyle w:val="Heading4"/>
      </w:pPr>
      <w:r w:rsidDel="00121656">
        <w:rPr>
          <w:noProof/>
        </w:rPr>
        <w:t xml:space="preserve"> </w:t>
      </w:r>
      <w:r w:rsidR="00F45652">
        <w:t>Rights</w:t>
      </w:r>
    </w:p>
    <w:p w14:paraId="672B3695" w14:textId="2A5F6791" w:rsidR="00B92CF9" w:rsidRDefault="00F45652" w:rsidP="00F45652">
      <w:pPr>
        <w:pStyle w:val="BodyText"/>
      </w:pPr>
      <w:r>
        <w:t xml:space="preserve">Rights to a storage container may be granted to other </w:t>
      </w:r>
      <w:r w:rsidR="00452987">
        <w:t xml:space="preserve">service </w:t>
      </w:r>
      <w:r>
        <w:t xml:space="preserve">keys. </w:t>
      </w:r>
      <w:r w:rsidR="00DD043C">
        <w:t xml:space="preserve">The actions Autodesk currently allows through granted rights is extremely limited so it is currently of little use. </w:t>
      </w:r>
    </w:p>
    <w:p w14:paraId="0209F378" w14:textId="6F761492" w:rsidR="00B92CF9" w:rsidRDefault="00F45652" w:rsidP="00F45652">
      <w:pPr>
        <w:pStyle w:val="BodyText"/>
      </w:pPr>
      <w:r>
        <w:t>To grant rights</w:t>
      </w:r>
      <w:r w:rsidR="00B92CF9">
        <w:t>:</w:t>
      </w:r>
      <w:r>
        <w:t xml:space="preserve"> </w:t>
      </w:r>
    </w:p>
    <w:p w14:paraId="14976DF7" w14:textId="4284CFC0" w:rsidR="00F45652" w:rsidRDefault="00B92CF9" w:rsidP="0005403A">
      <w:pPr>
        <w:pStyle w:val="BodyText"/>
        <w:numPr>
          <w:ilvl w:val="0"/>
          <w:numId w:val="27"/>
        </w:numPr>
        <w:ind w:left="1080"/>
      </w:pPr>
      <w:r>
        <w:t>On the tile for the bucket: select the lock icon, this displays the rights dialog</w:t>
      </w:r>
    </w:p>
    <w:p w14:paraId="315E550C" w14:textId="4569C04A" w:rsidR="00B92CF9" w:rsidRDefault="00B92CF9" w:rsidP="004450D5">
      <w:pPr>
        <w:pStyle w:val="BodyText"/>
      </w:pPr>
      <w:r>
        <w:rPr>
          <w:noProof/>
        </w:rPr>
        <w:drawing>
          <wp:inline distT="0" distB="0" distL="0" distR="0" wp14:anchorId="0502C2C9" wp14:editId="537FAE43">
            <wp:extent cx="1770629" cy="2142735"/>
            <wp:effectExtent l="0" t="0" r="127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2106" cy="2168726"/>
                    </a:xfrm>
                    <a:prstGeom prst="rect">
                      <a:avLst/>
                    </a:prstGeom>
                  </pic:spPr>
                </pic:pic>
              </a:graphicData>
            </a:graphic>
          </wp:inline>
        </w:drawing>
      </w:r>
    </w:p>
    <w:p w14:paraId="32C57961" w14:textId="637C03A6" w:rsidR="00B92CF9" w:rsidRDefault="00B92CF9" w:rsidP="0005403A">
      <w:pPr>
        <w:pStyle w:val="BodyText"/>
        <w:numPr>
          <w:ilvl w:val="0"/>
          <w:numId w:val="27"/>
        </w:numPr>
        <w:ind w:left="1080"/>
      </w:pPr>
      <w:r>
        <w:t>Enter the Service ID for any other Forge application</w:t>
      </w:r>
    </w:p>
    <w:p w14:paraId="22F9A5D4" w14:textId="5D036296" w:rsidR="00B92CF9" w:rsidRDefault="00B92CF9" w:rsidP="0005403A">
      <w:pPr>
        <w:pStyle w:val="BodyText"/>
        <w:numPr>
          <w:ilvl w:val="0"/>
          <w:numId w:val="27"/>
        </w:numPr>
        <w:ind w:left="1080"/>
      </w:pPr>
      <w:r>
        <w:t>Select the rights to grant.</w:t>
      </w:r>
    </w:p>
    <w:p w14:paraId="65E9F586" w14:textId="120E3022" w:rsidR="00B92CF9" w:rsidRDefault="0045162D" w:rsidP="0005403A">
      <w:pPr>
        <w:pStyle w:val="BodyText"/>
        <w:numPr>
          <w:ilvl w:val="0"/>
          <w:numId w:val="27"/>
        </w:numPr>
        <w:ind w:left="1080"/>
      </w:pPr>
      <w:r>
        <w:t>The bucket tile displays a list of all service ids that have access to the bucket</w:t>
      </w:r>
    </w:p>
    <w:p w14:paraId="03D2C98F" w14:textId="4946704B" w:rsidR="00B92CF9" w:rsidRDefault="00B92CF9" w:rsidP="003F5C1D">
      <w:pPr>
        <w:pStyle w:val="BodyText"/>
      </w:pPr>
      <w:r>
        <w:t>There is no validation that the service id is valid.</w:t>
      </w:r>
    </w:p>
    <w:p w14:paraId="79B0AA2E" w14:textId="3116C3F2" w:rsidR="00F45652" w:rsidRDefault="00F45652" w:rsidP="00F45652">
      <w:pPr>
        <w:pStyle w:val="BodyText"/>
      </w:pPr>
      <w:r>
        <w:lastRenderedPageBreak/>
        <w:t xml:space="preserve">To remove access, </w:t>
      </w:r>
      <w:r w:rsidR="009052F4">
        <w:t xml:space="preserve">click </w:t>
      </w:r>
      <w:r>
        <w:t>the trash can to delete the row.  The row is deleted immediately</w:t>
      </w:r>
      <w:r w:rsidR="00A14A26">
        <w:t>.</w:t>
      </w:r>
    </w:p>
    <w:p w14:paraId="3550C722" w14:textId="77777777" w:rsidR="00F45652" w:rsidRDefault="00F45652" w:rsidP="004450D5">
      <w:pPr>
        <w:pStyle w:val="Heading3"/>
      </w:pPr>
      <w:bookmarkStart w:id="143" w:name="_Toc520829328"/>
      <w:bookmarkStart w:id="144" w:name="_Ref430353248"/>
      <w:bookmarkStart w:id="145" w:name="_Toc40806292"/>
      <w:bookmarkEnd w:id="143"/>
      <w:r>
        <w:t>Managing Model Files</w:t>
      </w:r>
      <w:bookmarkEnd w:id="144"/>
      <w:bookmarkEnd w:id="145"/>
    </w:p>
    <w:p w14:paraId="2A67184C" w14:textId="7F7F4851" w:rsidR="00DD043C" w:rsidRDefault="00DD043C" w:rsidP="00F45652">
      <w:pPr>
        <w:pStyle w:val="BodyText"/>
      </w:pPr>
      <w:r>
        <w:t>Model files are managed from the Model</w:t>
      </w:r>
      <w:r w:rsidR="00746911">
        <w:t xml:space="preserve"> </w:t>
      </w:r>
      <w:r>
        <w:t xml:space="preserve">tab of the </w:t>
      </w:r>
      <w:r w:rsidR="00182C70">
        <w:t>BIM Model Management</w:t>
      </w:r>
      <w:r>
        <w:t xml:space="preserve"> tool</w:t>
      </w:r>
    </w:p>
    <w:p w14:paraId="0A84D9B5" w14:textId="6692D2F9" w:rsidR="00DD043C" w:rsidRDefault="00DD043C" w:rsidP="00DD043C">
      <w:pPr>
        <w:pStyle w:val="BodyText"/>
        <w:ind w:left="0"/>
      </w:pPr>
      <w:r>
        <w:rPr>
          <w:noProof/>
        </w:rPr>
        <w:drawing>
          <wp:inline distT="0" distB="0" distL="0" distR="0" wp14:anchorId="66B99FE2" wp14:editId="34479147">
            <wp:extent cx="5577840" cy="848995"/>
            <wp:effectExtent l="0" t="0" r="3810" b="825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7840" cy="848995"/>
                    </a:xfrm>
                    <a:prstGeom prst="rect">
                      <a:avLst/>
                    </a:prstGeom>
                  </pic:spPr>
                </pic:pic>
              </a:graphicData>
            </a:graphic>
          </wp:inline>
        </w:drawing>
      </w:r>
    </w:p>
    <w:p w14:paraId="0B55F32B" w14:textId="77777777" w:rsidR="00724489" w:rsidRDefault="00E268EA" w:rsidP="003C7825">
      <w:pPr>
        <w:pStyle w:val="BodyText"/>
      </w:pPr>
      <w:r>
        <w:t xml:space="preserve">The tab has a fly-out on the left that displays the list of buckets from the Bucket tab, and a list of models contained in the selected bucket.  </w:t>
      </w:r>
    </w:p>
    <w:p w14:paraId="2DE484C1" w14:textId="68F867FB" w:rsidR="00E268EA" w:rsidRPr="0005403A" w:rsidRDefault="003C7825" w:rsidP="0005403A">
      <w:pPr>
        <w:pStyle w:val="BodyText"/>
        <w:numPr>
          <w:ilvl w:val="0"/>
          <w:numId w:val="29"/>
        </w:numPr>
      </w:pPr>
      <w:r w:rsidRPr="0005403A">
        <w:t xml:space="preserve">When the tab is </w:t>
      </w:r>
      <w:r w:rsidR="00E268EA" w:rsidRPr="0005403A">
        <w:t xml:space="preserve">first </w:t>
      </w:r>
      <w:r w:rsidRPr="0005403A">
        <w:t xml:space="preserve">displayed, </w:t>
      </w:r>
      <w:r w:rsidR="00E268EA" w:rsidRPr="0005403A">
        <w:t xml:space="preserve">the first bucket in the list is selected, and the first 50 models in the bucket are displayed.  </w:t>
      </w:r>
      <w:r w:rsidR="00724489" w:rsidRPr="0005403A">
        <w:t>Autodesk does not guarantee any sort order</w:t>
      </w:r>
      <w:r w:rsidR="00182C70" w:rsidRPr="0005403A">
        <w:t xml:space="preserve"> so it is </w:t>
      </w:r>
      <w:r w:rsidR="0005403A">
        <w:t>effectively</w:t>
      </w:r>
      <w:r w:rsidR="0005403A" w:rsidRPr="0005403A">
        <w:t xml:space="preserve"> </w:t>
      </w:r>
      <w:r w:rsidR="00182C70" w:rsidRPr="0005403A">
        <w:t>50 random models</w:t>
      </w:r>
      <w:r w:rsidR="00724489" w:rsidRPr="0005403A">
        <w:t>.</w:t>
      </w:r>
    </w:p>
    <w:p w14:paraId="29B49AF6" w14:textId="71A3F416" w:rsidR="003C7825" w:rsidRDefault="00E268EA" w:rsidP="0005403A">
      <w:pPr>
        <w:pStyle w:val="BodyText"/>
        <w:numPr>
          <w:ilvl w:val="0"/>
          <w:numId w:val="28"/>
        </w:numPr>
      </w:pPr>
      <w:r>
        <w:t>Additional models may be displayed by scrolling to the bottom of the model list.</w:t>
      </w:r>
    </w:p>
    <w:p w14:paraId="39D7E242" w14:textId="2FA568D2" w:rsidR="00E268EA" w:rsidRDefault="00E268EA" w:rsidP="0005403A">
      <w:pPr>
        <w:pStyle w:val="BodyText"/>
        <w:numPr>
          <w:ilvl w:val="0"/>
          <w:numId w:val="28"/>
        </w:numPr>
      </w:pPr>
      <w:r>
        <w:t>The model list may be filtered by entering a value in the model name field on the tool bar and clicking the search icon</w:t>
      </w:r>
      <w:r w:rsidR="00724489">
        <w:t>. Models whose name begin with the search string are listed.</w:t>
      </w:r>
      <w:r w:rsidR="00DD198B">
        <w:t xml:space="preserve"> The search is case </w:t>
      </w:r>
      <w:r w:rsidR="00F854AE">
        <w:t>sensitive</w:t>
      </w:r>
      <w:r w:rsidR="00DD198B">
        <w:t>.</w:t>
      </w:r>
    </w:p>
    <w:p w14:paraId="66F8638D" w14:textId="6A14C92C" w:rsidR="00E268EA" w:rsidRDefault="00E268EA" w:rsidP="0005403A">
      <w:pPr>
        <w:pStyle w:val="BodyText"/>
        <w:numPr>
          <w:ilvl w:val="0"/>
          <w:numId w:val="28"/>
        </w:numPr>
      </w:pPr>
      <w:r>
        <w:t>Selecting a new bucket updates the model list using the current search criteria.</w:t>
      </w:r>
    </w:p>
    <w:p w14:paraId="76F42223" w14:textId="44457F1F" w:rsidR="00F45652" w:rsidRDefault="00F45652" w:rsidP="00F45652">
      <w:pPr>
        <w:pStyle w:val="BodyText"/>
      </w:pPr>
      <w:r>
        <w:t xml:space="preserve">Any type of file </w:t>
      </w:r>
      <w:r w:rsidR="00534D05">
        <w:t>can</w:t>
      </w:r>
      <w:r>
        <w:t xml:space="preserve"> be uploaded to a </w:t>
      </w:r>
      <w:r w:rsidR="00DD043C">
        <w:t>bucket</w:t>
      </w:r>
      <w:r>
        <w:t>. However</w:t>
      </w:r>
      <w:r w:rsidR="006A03FD">
        <w:t>,</w:t>
      </w:r>
      <w:r>
        <w:t xml:space="preserve"> only those </w:t>
      </w:r>
      <w:r w:rsidR="00BC708D">
        <w:t xml:space="preserve">file types </w:t>
      </w:r>
      <w:r>
        <w:t>that can be translated into viewable format are of interest here.</w:t>
      </w:r>
      <w:r w:rsidR="003E23D3">
        <w:t xml:space="preserve"> Each model file is displayed as a tile. The content of the tile varies during the model upload and translation process (see below).  A fully translated model ready for use displays a thumbnail image of the model and a link to drill into details of the model.</w:t>
      </w:r>
    </w:p>
    <w:p w14:paraId="114840D2" w14:textId="79540256" w:rsidR="003E23D3" w:rsidRDefault="003E23D3" w:rsidP="00F45652">
      <w:pPr>
        <w:pStyle w:val="BodyText"/>
      </w:pPr>
      <w:r>
        <w:rPr>
          <w:noProof/>
        </w:rPr>
        <w:drawing>
          <wp:inline distT="0" distB="0" distL="0" distR="0" wp14:anchorId="2523D3BE" wp14:editId="1C16AA54">
            <wp:extent cx="2029691" cy="1763733"/>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72550" cy="1800976"/>
                    </a:xfrm>
                    <a:prstGeom prst="rect">
                      <a:avLst/>
                    </a:prstGeom>
                  </pic:spPr>
                </pic:pic>
              </a:graphicData>
            </a:graphic>
          </wp:inline>
        </w:drawing>
      </w:r>
    </w:p>
    <w:p w14:paraId="26EA9474" w14:textId="53975ED3" w:rsidR="003E23D3" w:rsidRPr="000E5DA8" w:rsidRDefault="003E23D3" w:rsidP="00F45652">
      <w:pPr>
        <w:pStyle w:val="BodyText"/>
      </w:pPr>
      <w:r w:rsidRPr="0005403A">
        <w:t>Selecting the thumbnail switches to the viewer tab and displays the model in the viewer.  Selecting the info icon drill</w:t>
      </w:r>
      <w:r w:rsidR="00182C70" w:rsidRPr="0005403A">
        <w:t>s</w:t>
      </w:r>
      <w:r w:rsidRPr="0005403A">
        <w:t xml:space="preserve"> into details of the </w:t>
      </w:r>
      <w:r w:rsidR="003664FD" w:rsidRPr="0005403A">
        <w:t>model (</w:t>
      </w:r>
      <w:r w:rsidRPr="0005403A">
        <w:t>see below).</w:t>
      </w:r>
    </w:p>
    <w:p w14:paraId="280972E5" w14:textId="77777777" w:rsidR="00F45652" w:rsidRDefault="00F45652" w:rsidP="00BA435D">
      <w:pPr>
        <w:pStyle w:val="Heading3"/>
      </w:pPr>
      <w:bookmarkStart w:id="146" w:name="_Toc520829330"/>
      <w:bookmarkStart w:id="147" w:name="_Toc40806293"/>
      <w:bookmarkEnd w:id="146"/>
      <w:r>
        <w:lastRenderedPageBreak/>
        <w:t>Upload Model</w:t>
      </w:r>
      <w:bookmarkEnd w:id="147"/>
    </w:p>
    <w:p w14:paraId="0D897C3C" w14:textId="7440420C" w:rsidR="00F45652" w:rsidRPr="00144C33" w:rsidRDefault="00A14A26" w:rsidP="0048108A">
      <w:pPr>
        <w:pStyle w:val="BodyText"/>
        <w:keepNext/>
        <w:numPr>
          <w:ilvl w:val="0"/>
          <w:numId w:val="22"/>
        </w:numPr>
      </w:pPr>
      <w:r>
        <w:t>To up</w:t>
      </w:r>
      <w:r w:rsidR="00F45652">
        <w:t xml:space="preserve">load a model file, </w:t>
      </w:r>
      <w:r w:rsidR="00C02A42">
        <w:t xml:space="preserve">click </w:t>
      </w:r>
      <w:r w:rsidR="00F45652">
        <w:t>the Upload Model button</w:t>
      </w:r>
      <w:r w:rsidR="00FC40FE">
        <w:t xml:space="preserve"> </w:t>
      </w:r>
      <w:r w:rsidR="00FC40FE">
        <w:rPr>
          <w:noProof/>
        </w:rPr>
        <w:drawing>
          <wp:inline distT="0" distB="0" distL="0" distR="0" wp14:anchorId="3CD0F004" wp14:editId="170774AE">
            <wp:extent cx="426027" cy="318963"/>
            <wp:effectExtent l="0" t="0" r="0"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960" cy="336882"/>
                    </a:xfrm>
                    <a:prstGeom prst="rect">
                      <a:avLst/>
                    </a:prstGeom>
                  </pic:spPr>
                </pic:pic>
              </a:graphicData>
            </a:graphic>
          </wp:inline>
        </w:drawing>
      </w:r>
      <w:r w:rsidR="00F45652">
        <w:t>.</w:t>
      </w:r>
      <w:r w:rsidR="00FC40FE">
        <w:t>. This displays the Upload Model dialog.  The model is uploaded into the currently active bucket.</w:t>
      </w:r>
    </w:p>
    <w:p w14:paraId="55EE167B" w14:textId="17691BC9" w:rsidR="00FC40FE" w:rsidRDefault="00466B72" w:rsidP="004450D5">
      <w:pPr>
        <w:pStyle w:val="BodyText"/>
        <w:ind w:left="1080"/>
      </w:pPr>
      <w:r>
        <w:rPr>
          <w:noProof/>
        </w:rPr>
        <w:drawing>
          <wp:inline distT="0" distB="0" distL="0" distR="0" wp14:anchorId="5E0FC3C7" wp14:editId="32926CAC">
            <wp:extent cx="3761721" cy="284099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6181" cy="2859463"/>
                    </a:xfrm>
                    <a:prstGeom prst="rect">
                      <a:avLst/>
                    </a:prstGeom>
                  </pic:spPr>
                </pic:pic>
              </a:graphicData>
            </a:graphic>
          </wp:inline>
        </w:drawing>
      </w:r>
    </w:p>
    <w:p w14:paraId="365BB0B5" w14:textId="47127FEA" w:rsidR="0048108A" w:rsidRDefault="0048108A" w:rsidP="0048108A">
      <w:pPr>
        <w:pStyle w:val="Caption"/>
        <w:ind w:left="1080"/>
      </w:pPr>
      <w:bookmarkStart w:id="148" w:name="_Toc4080610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45</w:t>
      </w:r>
      <w:r w:rsidR="00501FBD">
        <w:rPr>
          <w:noProof/>
        </w:rPr>
        <w:fldChar w:fldCharType="end"/>
      </w:r>
      <w:r>
        <w:t xml:space="preserve"> - Model Upload</w:t>
      </w:r>
      <w:bookmarkEnd w:id="148"/>
    </w:p>
    <w:p w14:paraId="71CFCEBD" w14:textId="649CEB4F" w:rsidR="006153BB" w:rsidRPr="0048108A" w:rsidRDefault="00F45652" w:rsidP="0048108A">
      <w:pPr>
        <w:pStyle w:val="BodyText"/>
        <w:numPr>
          <w:ilvl w:val="0"/>
          <w:numId w:val="22"/>
        </w:numPr>
      </w:pPr>
      <w:r w:rsidRPr="0048108A">
        <w:t xml:space="preserve">Select a model file to upload. </w:t>
      </w:r>
    </w:p>
    <w:p w14:paraId="05C462A9" w14:textId="196E93FC" w:rsidR="00FA2F4A" w:rsidRPr="0048108A" w:rsidRDefault="00FC40FE" w:rsidP="0048108A">
      <w:pPr>
        <w:pStyle w:val="BodyText"/>
        <w:numPr>
          <w:ilvl w:val="0"/>
          <w:numId w:val="22"/>
        </w:numPr>
      </w:pPr>
      <w:r w:rsidRPr="0048108A">
        <w:t>Checking</w:t>
      </w:r>
      <w:r w:rsidR="00FA2F4A" w:rsidRPr="0048108A">
        <w:t xml:space="preserve"> the Also Register Viewable checkbox cause</w:t>
      </w:r>
      <w:r w:rsidR="0048108A" w:rsidRPr="0048108A">
        <w:t>s</w:t>
      </w:r>
      <w:r w:rsidR="00FA2F4A" w:rsidRPr="0048108A">
        <w:t xml:space="preserve"> the model to be automatically submitted to the Forge Service for translation and eliminates the need to manually perform the viewable </w:t>
      </w:r>
      <w:r w:rsidR="00790861" w:rsidRPr="0048108A">
        <w:t>translation</w:t>
      </w:r>
      <w:r w:rsidR="00FA2F4A" w:rsidRPr="0048108A">
        <w:t xml:space="preserve"> process.</w:t>
      </w:r>
      <w:r w:rsidR="008912C4" w:rsidRPr="0048108A">
        <w:t xml:space="preserve">  </w:t>
      </w:r>
    </w:p>
    <w:p w14:paraId="165AD79E" w14:textId="42413496" w:rsidR="00E9517F" w:rsidRDefault="00E9517F" w:rsidP="004B0D9C">
      <w:pPr>
        <w:pStyle w:val="BodyText"/>
        <w:numPr>
          <w:ilvl w:val="1"/>
          <w:numId w:val="22"/>
        </w:numPr>
        <w:ind w:left="1440"/>
      </w:pPr>
      <w:r>
        <w:t>Select a region.  This is where the translated viewable “bubble” will reside. This may be different from the bucket containing the model.</w:t>
      </w:r>
    </w:p>
    <w:p w14:paraId="5A8B3B2D" w14:textId="6D858F89" w:rsidR="00E9517F" w:rsidRDefault="00E9517F" w:rsidP="004B0D9C">
      <w:pPr>
        <w:pStyle w:val="BodyText"/>
        <w:numPr>
          <w:ilvl w:val="1"/>
          <w:numId w:val="22"/>
        </w:numPr>
        <w:ind w:left="1440"/>
      </w:pPr>
      <w:r>
        <w:t>If the model file is a zip archive containing a set of lin</w:t>
      </w:r>
      <w:r w:rsidR="00C92E6B">
        <w:t>k</w:t>
      </w:r>
      <w:r>
        <w:t xml:space="preserve">ed </w:t>
      </w:r>
      <w:r w:rsidRPr="0048108A">
        <w:t>files (</w:t>
      </w:r>
      <w:r w:rsidR="0048108A" w:rsidRPr="004B0D9C">
        <w:t>s</w:t>
      </w:r>
      <w:r w:rsidRPr="0048108A">
        <w:t>ee below),</w:t>
      </w:r>
      <w:r>
        <w:t xml:space="preserve"> specify the base file name with extension of the root file.  This is the file that you would normally open to view the model set.</w:t>
      </w:r>
    </w:p>
    <w:p w14:paraId="14A24407" w14:textId="40C44230" w:rsidR="006153BB" w:rsidRDefault="006153BB" w:rsidP="004B0D9C">
      <w:pPr>
        <w:pStyle w:val="BodyText"/>
        <w:numPr>
          <w:ilvl w:val="0"/>
          <w:numId w:val="22"/>
        </w:numPr>
      </w:pPr>
      <w:r>
        <w:t xml:space="preserve">Click OK and you are returned to the </w:t>
      </w:r>
      <w:r w:rsidR="00FC40FE">
        <w:t>Model</w:t>
      </w:r>
      <w:r w:rsidR="00C92E6B">
        <w:t>s</w:t>
      </w:r>
      <w:r w:rsidR="00746911">
        <w:t xml:space="preserve"> </w:t>
      </w:r>
      <w:r w:rsidR="00FC40FE">
        <w:t>tab</w:t>
      </w:r>
      <w:r>
        <w:t>.</w:t>
      </w:r>
      <w:r w:rsidR="00FC40FE">
        <w:t xml:space="preserve">  A tile is added for the new model as the first tab in the model list.</w:t>
      </w:r>
      <w:r w:rsidR="00EE62E1">
        <w:t xml:space="preserve">  If the model list is refreshed while an upload is in progress, the monitoring tile is lost, but if the upload is successful, a normal model tile is available for display when it is complete.</w:t>
      </w:r>
    </w:p>
    <w:p w14:paraId="1C9D73D5" w14:textId="35F911A7" w:rsidR="002E386F" w:rsidRDefault="002E386F" w:rsidP="004450D5">
      <w:pPr>
        <w:pStyle w:val="BodyText"/>
        <w:ind w:left="1080"/>
      </w:pPr>
      <w:r>
        <w:rPr>
          <w:noProof/>
        </w:rPr>
        <w:drawing>
          <wp:inline distT="0" distB="0" distL="0" distR="0" wp14:anchorId="51BB1C80" wp14:editId="22C9DD50">
            <wp:extent cx="2032069" cy="1770889"/>
            <wp:effectExtent l="0" t="0" r="6350" b="127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53948" cy="1789955"/>
                    </a:xfrm>
                    <a:prstGeom prst="rect">
                      <a:avLst/>
                    </a:prstGeom>
                  </pic:spPr>
                </pic:pic>
              </a:graphicData>
            </a:graphic>
          </wp:inline>
        </w:drawing>
      </w:r>
    </w:p>
    <w:p w14:paraId="2F27093D" w14:textId="1EA772F2" w:rsidR="002E386F" w:rsidRDefault="002E386F" w:rsidP="004B0D9C">
      <w:pPr>
        <w:pStyle w:val="BodyText"/>
        <w:numPr>
          <w:ilvl w:val="0"/>
          <w:numId w:val="22"/>
        </w:numPr>
      </w:pPr>
      <w:r>
        <w:lastRenderedPageBreak/>
        <w:t xml:space="preserve">If “Also translate to viewable” is selected, when the upload is complete, the translation process is started. This may take a few seconds to several hours.  The tile displays the progress of the translation process.  Initially, the translation progress is updated every 30 seconds.  After a few minutes, the update is less frequent. The translation process may be manually displayed and updated from </w:t>
      </w:r>
      <w:r w:rsidR="00C92E6B">
        <w:t>the Bubble</w:t>
      </w:r>
      <w:r>
        <w:t xml:space="preserve"> tab of the model details </w:t>
      </w:r>
      <w:r w:rsidRPr="0048108A">
        <w:t>dialog (</w:t>
      </w:r>
      <w:r w:rsidR="0048108A" w:rsidRPr="004B0D9C">
        <w:t>s</w:t>
      </w:r>
      <w:r w:rsidRPr="0048108A">
        <w:t xml:space="preserve">ee </w:t>
      </w:r>
      <w:r w:rsidR="0048108A" w:rsidRPr="004B0D9C">
        <w:t>b</w:t>
      </w:r>
      <w:r w:rsidRPr="0048108A">
        <w:t>elow)</w:t>
      </w:r>
      <w:r w:rsidR="00411BB1" w:rsidRPr="0048108A">
        <w:t>.  If the model list is refreshed during the translation process, the tile is displayed in its normal position in the list instead of first and the progress</w:t>
      </w:r>
      <w:r w:rsidR="00411BB1">
        <w:t xml:space="preserve"> monitoring is halted.  Progress can still be manually displayed.</w:t>
      </w:r>
    </w:p>
    <w:p w14:paraId="3278C885" w14:textId="42AD728E" w:rsidR="00411BB1" w:rsidRDefault="00411BB1" w:rsidP="004450D5">
      <w:pPr>
        <w:pStyle w:val="BodyText"/>
        <w:ind w:left="1080"/>
      </w:pPr>
      <w:r>
        <w:rPr>
          <w:noProof/>
        </w:rPr>
        <w:drawing>
          <wp:inline distT="0" distB="0" distL="0" distR="0" wp14:anchorId="131093F8" wp14:editId="5F3E1F39">
            <wp:extent cx="2081751" cy="17942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0899" cy="1853878"/>
                    </a:xfrm>
                    <a:prstGeom prst="rect">
                      <a:avLst/>
                    </a:prstGeom>
                  </pic:spPr>
                </pic:pic>
              </a:graphicData>
            </a:graphic>
          </wp:inline>
        </w:drawing>
      </w:r>
    </w:p>
    <w:p w14:paraId="4D557F80" w14:textId="3491D09A" w:rsidR="00E9517F" w:rsidRDefault="00E9517F" w:rsidP="004450D5">
      <w:pPr>
        <w:pStyle w:val="Heading4"/>
      </w:pPr>
      <w:r>
        <w:t>Translating models</w:t>
      </w:r>
    </w:p>
    <w:p w14:paraId="58FC7205" w14:textId="1704450B" w:rsidR="00E9517F" w:rsidRDefault="00E9517F" w:rsidP="00E9517F">
      <w:pPr>
        <w:pStyle w:val="BodyText"/>
      </w:pPr>
      <w:r>
        <w:t>The model translation process may be run separately from the model upload.  A model that has been uploaded but not translated has the following tile:</w:t>
      </w:r>
    </w:p>
    <w:p w14:paraId="31F4E744" w14:textId="77777777" w:rsidR="00301277" w:rsidRDefault="00F7202A" w:rsidP="00E9517F">
      <w:pPr>
        <w:pStyle w:val="BodyText"/>
        <w:rPr>
          <w:noProof/>
        </w:rPr>
      </w:pPr>
      <w:r>
        <w:rPr>
          <w:noProof/>
        </w:rPr>
        <w:drawing>
          <wp:inline distT="0" distB="0" distL="0" distR="0" wp14:anchorId="4DB2D723" wp14:editId="420040B1">
            <wp:extent cx="1832263" cy="15846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9040" cy="1599176"/>
                    </a:xfrm>
                    <a:prstGeom prst="rect">
                      <a:avLst/>
                    </a:prstGeom>
                  </pic:spPr>
                </pic:pic>
              </a:graphicData>
            </a:graphic>
          </wp:inline>
        </w:drawing>
      </w:r>
      <w:r w:rsidR="00301277" w:rsidRPr="00301277">
        <w:rPr>
          <w:noProof/>
        </w:rPr>
        <w:t xml:space="preserve"> </w:t>
      </w:r>
    </w:p>
    <w:p w14:paraId="4997BE8F" w14:textId="336C9E39" w:rsidR="005D15A4" w:rsidRDefault="00301277" w:rsidP="00E9517F">
      <w:pPr>
        <w:pStyle w:val="BodyText"/>
      </w:pPr>
      <w:r>
        <w:t>Clicking the image displays the Model Translation dialog</w:t>
      </w:r>
    </w:p>
    <w:p w14:paraId="68FEC7B2" w14:textId="49929494" w:rsidR="00301277" w:rsidRDefault="00301277" w:rsidP="00E9517F">
      <w:pPr>
        <w:pStyle w:val="BodyText"/>
      </w:pPr>
      <w:r>
        <w:rPr>
          <w:noProof/>
        </w:rPr>
        <w:lastRenderedPageBreak/>
        <w:drawing>
          <wp:inline distT="0" distB="0" distL="0" distR="0" wp14:anchorId="175AC876" wp14:editId="10C9106A">
            <wp:extent cx="2548495" cy="2625379"/>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2400" cy="2650005"/>
                    </a:xfrm>
                    <a:prstGeom prst="rect">
                      <a:avLst/>
                    </a:prstGeom>
                  </pic:spPr>
                </pic:pic>
              </a:graphicData>
            </a:graphic>
          </wp:inline>
        </w:drawing>
      </w:r>
    </w:p>
    <w:p w14:paraId="3CB5E864" w14:textId="77777777" w:rsidR="00301277" w:rsidRDefault="00301277" w:rsidP="00D74DDB">
      <w:pPr>
        <w:pStyle w:val="BodyText"/>
        <w:numPr>
          <w:ilvl w:val="0"/>
          <w:numId w:val="30"/>
        </w:numPr>
      </w:pPr>
      <w:r>
        <w:t>Select a region.  This is where the translated viewable “bubble” will reside. This may be different from the bucket containing the model.</w:t>
      </w:r>
    </w:p>
    <w:p w14:paraId="29A119AC" w14:textId="663F6D8F" w:rsidR="00301277" w:rsidRPr="00EA4FB8" w:rsidRDefault="00301277" w:rsidP="00D74DDB">
      <w:pPr>
        <w:pStyle w:val="BodyText"/>
        <w:numPr>
          <w:ilvl w:val="0"/>
          <w:numId w:val="30"/>
        </w:numPr>
      </w:pPr>
      <w:r w:rsidRPr="0048108A">
        <w:t>If the model file is a zip archive containing a set of lin</w:t>
      </w:r>
      <w:r w:rsidR="00C92E6B" w:rsidRPr="0048108A">
        <w:t>k</w:t>
      </w:r>
      <w:r w:rsidRPr="0048108A">
        <w:t>ed files (</w:t>
      </w:r>
      <w:r w:rsidR="0048108A" w:rsidRPr="00AD32D8">
        <w:t>s</w:t>
      </w:r>
      <w:r w:rsidRPr="0048108A">
        <w:t>ee below), specify the base file name with extens</w:t>
      </w:r>
      <w:r w:rsidRPr="00EA4FB8">
        <w:t xml:space="preserve">ion </w:t>
      </w:r>
      <w:r w:rsidR="00C92E6B" w:rsidRPr="00EA4FB8">
        <w:t>as</w:t>
      </w:r>
      <w:r w:rsidRPr="00EA4FB8">
        <w:t xml:space="preserve"> the root file.  This is the file that you would normally open to view the model set.</w:t>
      </w:r>
    </w:p>
    <w:p w14:paraId="577C4E2A" w14:textId="1540B75E" w:rsidR="00301277" w:rsidRPr="003F5C1D" w:rsidRDefault="00301277" w:rsidP="004450D5">
      <w:pPr>
        <w:pStyle w:val="BodyText"/>
      </w:pPr>
      <w:r>
        <w:t xml:space="preserve">The translation process may take a few seconds to several hours.  The tile displays the progress of the translation process.  Initially, the translation progress is updated every 30 </w:t>
      </w:r>
      <w:r w:rsidRPr="0048108A">
        <w:t xml:space="preserve">seconds.  After a few minutes, the update is less frequent. The translation process may be manually displayed and updated from </w:t>
      </w:r>
      <w:r w:rsidR="00B57F93" w:rsidRPr="0048108A">
        <w:t>the Bubble</w:t>
      </w:r>
      <w:r w:rsidRPr="0048108A">
        <w:t xml:space="preserve"> tab of the model details dialog (</w:t>
      </w:r>
      <w:r w:rsidR="0048108A" w:rsidRPr="00D74DDB">
        <w:t>s</w:t>
      </w:r>
      <w:r w:rsidRPr="0048108A">
        <w:t xml:space="preserve">ee </w:t>
      </w:r>
      <w:r w:rsidR="0048108A" w:rsidRPr="00D74DDB">
        <w:t>b</w:t>
      </w:r>
      <w:r w:rsidRPr="0048108A">
        <w:t>elow).  If the model list is refreshed during the translation process, progress monitoring</w:t>
      </w:r>
      <w:r>
        <w:t xml:space="preserve"> is halted.  Progress can still be manually displayed.</w:t>
      </w:r>
    </w:p>
    <w:p w14:paraId="15FA8408" w14:textId="73BCC77A" w:rsidR="00290201" w:rsidRDefault="00290201" w:rsidP="004450D5">
      <w:pPr>
        <w:pStyle w:val="Heading4"/>
      </w:pPr>
      <w:bookmarkStart w:id="149" w:name="_Ref483993883"/>
      <w:r>
        <w:t>Working with multi-file models</w:t>
      </w:r>
      <w:bookmarkEnd w:id="149"/>
    </w:p>
    <w:p w14:paraId="0B2AF587" w14:textId="14D6DAE1" w:rsidR="00BE126D" w:rsidRDefault="00290201" w:rsidP="007116B1">
      <w:pPr>
        <w:pStyle w:val="BodyText"/>
      </w:pPr>
      <w:r>
        <w:t xml:space="preserve">Some modeling tools such as Revit have workflows that distribute a model across many files </w:t>
      </w:r>
      <w:r w:rsidR="00BE126D">
        <w:t>that are then linked to form the complete model.  For example, a model may be divided into an architectural, an</w:t>
      </w:r>
      <w:r w:rsidR="00B57F93">
        <w:t>d</w:t>
      </w:r>
      <w:r w:rsidR="00BE126D">
        <w:t xml:space="preserve"> MEP, and a structure component each in different Revit files. The Forge service can integrate these parts into a single model for display in the Forge viewer.  To do so, perform the following steps:</w:t>
      </w:r>
    </w:p>
    <w:p w14:paraId="2C3D8AC2" w14:textId="7F232760" w:rsidR="00290201" w:rsidRPr="00D94DAF" w:rsidRDefault="00BE126D" w:rsidP="00D94DAF">
      <w:pPr>
        <w:pStyle w:val="BodyText"/>
        <w:numPr>
          <w:ilvl w:val="0"/>
          <w:numId w:val="23"/>
        </w:numPr>
        <w:ind w:left="1080"/>
      </w:pPr>
      <w:r w:rsidRPr="00D74DDB">
        <w:t xml:space="preserve">Gather the files composing the model into a directory tree that can easily be converted into a .zip file. Ideally you should remove extraneous files </w:t>
      </w:r>
      <w:r w:rsidRPr="00D94DAF">
        <w:t>such as auto-save files.</w:t>
      </w:r>
    </w:p>
    <w:p w14:paraId="02AA9A85" w14:textId="2E30756D" w:rsidR="00BE126D" w:rsidRPr="00D74DDB" w:rsidRDefault="00BE126D" w:rsidP="00D94DAF">
      <w:pPr>
        <w:pStyle w:val="BodyText"/>
        <w:numPr>
          <w:ilvl w:val="0"/>
          <w:numId w:val="23"/>
        </w:numPr>
        <w:ind w:left="1080"/>
      </w:pPr>
      <w:r w:rsidRPr="00D94DAF">
        <w:t xml:space="preserve">Select the file that will be the master file for the linked model.  </w:t>
      </w:r>
      <w:r w:rsidR="00D74DDB">
        <w:t>E</w:t>
      </w:r>
      <w:r w:rsidRPr="00D74DDB">
        <w:t>nsure that all linked parts or sub-model files load correctly when this file is opened.</w:t>
      </w:r>
    </w:p>
    <w:p w14:paraId="59E6A44D" w14:textId="61784987" w:rsidR="00BE126D" w:rsidRPr="00D74DDB" w:rsidRDefault="00BE126D" w:rsidP="00D94DAF">
      <w:pPr>
        <w:pStyle w:val="BodyText"/>
        <w:numPr>
          <w:ilvl w:val="0"/>
          <w:numId w:val="23"/>
        </w:numPr>
        <w:ind w:left="1080"/>
      </w:pPr>
      <w:r w:rsidRPr="00D74DDB">
        <w:t>Convert the directory containing the model files into a .zip archive.</w:t>
      </w:r>
    </w:p>
    <w:p w14:paraId="5EA9A438" w14:textId="64DD3772" w:rsidR="00BE126D" w:rsidRPr="00D74DDB" w:rsidRDefault="00D94DAF" w:rsidP="00D94DAF">
      <w:pPr>
        <w:pStyle w:val="BodyText"/>
        <w:numPr>
          <w:ilvl w:val="0"/>
          <w:numId w:val="23"/>
        </w:numPr>
        <w:ind w:left="1080"/>
      </w:pPr>
      <w:r>
        <w:t xml:space="preserve">Upload </w:t>
      </w:r>
      <w:r w:rsidR="00BE126D" w:rsidRPr="00D74DDB">
        <w:t xml:space="preserve">the .zip archive </w:t>
      </w:r>
      <w:r w:rsidR="002D60E9" w:rsidRPr="00D74DDB">
        <w:t xml:space="preserve">as described above.  </w:t>
      </w:r>
    </w:p>
    <w:p w14:paraId="52177BDB" w14:textId="27F906C0" w:rsidR="00301277" w:rsidRPr="00D94DAF" w:rsidRDefault="00301277" w:rsidP="004450D5">
      <w:pPr>
        <w:pStyle w:val="Heading4"/>
      </w:pPr>
      <w:r w:rsidRPr="00D94DAF">
        <w:t>Model Details</w:t>
      </w:r>
    </w:p>
    <w:p w14:paraId="55482E94" w14:textId="35FDDC81" w:rsidR="00A37EEF" w:rsidRDefault="00301277" w:rsidP="00301277">
      <w:pPr>
        <w:pStyle w:val="BodyText"/>
      </w:pPr>
      <w:r w:rsidRPr="00D94DAF">
        <w:t xml:space="preserve">The </w:t>
      </w:r>
      <w:r w:rsidRPr="00D74DDB">
        <w:rPr>
          <w:noProof/>
        </w:rPr>
        <w:drawing>
          <wp:inline distT="0" distB="0" distL="0" distR="0" wp14:anchorId="5D5E8DC3" wp14:editId="14870100">
            <wp:extent cx="297873" cy="2919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1119" cy="304958"/>
                    </a:xfrm>
                    <a:prstGeom prst="rect">
                      <a:avLst/>
                    </a:prstGeom>
                  </pic:spPr>
                </pic:pic>
              </a:graphicData>
            </a:graphic>
          </wp:inline>
        </w:drawing>
      </w:r>
      <w:r w:rsidRPr="00D74DDB">
        <w:t xml:space="preserve">provides </w:t>
      </w:r>
      <w:r w:rsidR="00D94DAF">
        <w:t xml:space="preserve">a </w:t>
      </w:r>
      <w:r w:rsidRPr="00D74DDB">
        <w:t xml:space="preserve">drill down into additional information about the model file and about any translated viewable data which Autodesk </w:t>
      </w:r>
      <w:r w:rsidR="00D94DAF">
        <w:t>refers</w:t>
      </w:r>
      <w:r w:rsidR="00D94DAF" w:rsidRPr="00D74DDB">
        <w:t xml:space="preserve"> </w:t>
      </w:r>
      <w:r w:rsidRPr="00D74DDB">
        <w:t xml:space="preserve">to as the </w:t>
      </w:r>
      <w:r w:rsidR="00A37EEF" w:rsidRPr="00D74DDB">
        <w:t>“Bubble”.  The information varies by type of fi</w:t>
      </w:r>
      <w:r w:rsidR="00A37EEF" w:rsidRPr="00D94DAF">
        <w:t>le.</w:t>
      </w:r>
    </w:p>
    <w:p w14:paraId="3FDFD830" w14:textId="4A26378E" w:rsidR="00A37EEF" w:rsidRDefault="00A37EEF" w:rsidP="00301277">
      <w:pPr>
        <w:pStyle w:val="BodyText"/>
      </w:pPr>
      <w:r>
        <w:lastRenderedPageBreak/>
        <w:t>If the model is in the process of translation, or translation has been attempted whether or not it succeeded, the dialog has a Bubble tab</w:t>
      </w:r>
      <w:r w:rsidR="003F5C1D">
        <w:t xml:space="preserve"> that includes the status of the translation process.  </w:t>
      </w:r>
    </w:p>
    <w:p w14:paraId="372E293D" w14:textId="5B52C842" w:rsidR="003F5C1D" w:rsidRDefault="003F5C1D" w:rsidP="00301277">
      <w:pPr>
        <w:pStyle w:val="BodyText"/>
      </w:pPr>
      <w:r w:rsidRPr="003F5C1D">
        <w:rPr>
          <w:noProof/>
        </w:rPr>
        <w:drawing>
          <wp:inline distT="0" distB="0" distL="0" distR="0" wp14:anchorId="709DF003" wp14:editId="0D77E288">
            <wp:extent cx="5114925" cy="29400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28649" cy="2947892"/>
                    </a:xfrm>
                    <a:prstGeom prst="rect">
                      <a:avLst/>
                    </a:prstGeom>
                    <a:noFill/>
                    <a:ln>
                      <a:noFill/>
                    </a:ln>
                  </pic:spPr>
                </pic:pic>
              </a:graphicData>
            </a:graphic>
          </wp:inline>
        </w:drawing>
      </w:r>
    </w:p>
    <w:p w14:paraId="69FD61C5" w14:textId="2D0A3E42" w:rsidR="00B708D3" w:rsidRDefault="00B708D3" w:rsidP="00F456DF">
      <w:pPr>
        <w:pStyle w:val="Caption"/>
        <w:ind w:left="720"/>
        <w:rPr>
          <w:b/>
        </w:rPr>
      </w:pPr>
      <w:bookmarkStart w:id="150" w:name="_Toc40806104"/>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46</w:t>
      </w:r>
      <w:r w:rsidR="00501FBD">
        <w:rPr>
          <w:noProof/>
        </w:rPr>
        <w:fldChar w:fldCharType="end"/>
      </w:r>
      <w:r>
        <w:t xml:space="preserve"> - Translated Viewable (bubble) Details</w:t>
      </w:r>
      <w:bookmarkEnd w:id="150"/>
    </w:p>
    <w:p w14:paraId="11D9600D" w14:textId="6FFE0AF1" w:rsidR="003F5C1D" w:rsidRDefault="003F5C1D" w:rsidP="00301277">
      <w:pPr>
        <w:pStyle w:val="BodyText"/>
      </w:pPr>
      <w:r w:rsidRPr="004450D5">
        <w:rPr>
          <w:b/>
        </w:rPr>
        <w:t>Has Thumbnail:</w:t>
      </w:r>
      <w:r>
        <w:t xml:space="preserve">  Indicates if the bubble included a thumbnail image of the model.  Revit, </w:t>
      </w:r>
      <w:r w:rsidRPr="00B708D3">
        <w:t>Navis</w:t>
      </w:r>
      <w:r w:rsidR="00B708D3">
        <w:t>w</w:t>
      </w:r>
      <w:r w:rsidRPr="00B708D3">
        <w:t>orks, and AutoCAD file all have a thumbnail.</w:t>
      </w:r>
    </w:p>
    <w:p w14:paraId="59C89F8E" w14:textId="1DCD8E7D" w:rsidR="003F5C1D" w:rsidRDefault="003F5C1D" w:rsidP="00301277">
      <w:pPr>
        <w:pStyle w:val="BodyText"/>
      </w:pPr>
      <w:r>
        <w:rPr>
          <w:b/>
        </w:rPr>
        <w:t>Started At:</w:t>
      </w:r>
      <w:r>
        <w:t xml:space="preserve"> Timestamp of when the model was submitted for translation</w:t>
      </w:r>
    </w:p>
    <w:p w14:paraId="71E01D3C" w14:textId="2B3DF1C0" w:rsidR="003F5C1D" w:rsidRDefault="003F5C1D" w:rsidP="00301277">
      <w:pPr>
        <w:pStyle w:val="BodyText"/>
      </w:pPr>
      <w:r>
        <w:rPr>
          <w:b/>
        </w:rPr>
        <w:t>Progress:</w:t>
      </w:r>
      <w:r>
        <w:t xml:space="preserve"> Percent of the translation process that has completed.</w:t>
      </w:r>
    </w:p>
    <w:p w14:paraId="02702E64" w14:textId="36AB61AB" w:rsidR="003F5C1D" w:rsidRDefault="003F5C1D" w:rsidP="00301277">
      <w:pPr>
        <w:pStyle w:val="BodyText"/>
      </w:pPr>
      <w:r>
        <w:rPr>
          <w:b/>
        </w:rPr>
        <w:t>Success:</w:t>
      </w:r>
      <w:r>
        <w:t xml:space="preserve"> Percent of the model that has been successfully translated</w:t>
      </w:r>
    </w:p>
    <w:p w14:paraId="67CEB60F" w14:textId="4BF58C11" w:rsidR="003F5C1D" w:rsidRDefault="003F5C1D" w:rsidP="00301277">
      <w:pPr>
        <w:pStyle w:val="BodyText"/>
      </w:pPr>
      <w:r>
        <w:rPr>
          <w:b/>
        </w:rPr>
        <w:t>Status:</w:t>
      </w:r>
      <w:r>
        <w:t xml:space="preserve"> Status of the translation process.  Typically, In Progress, Success, or Failed</w:t>
      </w:r>
    </w:p>
    <w:p w14:paraId="3934FFDC" w14:textId="1393B025" w:rsidR="003F5C1D" w:rsidRDefault="003F5C1D" w:rsidP="00301277">
      <w:pPr>
        <w:pStyle w:val="BodyText"/>
      </w:pPr>
      <w:r>
        <w:rPr>
          <w:b/>
        </w:rPr>
        <w:t>Fetch Time:</w:t>
      </w:r>
      <w:r>
        <w:t xml:space="preserve">  When the information in the dialog was last refreshed</w:t>
      </w:r>
    </w:p>
    <w:p w14:paraId="23D93883" w14:textId="308B17C1" w:rsidR="003F5C1D" w:rsidRPr="00FE6B1D" w:rsidRDefault="00FE6B1D" w:rsidP="00301277">
      <w:pPr>
        <w:pStyle w:val="BodyText"/>
      </w:pPr>
      <w:r w:rsidRPr="004450D5">
        <w:t>Use t</w:t>
      </w:r>
      <w:r>
        <w:t>he Refresh button to update the dialog with the current values directly from the Forge Service.</w:t>
      </w:r>
    </w:p>
    <w:p w14:paraId="1784AC19" w14:textId="468D4A8C" w:rsidR="00301277" w:rsidRDefault="00FE6B1D" w:rsidP="00301277">
      <w:pPr>
        <w:pStyle w:val="BodyText"/>
      </w:pPr>
      <w:r>
        <w:t xml:space="preserve">Other information on the bubble tab, and the information on the mode tab </w:t>
      </w:r>
      <w:r w:rsidR="00A37EEF">
        <w:t xml:space="preserve">is only useful to administrators that have other interactions with the Forge service. </w:t>
      </w:r>
    </w:p>
    <w:p w14:paraId="3571BEF1" w14:textId="0D23C66D" w:rsidR="00FE6B1D" w:rsidRPr="003F5C1D" w:rsidRDefault="00FE6B1D" w:rsidP="004450D5">
      <w:pPr>
        <w:pStyle w:val="BodyText"/>
      </w:pPr>
      <w:r>
        <w:t>The bubble for Revit files includes information from the Revit Project Information screen.  Translated Revit files have a Project Information tab with this information</w:t>
      </w:r>
    </w:p>
    <w:p w14:paraId="6E9843F8" w14:textId="1839C705" w:rsidR="003E23D3" w:rsidRDefault="003E23D3" w:rsidP="003E23D3">
      <w:pPr>
        <w:pStyle w:val="Heading4"/>
      </w:pPr>
      <w:r>
        <w:t>Delete Model</w:t>
      </w:r>
    </w:p>
    <w:p w14:paraId="7B94D0F2" w14:textId="368F3421" w:rsidR="00D23E67" w:rsidRDefault="00D23E67" w:rsidP="00D23E67">
      <w:pPr>
        <w:pStyle w:val="BodyText"/>
      </w:pPr>
      <w:r>
        <w:t>A translated model consists of several Forge objects</w:t>
      </w:r>
      <w:r w:rsidR="00602FAD">
        <w:t>:</w:t>
      </w:r>
      <w:r>
        <w:t xml:space="preserve"> the model files and a set of objects that constitute the bubble.  </w:t>
      </w:r>
      <w:r w:rsidR="00602FAD">
        <w:t>The model files and the bubble can be deleted independently of each other.</w:t>
      </w:r>
    </w:p>
    <w:p w14:paraId="0FF9A25E" w14:textId="3FCD244F" w:rsidR="00936600" w:rsidRDefault="00602FAD" w:rsidP="00B708D3">
      <w:pPr>
        <w:pStyle w:val="BodyText"/>
        <w:numPr>
          <w:ilvl w:val="0"/>
          <w:numId w:val="31"/>
        </w:numPr>
        <w:ind w:left="1080"/>
      </w:pPr>
      <w:r>
        <w:t>To delete the model with an option to also delete the bubble:</w:t>
      </w:r>
    </w:p>
    <w:p w14:paraId="3BF6BF25" w14:textId="397561EC" w:rsidR="00602FAD" w:rsidRDefault="00602FAD" w:rsidP="00B708D3">
      <w:pPr>
        <w:pStyle w:val="BodyText"/>
        <w:numPr>
          <w:ilvl w:val="1"/>
          <w:numId w:val="31"/>
        </w:numPr>
        <w:ind w:left="1440"/>
      </w:pPr>
      <w:r>
        <w:t>Open the Model detail dialog as above</w:t>
      </w:r>
    </w:p>
    <w:p w14:paraId="673A66A2" w14:textId="1A26C89D" w:rsidR="00602FAD" w:rsidRDefault="00602FAD" w:rsidP="00B708D3">
      <w:pPr>
        <w:pStyle w:val="BodyText"/>
        <w:numPr>
          <w:ilvl w:val="1"/>
          <w:numId w:val="31"/>
        </w:numPr>
        <w:ind w:left="1440"/>
      </w:pPr>
      <w:r>
        <w:t>From the Model tab, click the trash can (Permanent Delete) icon</w:t>
      </w:r>
    </w:p>
    <w:p w14:paraId="740F7B39" w14:textId="0C65FD53" w:rsidR="00602FAD" w:rsidRDefault="00602FAD" w:rsidP="00B708D3">
      <w:pPr>
        <w:pStyle w:val="BodyText"/>
        <w:numPr>
          <w:ilvl w:val="1"/>
          <w:numId w:val="31"/>
        </w:numPr>
        <w:ind w:left="1440"/>
      </w:pPr>
      <w:r>
        <w:t>A confirmation dialog is displayed with an option to also delete the bubble.</w:t>
      </w:r>
    </w:p>
    <w:p w14:paraId="3FB41878" w14:textId="6C02E657" w:rsidR="00602FAD" w:rsidRDefault="00602FAD" w:rsidP="00602FAD">
      <w:pPr>
        <w:pStyle w:val="BodyText"/>
        <w:ind w:left="1440"/>
      </w:pPr>
      <w:r>
        <w:rPr>
          <w:noProof/>
        </w:rPr>
        <w:lastRenderedPageBreak/>
        <w:drawing>
          <wp:inline distT="0" distB="0" distL="0" distR="0" wp14:anchorId="7114E2DF" wp14:editId="2E715BC0">
            <wp:extent cx="1643344" cy="1607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63505" cy="1627145"/>
                    </a:xfrm>
                    <a:prstGeom prst="rect">
                      <a:avLst/>
                    </a:prstGeom>
                  </pic:spPr>
                </pic:pic>
              </a:graphicData>
            </a:graphic>
          </wp:inline>
        </w:drawing>
      </w:r>
    </w:p>
    <w:p w14:paraId="464B96D5" w14:textId="1BF60BD8" w:rsidR="00602FAD" w:rsidRDefault="00602FAD" w:rsidP="00B708D3">
      <w:pPr>
        <w:pStyle w:val="BodyText"/>
        <w:numPr>
          <w:ilvl w:val="0"/>
          <w:numId w:val="31"/>
        </w:numPr>
        <w:ind w:left="1080"/>
      </w:pPr>
      <w:r>
        <w:t>To delete just the bubble:</w:t>
      </w:r>
    </w:p>
    <w:p w14:paraId="501B7B05" w14:textId="77777777" w:rsidR="00602FAD" w:rsidRDefault="00602FAD" w:rsidP="00B708D3">
      <w:pPr>
        <w:pStyle w:val="BodyText"/>
        <w:numPr>
          <w:ilvl w:val="1"/>
          <w:numId w:val="31"/>
        </w:numPr>
        <w:ind w:left="1440"/>
      </w:pPr>
      <w:r>
        <w:t>Open the Model detail dialog as above</w:t>
      </w:r>
    </w:p>
    <w:p w14:paraId="494B5F6F" w14:textId="597C3924" w:rsidR="00602FAD" w:rsidRDefault="00602FAD" w:rsidP="00B708D3">
      <w:pPr>
        <w:pStyle w:val="BodyText"/>
        <w:numPr>
          <w:ilvl w:val="1"/>
          <w:numId w:val="31"/>
        </w:numPr>
        <w:ind w:left="1440"/>
      </w:pPr>
      <w:r>
        <w:t>From the bubble tab, click the trash can (Permanent Delete) icon</w:t>
      </w:r>
    </w:p>
    <w:p w14:paraId="49311750" w14:textId="09DDD11F" w:rsidR="00602FAD" w:rsidRDefault="002C1437" w:rsidP="00B708D3">
      <w:pPr>
        <w:pStyle w:val="BodyText"/>
        <w:numPr>
          <w:ilvl w:val="1"/>
          <w:numId w:val="31"/>
        </w:numPr>
        <w:ind w:left="1440"/>
      </w:pPr>
      <w:r>
        <w:t>A confirmation dialog is displayed</w:t>
      </w:r>
    </w:p>
    <w:p w14:paraId="1DAC3747" w14:textId="1429E29D" w:rsidR="002C1437" w:rsidRPr="004450D5" w:rsidRDefault="002C1437" w:rsidP="004450D5">
      <w:pPr>
        <w:pStyle w:val="BodyText"/>
      </w:pPr>
      <w:r>
        <w:t xml:space="preserve">Autodesk provide no mechanism to list or search for bubbles, and TRIRIGA maintains no record of model or bubbles outside of the Forge service.  Therefore, if you delete the model but not the bubble, you will not be able to later view or delete the bubble, however existing references to the bubble continue to work.  </w:t>
      </w:r>
      <w:r w:rsidR="00BE4B47">
        <w:t>So,</w:t>
      </w:r>
      <w:r>
        <w:t xml:space="preserve"> if a model has been associated with a building and then just the model is deleted, you can continue use the viewer to display the model for that building.  If the model file is later re-loaded, it will automatically be associated with the existing bubble.</w:t>
      </w:r>
    </w:p>
    <w:p w14:paraId="7F278025" w14:textId="0716EC6D" w:rsidR="00F45652" w:rsidRDefault="001D5BC1" w:rsidP="004450D5">
      <w:pPr>
        <w:pStyle w:val="Heading3"/>
      </w:pPr>
      <w:bookmarkStart w:id="151" w:name="_Toc520829332"/>
      <w:bookmarkStart w:id="152" w:name="_Toc520829333"/>
      <w:bookmarkStart w:id="153" w:name="_Toc520829334"/>
      <w:bookmarkStart w:id="154" w:name="_Toc520829335"/>
      <w:bookmarkStart w:id="155" w:name="_Toc520829336"/>
      <w:bookmarkStart w:id="156" w:name="_Toc520829337"/>
      <w:bookmarkStart w:id="157" w:name="_Toc520829338"/>
      <w:bookmarkStart w:id="158" w:name="_Toc520829339"/>
      <w:bookmarkStart w:id="159" w:name="_Toc520829340"/>
      <w:bookmarkStart w:id="160" w:name="_Toc520829341"/>
      <w:bookmarkStart w:id="161" w:name="_Toc520829342"/>
      <w:bookmarkStart w:id="162" w:name="_Toc520829343"/>
      <w:bookmarkStart w:id="163" w:name="_Toc520829344"/>
      <w:bookmarkStart w:id="164" w:name="_Toc520829345"/>
      <w:bookmarkStart w:id="165" w:name="_Toc520829346"/>
      <w:bookmarkStart w:id="166" w:name="_Toc520829347"/>
      <w:bookmarkStart w:id="167" w:name="_Toc520829348"/>
      <w:bookmarkStart w:id="168" w:name="_Toc520829349"/>
      <w:bookmarkStart w:id="169" w:name="_Toc520829350"/>
      <w:bookmarkStart w:id="170" w:name="_Toc520829351"/>
      <w:bookmarkStart w:id="171" w:name="_Toc520829352"/>
      <w:bookmarkStart w:id="172" w:name="_Toc520829353"/>
      <w:bookmarkStart w:id="173" w:name="_Toc520829354"/>
      <w:bookmarkStart w:id="174" w:name="_Toc520829355"/>
      <w:bookmarkStart w:id="175" w:name="_Toc520829356"/>
      <w:bookmarkStart w:id="176" w:name="_Toc520829357"/>
      <w:bookmarkStart w:id="177" w:name="_Toc40806294"/>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t>Associating Translated Models with Buildings</w:t>
      </w:r>
      <w:bookmarkEnd w:id="177"/>
    </w:p>
    <w:p w14:paraId="07026E97" w14:textId="0B361906" w:rsidR="006E4AD9" w:rsidRDefault="006E4AD9" w:rsidP="00F45652">
      <w:pPr>
        <w:pStyle w:val="BodyText"/>
      </w:pPr>
      <w:r>
        <w:t xml:space="preserve">To view a model from a TRIRIGA application, it must be associated with a building. For TRIRIGA to be able to automatically select and focus on a space or asset, the space or asset must be keyed to the model.  If the </w:t>
      </w:r>
      <w:r w:rsidR="001D5BC1">
        <w:t>Building</w:t>
      </w:r>
      <w:r>
        <w:t>, S</w:t>
      </w:r>
      <w:r w:rsidR="001D5BC1">
        <w:t>p</w:t>
      </w:r>
      <w:r>
        <w:t xml:space="preserve">ace, and Asset records were created by the BIM Connector for Revit, and the model is the Revit file used with the connector, or a </w:t>
      </w:r>
      <w:r w:rsidR="00B708D3">
        <w:t>Navisworks</w:t>
      </w:r>
      <w:r>
        <w:t xml:space="preserve"> file derived from the Revit file, </w:t>
      </w:r>
      <w:r w:rsidR="001D5BC1">
        <w:t>this process is automatic.</w:t>
      </w:r>
    </w:p>
    <w:p w14:paraId="0D0EFF2D" w14:textId="67B6454E" w:rsidR="001D5BC1" w:rsidRDefault="001D5BC1" w:rsidP="00F45652">
      <w:pPr>
        <w:pStyle w:val="BodyText"/>
      </w:pPr>
      <w:r>
        <w:t>There are two means of associating a model with a building:</w:t>
      </w:r>
    </w:p>
    <w:p w14:paraId="568D9E2C" w14:textId="00C9408D" w:rsidR="001D5BC1" w:rsidRDefault="001D5BC1" w:rsidP="00B708D3">
      <w:pPr>
        <w:pStyle w:val="BodyText"/>
        <w:numPr>
          <w:ilvl w:val="0"/>
          <w:numId w:val="32"/>
        </w:numPr>
        <w:ind w:left="1440"/>
      </w:pPr>
      <w:r>
        <w:t>A single file Revit model may be published directly from Revit using the BIM Connector for Revit.  (See</w:t>
      </w:r>
      <w:r w:rsidR="00F854AE">
        <w:t xml:space="preserve"> section</w:t>
      </w:r>
      <w:r>
        <w:t xml:space="preserve"> </w:t>
      </w:r>
      <w:r w:rsidR="00F854AE">
        <w:fldChar w:fldCharType="begin"/>
      </w:r>
      <w:r w:rsidR="00F854AE">
        <w:instrText xml:space="preserve"> REF _Ref520822304 \r \h </w:instrText>
      </w:r>
      <w:r w:rsidR="00F854AE">
        <w:fldChar w:fldCharType="separate"/>
      </w:r>
      <w:r w:rsidR="00E35EDA">
        <w:t>2.4.14</w:t>
      </w:r>
      <w:r w:rsidR="00F854AE">
        <w:fldChar w:fldCharType="end"/>
      </w:r>
      <w:r>
        <w:t>).  The publish process handles the model upload, translation and linking to building.  It is not necessary to use the BIM Model Management tool.</w:t>
      </w:r>
    </w:p>
    <w:p w14:paraId="3A51E88D" w14:textId="3BD373D8" w:rsidR="001D5BC1" w:rsidRPr="00B708D3" w:rsidRDefault="001D5BC1" w:rsidP="00B708D3">
      <w:pPr>
        <w:pStyle w:val="BodyText"/>
        <w:numPr>
          <w:ilvl w:val="0"/>
          <w:numId w:val="32"/>
        </w:numPr>
        <w:ind w:left="1440"/>
      </w:pPr>
      <w:r w:rsidRPr="00B708D3">
        <w:t xml:space="preserve">For federated Revit models, </w:t>
      </w:r>
      <w:r w:rsidR="00B708D3" w:rsidRPr="00B708D3">
        <w:t>Navisworks</w:t>
      </w:r>
      <w:r w:rsidRPr="00B708D3">
        <w:t xml:space="preserve"> models, and other types of models, the model is linked to the building using the BIM Model Management tool.</w:t>
      </w:r>
    </w:p>
    <w:p w14:paraId="11F261FF" w14:textId="4E5252C1" w:rsidR="00CC2751" w:rsidRDefault="00CC2751" w:rsidP="00CC2751">
      <w:pPr>
        <w:pStyle w:val="BodyText"/>
      </w:pPr>
      <w:r>
        <w:t>Building to Model associations are managed from the Building tab of the BIM Model Management Tool.</w:t>
      </w:r>
    </w:p>
    <w:p w14:paraId="473D89A9" w14:textId="5B551E46" w:rsidR="00CC2751" w:rsidRDefault="00CC2751" w:rsidP="00CC2751">
      <w:pPr>
        <w:pStyle w:val="BodyText"/>
        <w:ind w:left="0"/>
      </w:pPr>
      <w:r>
        <w:rPr>
          <w:noProof/>
        </w:rPr>
        <w:drawing>
          <wp:inline distT="0" distB="0" distL="0" distR="0" wp14:anchorId="5C43A87F" wp14:editId="3B318BCA">
            <wp:extent cx="5577840" cy="607695"/>
            <wp:effectExtent l="0" t="0" r="381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7840" cy="607695"/>
                    </a:xfrm>
                    <a:prstGeom prst="rect">
                      <a:avLst/>
                    </a:prstGeom>
                  </pic:spPr>
                </pic:pic>
              </a:graphicData>
            </a:graphic>
          </wp:inline>
        </w:drawing>
      </w:r>
    </w:p>
    <w:p w14:paraId="6B775C23" w14:textId="64D200FD" w:rsidR="003664FD" w:rsidRDefault="003664FD" w:rsidP="003664FD">
      <w:pPr>
        <w:pStyle w:val="BodyText"/>
      </w:pPr>
      <w:r>
        <w:t>The tab displays all buildings that are accessible to the current user sorted by building name.</w:t>
      </w:r>
    </w:p>
    <w:p w14:paraId="11B19916" w14:textId="2E4305F3" w:rsidR="00CC2751" w:rsidRDefault="00CC2751" w:rsidP="00B708D3">
      <w:pPr>
        <w:pStyle w:val="BodyText"/>
        <w:numPr>
          <w:ilvl w:val="0"/>
          <w:numId w:val="29"/>
        </w:numPr>
      </w:pPr>
      <w:r>
        <w:t xml:space="preserve">When the tab is first displayed, the first 50 </w:t>
      </w:r>
      <w:r w:rsidR="003664FD">
        <w:t>buildings</w:t>
      </w:r>
      <w:r>
        <w:t xml:space="preserve"> are displayed.  </w:t>
      </w:r>
    </w:p>
    <w:p w14:paraId="654AA89F" w14:textId="5643210A" w:rsidR="00CC2751" w:rsidRDefault="00CC2751" w:rsidP="00B708D3">
      <w:pPr>
        <w:pStyle w:val="BodyText"/>
        <w:numPr>
          <w:ilvl w:val="0"/>
          <w:numId w:val="28"/>
        </w:numPr>
      </w:pPr>
      <w:r>
        <w:t xml:space="preserve">Additional </w:t>
      </w:r>
      <w:r w:rsidR="003664FD">
        <w:t>buildings</w:t>
      </w:r>
      <w:r>
        <w:t xml:space="preserve"> may be displayed by scrolling to the bottom of the </w:t>
      </w:r>
      <w:r w:rsidR="00B708D3">
        <w:t xml:space="preserve">building </w:t>
      </w:r>
      <w:r>
        <w:t>list.</w:t>
      </w:r>
    </w:p>
    <w:p w14:paraId="7C33CE79" w14:textId="5E616C7E" w:rsidR="00CC2751" w:rsidRDefault="00CC2751" w:rsidP="00B708D3">
      <w:pPr>
        <w:pStyle w:val="BodyText"/>
        <w:numPr>
          <w:ilvl w:val="0"/>
          <w:numId w:val="28"/>
        </w:numPr>
      </w:pPr>
      <w:r>
        <w:lastRenderedPageBreak/>
        <w:t xml:space="preserve">The </w:t>
      </w:r>
      <w:r w:rsidR="003664FD">
        <w:t>buildings</w:t>
      </w:r>
      <w:r>
        <w:t xml:space="preserve"> list may be filtered by entering a value in the </w:t>
      </w:r>
      <w:r w:rsidR="003664FD">
        <w:t>Building</w:t>
      </w:r>
      <w:r>
        <w:t xml:space="preserve"> </w:t>
      </w:r>
      <w:r w:rsidR="003664FD">
        <w:t>N</w:t>
      </w:r>
      <w:r>
        <w:t xml:space="preserve">ame field on the toolbar and clicking the search icon. </w:t>
      </w:r>
      <w:r w:rsidR="003664FD">
        <w:t>Buildings</w:t>
      </w:r>
      <w:r>
        <w:t xml:space="preserve"> whose name </w:t>
      </w:r>
      <w:r w:rsidR="003664FD">
        <w:t xml:space="preserve">or </w:t>
      </w:r>
      <w:r w:rsidR="00F17AFC">
        <w:t>address</w:t>
      </w:r>
      <w:r w:rsidR="003664FD">
        <w:t xml:space="preserve"> contains</w:t>
      </w:r>
      <w:r>
        <w:t xml:space="preserve"> the search string are listed.</w:t>
      </w:r>
    </w:p>
    <w:p w14:paraId="0AE13B7C" w14:textId="520C5254" w:rsidR="00430E49" w:rsidRDefault="00430E49" w:rsidP="003664FD">
      <w:pPr>
        <w:pStyle w:val="BodyText"/>
      </w:pPr>
      <w:r>
        <w:t>Each building is displayed as a tile.</w:t>
      </w:r>
    </w:p>
    <w:p w14:paraId="136B80E1" w14:textId="6D20C647" w:rsidR="00CC2751" w:rsidRDefault="00AF2558" w:rsidP="00D94DAF">
      <w:pPr>
        <w:pStyle w:val="BodyText"/>
      </w:pPr>
      <w:r w:rsidRPr="00AF2558">
        <w:rPr>
          <w:noProof/>
        </w:rPr>
        <w:drawing>
          <wp:inline distT="0" distB="0" distL="0" distR="0" wp14:anchorId="358FEE2C" wp14:editId="5BB72FB3">
            <wp:extent cx="5577840" cy="2284408"/>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7840" cy="2284408"/>
                    </a:xfrm>
                    <a:prstGeom prst="rect">
                      <a:avLst/>
                    </a:prstGeom>
                    <a:noFill/>
                    <a:ln>
                      <a:noFill/>
                    </a:ln>
                  </pic:spPr>
                </pic:pic>
              </a:graphicData>
            </a:graphic>
          </wp:inline>
        </w:drawing>
      </w:r>
    </w:p>
    <w:p w14:paraId="1D6394EC" w14:textId="27950029" w:rsidR="0048108A" w:rsidRDefault="0048108A" w:rsidP="00D94DAF">
      <w:pPr>
        <w:pStyle w:val="Caption"/>
        <w:ind w:left="720"/>
      </w:pPr>
      <w:bookmarkStart w:id="178" w:name="_Toc40806105"/>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47</w:t>
      </w:r>
      <w:r w:rsidR="00501FBD">
        <w:rPr>
          <w:noProof/>
        </w:rPr>
        <w:fldChar w:fldCharType="end"/>
      </w:r>
      <w:r>
        <w:t xml:space="preserve"> - Building to Model Link</w:t>
      </w:r>
      <w:bookmarkEnd w:id="178"/>
    </w:p>
    <w:p w14:paraId="3FE42041" w14:textId="4D56FD16" w:rsidR="00430E49" w:rsidRDefault="00D77D84" w:rsidP="0048108A">
      <w:pPr>
        <w:pStyle w:val="BodyText"/>
        <w:numPr>
          <w:ilvl w:val="0"/>
          <w:numId w:val="33"/>
        </w:numPr>
        <w:ind w:left="1080"/>
      </w:pPr>
      <w:r>
        <w:t xml:space="preserve">The search button displays a model selection list with the same list of models that is displayed on the </w:t>
      </w:r>
      <w:r w:rsidR="00746911">
        <w:t>M</w:t>
      </w:r>
      <w:r>
        <w:t xml:space="preserve">odel </w:t>
      </w:r>
      <w:r w:rsidR="00746911">
        <w:t xml:space="preserve">Files </w:t>
      </w:r>
      <w:r>
        <w:t>tab. To display models from a different bucket, return to the Model</w:t>
      </w:r>
      <w:r w:rsidR="00746911">
        <w:t xml:space="preserve"> Files</w:t>
      </w:r>
      <w:r>
        <w:t xml:space="preserve"> tab and select the desired bucket.</w:t>
      </w:r>
    </w:p>
    <w:p w14:paraId="5C10227E" w14:textId="751FE07F" w:rsidR="00CC2751" w:rsidRDefault="00D77D84" w:rsidP="00D77D84">
      <w:pPr>
        <w:pStyle w:val="BodyText"/>
        <w:ind w:left="1080"/>
      </w:pPr>
      <w:r>
        <w:rPr>
          <w:noProof/>
        </w:rPr>
        <w:drawing>
          <wp:inline distT="0" distB="0" distL="0" distR="0" wp14:anchorId="1E99D3B3" wp14:editId="1CE81A8F">
            <wp:extent cx="2345572" cy="38749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116" cy="3917100"/>
                    </a:xfrm>
                    <a:prstGeom prst="rect">
                      <a:avLst/>
                    </a:prstGeom>
                  </pic:spPr>
                </pic:pic>
              </a:graphicData>
            </a:graphic>
          </wp:inline>
        </w:drawing>
      </w:r>
    </w:p>
    <w:p w14:paraId="62F45C93" w14:textId="4B14A877" w:rsidR="002E666D" w:rsidRDefault="00EF7100" w:rsidP="004450D5">
      <w:pPr>
        <w:pStyle w:val="BodyText"/>
        <w:ind w:left="1080"/>
      </w:pPr>
      <w:r>
        <w:t xml:space="preserve">Use the search box to filter the list.  This also filters the list on </w:t>
      </w:r>
      <w:r w:rsidR="003F5CC1">
        <w:t xml:space="preserve">the </w:t>
      </w:r>
      <w:r>
        <w:t xml:space="preserve">Model </w:t>
      </w:r>
      <w:r w:rsidR="00746911">
        <w:t xml:space="preserve">Files </w:t>
      </w:r>
      <w:r>
        <w:t>tab.</w:t>
      </w:r>
      <w:r w:rsidR="00DD198B">
        <w:br/>
        <w:t>Select a model to link it to the building.</w:t>
      </w:r>
      <w:r w:rsidR="008F3637">
        <w:t xml:space="preserve"> Scroll to the bottom to fetch additional records.</w:t>
      </w:r>
    </w:p>
    <w:p w14:paraId="4674446D" w14:textId="5E089914" w:rsidR="009B2B69" w:rsidRDefault="009B2B69" w:rsidP="0048108A">
      <w:pPr>
        <w:pStyle w:val="BodyText"/>
        <w:numPr>
          <w:ilvl w:val="0"/>
          <w:numId w:val="34"/>
        </w:numPr>
      </w:pPr>
      <w:r>
        <w:lastRenderedPageBreak/>
        <w:t xml:space="preserve">Click the info </w:t>
      </w:r>
      <w:r w:rsidR="00DD198B">
        <w:t>i</w:t>
      </w:r>
      <w:r>
        <w:t>con to display additional details about the link</w:t>
      </w:r>
    </w:p>
    <w:p w14:paraId="10EFC025" w14:textId="7E0D6C24" w:rsidR="009B2B69" w:rsidRDefault="009B2B69" w:rsidP="009B2B69">
      <w:pPr>
        <w:pStyle w:val="BodyText"/>
        <w:ind w:left="1080"/>
      </w:pPr>
      <w:r>
        <w:rPr>
          <w:noProof/>
        </w:rPr>
        <w:drawing>
          <wp:inline distT="0" distB="0" distL="0" distR="0" wp14:anchorId="657598BD" wp14:editId="0DD6FA55">
            <wp:extent cx="2883139" cy="230185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6440" cy="2328437"/>
                    </a:xfrm>
                    <a:prstGeom prst="rect">
                      <a:avLst/>
                    </a:prstGeom>
                  </pic:spPr>
                </pic:pic>
              </a:graphicData>
            </a:graphic>
          </wp:inline>
        </w:drawing>
      </w:r>
    </w:p>
    <w:p w14:paraId="63FA8CE6" w14:textId="59967748" w:rsidR="00F456DF" w:rsidRDefault="00F456DF" w:rsidP="00F456DF">
      <w:pPr>
        <w:pStyle w:val="Caption"/>
        <w:ind w:left="1170"/>
      </w:pPr>
      <w:bookmarkStart w:id="179" w:name="_Toc40806106"/>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48</w:t>
      </w:r>
      <w:r w:rsidR="00501FBD">
        <w:rPr>
          <w:noProof/>
        </w:rPr>
        <w:fldChar w:fldCharType="end"/>
      </w:r>
      <w:r>
        <w:t xml:space="preserve"> - Building to Mode</w:t>
      </w:r>
      <w:r w:rsidR="004B0D9C">
        <w:t>l</w:t>
      </w:r>
      <w:r>
        <w:t xml:space="preserve"> Link Details</w:t>
      </w:r>
      <w:bookmarkEnd w:id="179"/>
    </w:p>
    <w:p w14:paraId="50520DE4" w14:textId="06C5A652" w:rsidR="00DD198B" w:rsidRDefault="00DD198B" w:rsidP="00B708D3">
      <w:pPr>
        <w:pStyle w:val="BodyText"/>
        <w:numPr>
          <w:ilvl w:val="0"/>
          <w:numId w:val="35"/>
        </w:numPr>
        <w:ind w:left="1440"/>
      </w:pPr>
      <w:r>
        <w:t>Details: Additional descriptive information not processed by TRIRIGA.</w:t>
      </w:r>
    </w:p>
    <w:p w14:paraId="678A5048" w14:textId="53562101" w:rsidR="00DD198B" w:rsidRDefault="00B708D3" w:rsidP="00B708D3">
      <w:pPr>
        <w:pStyle w:val="BodyText"/>
        <w:numPr>
          <w:ilvl w:val="0"/>
          <w:numId w:val="35"/>
        </w:numPr>
        <w:ind w:left="1440"/>
      </w:pPr>
      <w:r>
        <w:t>Navisworks</w:t>
      </w:r>
      <w:r w:rsidR="00DD198B">
        <w:t xml:space="preserve"> Binding: This is the name of the viewer property which is used to match a viewer element with a TRIRIGA record. </w:t>
      </w:r>
      <w:r w:rsidR="0060189B">
        <w:t>I</w:t>
      </w:r>
      <w:r w:rsidR="00F17AFC">
        <w:t>f</w:t>
      </w:r>
      <w:r w:rsidR="0060189B">
        <w:t xml:space="preserve"> it is not set, it defaults to “GUID”.  Some older </w:t>
      </w:r>
      <w:r>
        <w:t>Navisworks</w:t>
      </w:r>
      <w:r w:rsidR="0060189B">
        <w:t xml:space="preserve"> files require “Guid”.  It can also be used to create custom binding for other model file types or if the TRIRIGA records were </w:t>
      </w:r>
      <w:r w:rsidR="00F17AFC">
        <w:t>n</w:t>
      </w:r>
      <w:r w:rsidR="0060189B">
        <w:t>ot created by the BIM Connector for Revit.</w:t>
      </w:r>
    </w:p>
    <w:p w14:paraId="4502CFF8" w14:textId="079A5324" w:rsidR="00D77D84" w:rsidRPr="000E5DA8" w:rsidRDefault="00D77D84" w:rsidP="00F456DF">
      <w:pPr>
        <w:pStyle w:val="BodyText"/>
        <w:numPr>
          <w:ilvl w:val="0"/>
          <w:numId w:val="34"/>
        </w:numPr>
      </w:pPr>
      <w:r>
        <w:t xml:space="preserve">Selecting the thumbnail switches to the viewer tab and displays the model in the viewer.  </w:t>
      </w:r>
    </w:p>
    <w:p w14:paraId="549210D7" w14:textId="77777777" w:rsidR="0060189B" w:rsidRPr="00043E8B" w:rsidRDefault="0060189B" w:rsidP="004450D5">
      <w:pPr>
        <w:pStyle w:val="Heading3"/>
      </w:pPr>
      <w:bookmarkStart w:id="180" w:name="_Toc40806295"/>
      <w:r>
        <w:t>Previewing Models in the Viewer</w:t>
      </w:r>
      <w:bookmarkEnd w:id="180"/>
    </w:p>
    <w:p w14:paraId="0494A584" w14:textId="609B43C7" w:rsidR="005B3E05" w:rsidRDefault="0060189B" w:rsidP="004450D5">
      <w:pPr>
        <w:pStyle w:val="Base"/>
      </w:pPr>
      <w:r>
        <w:t>An</w:t>
      </w:r>
      <w:r w:rsidR="0031171F">
        <w:t>y</w:t>
      </w:r>
      <w:r>
        <w:t xml:space="preserve"> translated model may be previewed in the viewer included in the BIM Model Management tool</w:t>
      </w:r>
      <w:r w:rsidR="0031171F">
        <w:t>. To view a model, select the Viewer tab</w:t>
      </w:r>
    </w:p>
    <w:p w14:paraId="143E4596" w14:textId="6A20F6EA" w:rsidR="0060189B" w:rsidRDefault="0031171F" w:rsidP="0031171F">
      <w:pPr>
        <w:pStyle w:val="BodyText"/>
        <w:ind w:left="0"/>
      </w:pPr>
      <w:r>
        <w:rPr>
          <w:noProof/>
        </w:rPr>
        <w:drawing>
          <wp:inline distT="0" distB="0" distL="0" distR="0" wp14:anchorId="208E3EF0" wp14:editId="7FE57477">
            <wp:extent cx="5577840" cy="848360"/>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7840" cy="848360"/>
                    </a:xfrm>
                    <a:prstGeom prst="rect">
                      <a:avLst/>
                    </a:prstGeom>
                  </pic:spPr>
                </pic:pic>
              </a:graphicData>
            </a:graphic>
          </wp:inline>
        </w:drawing>
      </w:r>
    </w:p>
    <w:p w14:paraId="015E7DC4" w14:textId="77777777" w:rsidR="00BA4C20" w:rsidRDefault="0031171F" w:rsidP="00BA4C20">
      <w:pPr>
        <w:pStyle w:val="BodyText"/>
      </w:pPr>
      <w:r>
        <w:t xml:space="preserve">There is a fly-out with a model list.  This is the same model list that is displayed on the </w:t>
      </w:r>
      <w:r w:rsidR="00746911">
        <w:t>Model Files tab</w:t>
      </w:r>
      <w:r w:rsidR="00BA4C20">
        <w:t>, except only translated models are shown</w:t>
      </w:r>
      <w:r w:rsidR="00746911">
        <w:t xml:space="preserve">. </w:t>
      </w:r>
    </w:p>
    <w:p w14:paraId="0DAD6FD0" w14:textId="3CBA8526" w:rsidR="0031171F" w:rsidRDefault="00746911" w:rsidP="00F456DF">
      <w:pPr>
        <w:pStyle w:val="BodyText"/>
        <w:numPr>
          <w:ilvl w:val="0"/>
          <w:numId w:val="36"/>
        </w:numPr>
        <w:ind w:left="1080"/>
      </w:pPr>
      <w:r>
        <w:t>To view models from a different bucket, return to the Model Files tab</w:t>
      </w:r>
      <w:r w:rsidRPr="00F456DF">
        <w:t>, select the</w:t>
      </w:r>
      <w:r>
        <w:t xml:space="preserve"> desired bucket and refresh the model list.  </w:t>
      </w:r>
    </w:p>
    <w:p w14:paraId="7E3150F4" w14:textId="43774143" w:rsidR="00BA4C20" w:rsidRDefault="00BA4C20" w:rsidP="00F456DF">
      <w:pPr>
        <w:pStyle w:val="BodyText"/>
        <w:numPr>
          <w:ilvl w:val="0"/>
          <w:numId w:val="36"/>
        </w:numPr>
        <w:ind w:left="1080"/>
      </w:pPr>
      <w:r>
        <w:t>Scrolling to the bottom of the list fetches the next 50 models</w:t>
      </w:r>
    </w:p>
    <w:p w14:paraId="510F7916" w14:textId="26C5EABD" w:rsidR="00BA4C20" w:rsidRDefault="00BA4C20" w:rsidP="00F456DF">
      <w:pPr>
        <w:pStyle w:val="BodyText"/>
        <w:numPr>
          <w:ilvl w:val="0"/>
          <w:numId w:val="36"/>
        </w:numPr>
        <w:ind w:left="1080"/>
      </w:pPr>
      <w:r>
        <w:t>The search field filters the existing list.  It does not re-fetch the list from the Forge service.  The filter match is a substring match.</w:t>
      </w:r>
    </w:p>
    <w:p w14:paraId="11CB19F9" w14:textId="5CD89976" w:rsidR="00BA4C20" w:rsidRDefault="00B66F75" w:rsidP="00BA4C20">
      <w:pPr>
        <w:pStyle w:val="BodyText"/>
      </w:pPr>
      <w:r>
        <w:t>Se</w:t>
      </w:r>
      <w:r w:rsidR="00BA4C20">
        <w:t>lect a model in the list to display it in the viewer.</w:t>
      </w:r>
    </w:p>
    <w:p w14:paraId="7C841F93" w14:textId="2AC8D082" w:rsidR="005B708C" w:rsidRDefault="005B708C" w:rsidP="00BA4C20">
      <w:pPr>
        <w:pStyle w:val="BodyText"/>
      </w:pPr>
      <w:r>
        <w:t xml:space="preserve">Use the viewer to create saved views (see section </w:t>
      </w:r>
      <w:r>
        <w:fldChar w:fldCharType="begin"/>
      </w:r>
      <w:r>
        <w:instrText xml:space="preserve"> REF _Ref520829266 \r \h </w:instrText>
      </w:r>
      <w:r>
        <w:fldChar w:fldCharType="separate"/>
      </w:r>
      <w:r w:rsidR="00E35EDA">
        <w:t>4.4</w:t>
      </w:r>
      <w:r>
        <w:fldChar w:fldCharType="end"/>
      </w:r>
      <w:r>
        <w:t>) for use in the Work Tasks application</w:t>
      </w:r>
    </w:p>
    <w:p w14:paraId="400EC9F8" w14:textId="701BAAC3" w:rsidR="00386F73" w:rsidRDefault="00386F73" w:rsidP="004450D5">
      <w:pPr>
        <w:pStyle w:val="Heading4"/>
      </w:pPr>
      <w:r>
        <w:t>Advanced Viewer Options</w:t>
      </w:r>
    </w:p>
    <w:p w14:paraId="7072FF89" w14:textId="350ACF26" w:rsidR="00386F73" w:rsidRDefault="00386F73" w:rsidP="00BA4C20">
      <w:pPr>
        <w:pStyle w:val="BodyText"/>
      </w:pPr>
      <w:r>
        <w:t>There are two advanced options on the BIM Model Management tool menu:</w:t>
      </w:r>
    </w:p>
    <w:p w14:paraId="7AB9B294" w14:textId="0FD22F94" w:rsidR="00386F73" w:rsidRDefault="00386F73" w:rsidP="00BA4C20">
      <w:pPr>
        <w:pStyle w:val="BodyText"/>
      </w:pPr>
      <w:r w:rsidRPr="004450D5">
        <w:rPr>
          <w:b/>
        </w:rPr>
        <w:lastRenderedPageBreak/>
        <w:t>View Model:</w:t>
      </w:r>
      <w:r>
        <w:t xml:space="preserve"> This takes the base 64 encoded model URN and displays the model.  The base 64 URN is displayed on the bubble tab of the model details dialog, </w:t>
      </w:r>
      <w:r w:rsidR="00F17AFC">
        <w:t>or</w:t>
      </w:r>
      <w:r>
        <w:t xml:space="preserve"> it can be obtained from other applications that utilize the Forge viewer.</w:t>
      </w:r>
    </w:p>
    <w:p w14:paraId="7B388683" w14:textId="5FABA5A9" w:rsidR="00386F73" w:rsidRPr="0060189B" w:rsidRDefault="00386F73">
      <w:pPr>
        <w:pStyle w:val="BodyText"/>
      </w:pPr>
      <w:r>
        <w:rPr>
          <w:b/>
        </w:rPr>
        <w:t>Select item in Model:</w:t>
      </w:r>
      <w:r>
        <w:t xml:space="preserve"> With the target model displayed, the allows selection of an item in the model based on its raw ID.  For Revit models, and </w:t>
      </w:r>
      <w:r w:rsidR="00B708D3">
        <w:t>Navisworks</w:t>
      </w:r>
      <w:r w:rsidR="0048108A">
        <w:t xml:space="preserve"> </w:t>
      </w:r>
      <w:r>
        <w:t>models derived from Revit, this is the Revit export GUID.</w:t>
      </w:r>
    </w:p>
    <w:p w14:paraId="39043671" w14:textId="6F74AC67" w:rsidR="001A2649" w:rsidRDefault="00442460" w:rsidP="001E46AB">
      <w:pPr>
        <w:pStyle w:val="Heading1"/>
      </w:pPr>
      <w:bookmarkStart w:id="181" w:name="_Toc520829360"/>
      <w:bookmarkStart w:id="182" w:name="_Toc520829361"/>
      <w:bookmarkStart w:id="183" w:name="_Toc520829362"/>
      <w:bookmarkStart w:id="184" w:name="_Toc520829363"/>
      <w:bookmarkStart w:id="185" w:name="_Toc520829364"/>
      <w:bookmarkStart w:id="186" w:name="_Toc520829365"/>
      <w:bookmarkStart w:id="187" w:name="_Toc520829366"/>
      <w:bookmarkStart w:id="188" w:name="_Toc520829367"/>
      <w:bookmarkStart w:id="189" w:name="_Toc520829368"/>
      <w:bookmarkStart w:id="190" w:name="_Toc520829369"/>
      <w:bookmarkStart w:id="191" w:name="_Toc520829370"/>
      <w:bookmarkStart w:id="192" w:name="_Toc520829371"/>
      <w:bookmarkStart w:id="193" w:name="_Toc520829372"/>
      <w:bookmarkStart w:id="194" w:name="_Toc520829373"/>
      <w:bookmarkStart w:id="195" w:name="_Toc520829374"/>
      <w:bookmarkStart w:id="196" w:name="_Toc520829375"/>
      <w:bookmarkStart w:id="197" w:name="_Toc520829376"/>
      <w:bookmarkStart w:id="198" w:name="_Toc520829377"/>
      <w:bookmarkStart w:id="199" w:name="_Toc520829378"/>
      <w:bookmarkStart w:id="200" w:name="_Toc520829379"/>
      <w:bookmarkStart w:id="201" w:name="_Toc520829380"/>
      <w:bookmarkStart w:id="202" w:name="_Toc520829381"/>
      <w:bookmarkStart w:id="203" w:name="_Toc520829382"/>
      <w:bookmarkStart w:id="204" w:name="_Toc520829383"/>
      <w:bookmarkStart w:id="205" w:name="_Toc520829384"/>
      <w:bookmarkStart w:id="206" w:name="_Toc520829385"/>
      <w:bookmarkStart w:id="207" w:name="_Toc520829386"/>
      <w:bookmarkStart w:id="208" w:name="_Toc520829387"/>
      <w:bookmarkStart w:id="209" w:name="_Toc520829388"/>
      <w:bookmarkStart w:id="210" w:name="_Toc520829389"/>
      <w:bookmarkStart w:id="211" w:name="_Toc520829390"/>
      <w:bookmarkStart w:id="212" w:name="_Toc520829391"/>
      <w:bookmarkStart w:id="213" w:name="_Toc40806296"/>
      <w:bookmarkEnd w:id="24"/>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t xml:space="preserve">Using the </w:t>
      </w:r>
      <w:r w:rsidR="00A31E59">
        <w:t xml:space="preserve">Autodesk </w:t>
      </w:r>
      <w:r>
        <w:t>Forge Viewer</w:t>
      </w:r>
      <w:bookmarkEnd w:id="213"/>
    </w:p>
    <w:p w14:paraId="71A96A2F" w14:textId="106AEFA6" w:rsidR="001A2649" w:rsidRDefault="00D0467E" w:rsidP="00112282">
      <w:pPr>
        <w:pStyle w:val="BodyText"/>
      </w:pPr>
      <w:r>
        <w:t>The</w:t>
      </w:r>
      <w:r w:rsidR="001A2649">
        <w:t xml:space="preserve"> Autodesk®</w:t>
      </w:r>
      <w:r w:rsidR="00FA5D7A">
        <w:t xml:space="preserve"> </w:t>
      </w:r>
      <w:r w:rsidR="008A0CA2">
        <w:t>Forge</w:t>
      </w:r>
      <w:r>
        <w:t xml:space="preserve"> Viewer is integrated </w:t>
      </w:r>
      <w:r w:rsidR="001A2649">
        <w:t xml:space="preserve">into the </w:t>
      </w:r>
      <w:r w:rsidR="00F71270">
        <w:t xml:space="preserve">TRIRIGA </w:t>
      </w:r>
      <w:r w:rsidR="001A2649">
        <w:t xml:space="preserve">UI to support </w:t>
      </w:r>
      <w:r w:rsidR="00A31E59">
        <w:t xml:space="preserve">3D </w:t>
      </w:r>
      <w:r w:rsidR="001A2649">
        <w:t xml:space="preserve">viewing and performing </w:t>
      </w:r>
      <w:r w:rsidR="009F793A">
        <w:t>actions</w:t>
      </w:r>
      <w:r w:rsidR="001A2649">
        <w:t xml:space="preserve"> from building models.  The </w:t>
      </w:r>
      <w:r w:rsidR="00A31E59">
        <w:t>V</w:t>
      </w:r>
      <w:r w:rsidR="001A2649">
        <w:t xml:space="preserve">iewer is available </w:t>
      </w:r>
      <w:r w:rsidR="00A31E59">
        <w:t xml:space="preserve">from </w:t>
      </w:r>
      <w:r w:rsidR="00DB2CD5">
        <w:t xml:space="preserve">three </w:t>
      </w:r>
      <w:r w:rsidR="001A2649">
        <w:t xml:space="preserve">places in the </w:t>
      </w:r>
      <w:r w:rsidR="00DB2CD5">
        <w:t xml:space="preserve">TRIRIGA </w:t>
      </w:r>
      <w:r w:rsidR="001A2649">
        <w:t>UI.  The</w:t>
      </w:r>
      <w:r w:rsidR="00A31E59">
        <w:t>y</w:t>
      </w:r>
      <w:r w:rsidR="001A2649">
        <w:t xml:space="preserve"> are:</w:t>
      </w:r>
    </w:p>
    <w:p w14:paraId="0B5B84D0" w14:textId="78499A06" w:rsidR="001A2649" w:rsidRDefault="001A2649" w:rsidP="00C35073">
      <w:pPr>
        <w:pStyle w:val="BodyText"/>
        <w:numPr>
          <w:ilvl w:val="0"/>
          <w:numId w:val="16"/>
        </w:numPr>
      </w:pPr>
      <w:r>
        <w:t xml:space="preserve">As an additional </w:t>
      </w:r>
      <w:r w:rsidR="00DB2CD5">
        <w:t>BIM</w:t>
      </w:r>
      <w:r>
        <w:t xml:space="preserve"> tab in the </w:t>
      </w:r>
      <w:r w:rsidR="00DB2CD5">
        <w:t xml:space="preserve">Locate </w:t>
      </w:r>
      <w:r>
        <w:t>application</w:t>
      </w:r>
    </w:p>
    <w:p w14:paraId="5102DD3A" w14:textId="008A727A" w:rsidR="001A2649" w:rsidRDefault="001A2649" w:rsidP="00C35073">
      <w:pPr>
        <w:pStyle w:val="BodyText"/>
        <w:numPr>
          <w:ilvl w:val="0"/>
          <w:numId w:val="16"/>
        </w:numPr>
      </w:pPr>
      <w:r>
        <w:t xml:space="preserve">As an additional </w:t>
      </w:r>
      <w:r w:rsidR="00DB2CD5">
        <w:t>BIM</w:t>
      </w:r>
      <w:r>
        <w:t xml:space="preserve"> tab </w:t>
      </w:r>
      <w:r w:rsidR="00F17AFC">
        <w:t xml:space="preserve">for </w:t>
      </w:r>
      <w:r w:rsidR="00DB2CD5">
        <w:t>locations and assets in Work Task application</w:t>
      </w:r>
    </w:p>
    <w:p w14:paraId="4240E9EB" w14:textId="425ED165" w:rsidR="001A2649" w:rsidRDefault="00DB2CD5" w:rsidP="00C35073">
      <w:pPr>
        <w:pStyle w:val="BodyText"/>
        <w:numPr>
          <w:ilvl w:val="0"/>
          <w:numId w:val="16"/>
        </w:numPr>
      </w:pPr>
      <w:r>
        <w:t>In the BIM Model Administrant Tool</w:t>
      </w:r>
    </w:p>
    <w:p w14:paraId="33717623" w14:textId="0DCBDB5B" w:rsidR="001A2649" w:rsidRDefault="00DB2CD5" w:rsidP="004450D5">
      <w:pPr>
        <w:pStyle w:val="Heading2"/>
      </w:pPr>
      <w:bookmarkStart w:id="214" w:name="_Toc520829393"/>
      <w:bookmarkStart w:id="215" w:name="_Toc520829394"/>
      <w:bookmarkStart w:id="216" w:name="_Toc520829395"/>
      <w:bookmarkStart w:id="217" w:name="_Toc520829396"/>
      <w:bookmarkStart w:id="218" w:name="_Toc520829397"/>
      <w:bookmarkStart w:id="219" w:name="_Toc520829398"/>
      <w:bookmarkStart w:id="220" w:name="_Toc317518824"/>
      <w:bookmarkStart w:id="221" w:name="_Toc40806297"/>
      <w:bookmarkEnd w:id="214"/>
      <w:bookmarkEnd w:id="215"/>
      <w:bookmarkEnd w:id="216"/>
      <w:bookmarkEnd w:id="217"/>
      <w:bookmarkEnd w:id="218"/>
      <w:bookmarkEnd w:id="219"/>
      <w:r>
        <w:t xml:space="preserve">TRIRIGA </w:t>
      </w:r>
      <w:r w:rsidR="001A2649">
        <w:t>context</w:t>
      </w:r>
      <w:bookmarkEnd w:id="220"/>
      <w:bookmarkEnd w:id="221"/>
    </w:p>
    <w:p w14:paraId="5C2250B1" w14:textId="59595C45" w:rsidR="00911197" w:rsidRDefault="00DB2CD5" w:rsidP="00A5376F">
      <w:pPr>
        <w:pStyle w:val="BodyText"/>
      </w:pPr>
      <w:r w:rsidRPr="00EA4FB8">
        <w:t xml:space="preserve">When the viewer is used with the Locate or Work Task application it displays the current context of the application. The model displayed is for the building containing the active location or asset.  If the active space or asset is keyed to the model, it is also selected in the model and the camera is placed in the model to display that item. For a space, that is near the center of the space.  </w:t>
      </w:r>
      <w:r w:rsidR="00911197" w:rsidRPr="00EA4FB8">
        <w:t>This works well for reasonably regular shaped rooms but for some rooms such as a</w:t>
      </w:r>
      <w:r w:rsidR="00F17AFC" w:rsidRPr="00EA4FB8">
        <w:t>n</w:t>
      </w:r>
      <w:r w:rsidR="00911197" w:rsidRPr="00EA4FB8">
        <w:t xml:space="preserve"> </w:t>
      </w:r>
      <w:r w:rsidR="00EA4FB8" w:rsidRPr="00EA4FB8">
        <w:t>L-</w:t>
      </w:r>
      <w:r w:rsidR="00911197" w:rsidRPr="00EA4FB8">
        <w:t xml:space="preserve"> shaped hall, the geometric center is not in the space.</w:t>
      </w:r>
    </w:p>
    <w:p w14:paraId="46E756D6" w14:textId="5B11FCF6" w:rsidR="00DB2CD5" w:rsidRDefault="00DB2CD5" w:rsidP="00A5376F">
      <w:pPr>
        <w:pStyle w:val="BodyText"/>
      </w:pPr>
      <w:r>
        <w:t>For an asset that is a v</w:t>
      </w:r>
      <w:r w:rsidR="00911197">
        <w:t>i</w:t>
      </w:r>
      <w:r>
        <w:t>ew that centers the asset in the view</w:t>
      </w:r>
      <w:r w:rsidR="00911197">
        <w:t xml:space="preserve"> and zooms such that the asset fills most of the view.  On occasion, an asset can be obscured, and it may be necessary to rotate the view to see the asset. </w:t>
      </w:r>
    </w:p>
    <w:p w14:paraId="5CDE9C85" w14:textId="77777777" w:rsidR="00FE4238" w:rsidRDefault="00FE4238" w:rsidP="009E6AA3">
      <w:pPr>
        <w:pStyle w:val="Heading2"/>
      </w:pPr>
      <w:bookmarkStart w:id="222" w:name="_Toc520829401"/>
      <w:bookmarkStart w:id="223" w:name="_Toc520829402"/>
      <w:bookmarkStart w:id="224" w:name="_Toc520829403"/>
      <w:bookmarkStart w:id="225" w:name="_Toc520829404"/>
      <w:bookmarkStart w:id="226" w:name="_Toc520829405"/>
      <w:bookmarkStart w:id="227" w:name="_Toc520829406"/>
      <w:bookmarkStart w:id="228" w:name="_Toc520829407"/>
      <w:bookmarkStart w:id="229" w:name="_Toc520829408"/>
      <w:bookmarkStart w:id="230" w:name="_Toc520829409"/>
      <w:bookmarkStart w:id="231" w:name="_Toc520829410"/>
      <w:bookmarkStart w:id="232" w:name="_Toc520829411"/>
      <w:bookmarkStart w:id="233" w:name="_Toc520829412"/>
      <w:bookmarkStart w:id="234" w:name="_Toc520829416"/>
      <w:bookmarkStart w:id="235" w:name="_Toc520829417"/>
      <w:bookmarkStart w:id="236" w:name="_Toc520829418"/>
      <w:bookmarkStart w:id="237" w:name="_Toc520829419"/>
      <w:bookmarkStart w:id="238" w:name="_Toc520829420"/>
      <w:bookmarkStart w:id="239" w:name="_Toc520829424"/>
      <w:bookmarkStart w:id="240" w:name="_Toc520829425"/>
      <w:bookmarkStart w:id="241" w:name="_Toc520829426"/>
      <w:bookmarkStart w:id="242" w:name="_Toc520829427"/>
      <w:bookmarkStart w:id="243" w:name="_Toc520829428"/>
      <w:bookmarkStart w:id="244" w:name="_Toc520829429"/>
      <w:bookmarkStart w:id="245" w:name="_Toc520829430"/>
      <w:bookmarkStart w:id="246" w:name="_Toc520829431"/>
      <w:bookmarkStart w:id="247" w:name="_Toc520829432"/>
      <w:bookmarkStart w:id="248" w:name="_Toc520829433"/>
      <w:bookmarkStart w:id="249" w:name="_Toc520829434"/>
      <w:bookmarkStart w:id="250" w:name="_Toc520829435"/>
      <w:bookmarkStart w:id="251" w:name="_Toc520829436"/>
      <w:bookmarkStart w:id="252" w:name="_Toc520829437"/>
      <w:bookmarkStart w:id="253" w:name="_Toc520829438"/>
      <w:bookmarkStart w:id="254" w:name="_Toc520829440"/>
      <w:bookmarkStart w:id="255" w:name="_Toc520829441"/>
      <w:bookmarkStart w:id="256" w:name="_Toc520829442"/>
      <w:bookmarkStart w:id="257" w:name="_Toc520829443"/>
      <w:bookmarkStart w:id="258" w:name="_Toc520829444"/>
      <w:bookmarkStart w:id="259" w:name="_Toc520829445"/>
      <w:bookmarkStart w:id="260" w:name="_Toc520829446"/>
      <w:bookmarkStart w:id="261" w:name="_Toc520829447"/>
      <w:bookmarkStart w:id="262" w:name="_Toc520829448"/>
      <w:bookmarkStart w:id="263" w:name="_Toc520829449"/>
      <w:bookmarkStart w:id="264" w:name="_Toc520829450"/>
      <w:bookmarkStart w:id="265" w:name="_Toc520829451"/>
      <w:bookmarkStart w:id="266" w:name="_Toc520829452"/>
      <w:bookmarkStart w:id="267" w:name="_Toc520829453"/>
      <w:bookmarkStart w:id="268" w:name="_Toc520829454"/>
      <w:bookmarkStart w:id="269" w:name="_Toc520829455"/>
      <w:bookmarkStart w:id="270" w:name="_Toc40806298"/>
      <w:bookmarkStart w:id="271" w:name="_Toc317518826"/>
      <w:bookmarkStart w:id="272" w:name="_Ref379298760"/>
      <w:bookmarkStart w:id="273" w:name="_Ref379298777"/>
      <w:bookmarkStart w:id="274" w:name="_Ref29356870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r>
        <w:t>Viewer Navigation</w:t>
      </w:r>
      <w:bookmarkEnd w:id="270"/>
      <w:r>
        <w:t xml:space="preserve"> </w:t>
      </w:r>
    </w:p>
    <w:p w14:paraId="632782B1" w14:textId="76FA6F51" w:rsidR="004F53FB" w:rsidRDefault="004F53FB" w:rsidP="004F53FB">
      <w:pPr>
        <w:pStyle w:val="BodyText"/>
      </w:pPr>
      <w:r>
        <w:t xml:space="preserve">Basic and extended viewer navigation and view manipulation is provided by Autodesk as part of the Forge </w:t>
      </w:r>
      <w:r w:rsidR="00EF3F3A">
        <w:t>V</w:t>
      </w:r>
      <w:r>
        <w:t>iewers.  These functions are accessed from the bottom toolbar.</w:t>
      </w:r>
      <w:r w:rsidR="001543CE">
        <w:t xml:space="preserve">  Various TRIRIGA </w:t>
      </w:r>
      <w:r w:rsidR="007612B8">
        <w:t>applications</w:t>
      </w:r>
      <w:r w:rsidR="001543CE">
        <w:t xml:space="preserve"> expose more or less of the toolbar, </w:t>
      </w:r>
      <w:r w:rsidR="007612B8" w:rsidRPr="00EA4FB8">
        <w:t>and the toolbar adjust</w:t>
      </w:r>
      <w:r w:rsidR="00EA4FB8" w:rsidRPr="00EA4FB8">
        <w:t>s</w:t>
      </w:r>
      <w:r w:rsidR="007612B8" w:rsidRPr="00EA4FB8">
        <w:t xml:space="preserve"> for</w:t>
      </w:r>
      <w:r w:rsidR="007612B8">
        <w:t xml:space="preserve"> screen size so on a small screen some tools are hidden.</w:t>
      </w:r>
    </w:p>
    <w:p w14:paraId="7DCD9B1C" w14:textId="77777777" w:rsidR="00CE5603" w:rsidRDefault="00CE5603" w:rsidP="00CE5603">
      <w:pPr>
        <w:pStyle w:val="Heading3"/>
      </w:pPr>
      <w:bookmarkStart w:id="275" w:name="_Toc40806299"/>
      <w:r>
        <w:t>Viewer Toolbar</w:t>
      </w:r>
      <w:bookmarkEnd w:id="275"/>
    </w:p>
    <w:p w14:paraId="53C48711" w14:textId="688BCD5F" w:rsidR="00B805BC" w:rsidRPr="00B805BC" w:rsidRDefault="00B805BC" w:rsidP="00B805BC">
      <w:pPr>
        <w:pStyle w:val="BodyText"/>
      </w:pPr>
      <w:r>
        <w:t xml:space="preserve">The left hand three sections of the bottom toolbar are part of the basic viewer package as provided by Autodesk.  This provided access to standard viewer </w:t>
      </w:r>
      <w:r w:rsidR="00A82046">
        <w:t>navigation features, viewer configuration</w:t>
      </w:r>
      <w:r w:rsidR="00C12997">
        <w:t>,</w:t>
      </w:r>
      <w:r w:rsidR="00A82046">
        <w:t xml:space="preserve"> and model properties.  Several of these features are highlighted below</w:t>
      </w:r>
      <w:r w:rsidR="00055DEF">
        <w:t>:</w:t>
      </w:r>
    </w:p>
    <w:p w14:paraId="357E87CB" w14:textId="14A94C38" w:rsidR="00FE4238" w:rsidRDefault="009004DF" w:rsidP="006F2CCD">
      <w:pPr>
        <w:pStyle w:val="BodyText"/>
        <w:ind w:left="0"/>
      </w:pPr>
      <w:r w:rsidRPr="009004DF">
        <w:rPr>
          <w:noProof/>
        </w:rPr>
        <w:lastRenderedPageBreak/>
        <w:drawing>
          <wp:inline distT="0" distB="0" distL="0" distR="0" wp14:anchorId="5A737D87" wp14:editId="5B94A235">
            <wp:extent cx="5577840" cy="2806296"/>
            <wp:effectExtent l="0" t="0" r="381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7840" cy="2806296"/>
                    </a:xfrm>
                    <a:prstGeom prst="rect">
                      <a:avLst/>
                    </a:prstGeom>
                    <a:noFill/>
                    <a:ln>
                      <a:noFill/>
                    </a:ln>
                  </pic:spPr>
                </pic:pic>
              </a:graphicData>
            </a:graphic>
          </wp:inline>
        </w:drawing>
      </w:r>
    </w:p>
    <w:p w14:paraId="3DDDAF40" w14:textId="6CC9B72C" w:rsidR="006F2CCD" w:rsidRDefault="006F2CCD" w:rsidP="006F2CCD">
      <w:pPr>
        <w:pStyle w:val="Caption"/>
      </w:pPr>
      <w:bookmarkStart w:id="276" w:name="_Toc40806107"/>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5EDA">
        <w:rPr>
          <w:noProof/>
        </w:rPr>
        <w:t>49</w:t>
      </w:r>
      <w:r w:rsidR="0080750B">
        <w:rPr>
          <w:noProof/>
        </w:rPr>
        <w:fldChar w:fldCharType="end"/>
      </w:r>
      <w:r>
        <w:t xml:space="preserve"> - Forge Viewer Toolbar</w:t>
      </w:r>
      <w:bookmarkEnd w:id="276"/>
    </w:p>
    <w:p w14:paraId="522C50CF" w14:textId="383BD88A" w:rsidR="0062245D" w:rsidRDefault="007612B8" w:rsidP="00FE4238">
      <w:pPr>
        <w:pStyle w:val="BodyText"/>
      </w:pPr>
      <w:r>
        <w:t>The right most section of the</w:t>
      </w:r>
      <w:r w:rsidR="00C12997">
        <w:t xml:space="preserve"> toolbar</w:t>
      </w:r>
      <w:r w:rsidR="0062245D">
        <w:t xml:space="preserve"> </w:t>
      </w:r>
      <w:r w:rsidR="00EF52A2">
        <w:t>contains</w:t>
      </w:r>
      <w:r w:rsidR="0062245D">
        <w:t xml:space="preserve"> IBM extensions and access to </w:t>
      </w:r>
      <w:r>
        <w:t>TRIRIGA</w:t>
      </w:r>
      <w:r w:rsidR="0062245D">
        <w:t xml:space="preserve"> specific features.</w:t>
      </w:r>
    </w:p>
    <w:p w14:paraId="0924FBC8" w14:textId="34C2C788" w:rsidR="0062245D" w:rsidRDefault="00723619" w:rsidP="006F2CCD">
      <w:pPr>
        <w:pStyle w:val="BodyText"/>
        <w:ind w:left="-90"/>
      </w:pPr>
      <w:r w:rsidRPr="00723619">
        <w:rPr>
          <w:noProof/>
        </w:rPr>
        <w:drawing>
          <wp:inline distT="0" distB="0" distL="0" distR="0" wp14:anchorId="3210EA4E" wp14:editId="1C9E2844">
            <wp:extent cx="4038600" cy="3000375"/>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38600" cy="3000375"/>
                    </a:xfrm>
                    <a:prstGeom prst="rect">
                      <a:avLst/>
                    </a:prstGeom>
                    <a:noFill/>
                    <a:ln>
                      <a:noFill/>
                    </a:ln>
                  </pic:spPr>
                </pic:pic>
              </a:graphicData>
            </a:graphic>
          </wp:inline>
        </w:drawing>
      </w:r>
    </w:p>
    <w:p w14:paraId="2F6D7A1C" w14:textId="1BC5DFEE" w:rsidR="006F2CCD" w:rsidRDefault="006F2CCD" w:rsidP="006F2CCD">
      <w:pPr>
        <w:pStyle w:val="Caption"/>
        <w:ind w:left="-90"/>
      </w:pPr>
      <w:bookmarkStart w:id="277" w:name="_Toc40806108"/>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5EDA">
        <w:rPr>
          <w:noProof/>
        </w:rPr>
        <w:t>50</w:t>
      </w:r>
      <w:r w:rsidR="0080750B">
        <w:rPr>
          <w:noProof/>
        </w:rPr>
        <w:fldChar w:fldCharType="end"/>
      </w:r>
      <w:r>
        <w:t xml:space="preserve"> - TRIRIGA Extension </w:t>
      </w:r>
      <w:r>
        <w:rPr>
          <w:noProof/>
        </w:rPr>
        <w:t>to the Forge Viewer Toolbar</w:t>
      </w:r>
      <w:bookmarkEnd w:id="277"/>
    </w:p>
    <w:p w14:paraId="6ADBCE51" w14:textId="4019C4CA" w:rsidR="00FE4238" w:rsidRDefault="00FE4238" w:rsidP="00FE4238">
      <w:pPr>
        <w:pStyle w:val="BodyText"/>
      </w:pPr>
      <w:r w:rsidRPr="00345181">
        <w:rPr>
          <w:b/>
        </w:rPr>
        <w:t>Search</w:t>
      </w:r>
      <w:r w:rsidR="00762F3B">
        <w:t>:</w:t>
      </w:r>
      <w:r>
        <w:t xml:space="preserve"> The </w:t>
      </w:r>
      <w:r w:rsidR="00055DEF">
        <w:t>V</w:t>
      </w:r>
      <w:r>
        <w:t xml:space="preserve">iewer provides a quick search for items in the model.  It searches all </w:t>
      </w:r>
      <w:r w:rsidR="00AC75C6">
        <w:t xml:space="preserve">model </w:t>
      </w:r>
      <w:r>
        <w:t xml:space="preserve">properties </w:t>
      </w:r>
      <w:r w:rsidR="00762F3B">
        <w:t>for</w:t>
      </w:r>
      <w:r>
        <w:t xml:space="preserve"> all items for any property value that contains the search string.  Any item that has a match is part of the search result and is selected.</w:t>
      </w:r>
    </w:p>
    <w:p w14:paraId="0C90F958" w14:textId="51305A21" w:rsidR="005E6295" w:rsidRPr="00FD6805" w:rsidRDefault="005E6295" w:rsidP="005E6295">
      <w:pPr>
        <w:pStyle w:val="BodyText"/>
        <w:rPr>
          <w:bCs/>
        </w:rPr>
      </w:pPr>
      <w:r>
        <w:rPr>
          <w:b/>
          <w:bCs/>
        </w:rPr>
        <w:t xml:space="preserve">Toggle Zoom to Context: </w:t>
      </w:r>
      <w:r>
        <w:rPr>
          <w:bCs/>
          <w:noProof/>
          <w:sz w:val="62"/>
          <w:szCs w:val="62"/>
        </w:rPr>
        <w:drawing>
          <wp:inline distT="0" distB="0" distL="0" distR="0" wp14:anchorId="05464385" wp14:editId="7398FB43">
            <wp:extent cx="20955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autoZoomToSelected.png"/>
                    <pic:cNvPicPr/>
                  </pic:nvPicPr>
                  <pic:blipFill>
                    <a:blip r:embed="rId144">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FD6805">
        <w:rPr>
          <w:bCs/>
          <w:sz w:val="62"/>
          <w:szCs w:val="62"/>
        </w:rPr>
        <w:t>/</w:t>
      </w:r>
      <w:r w:rsidRPr="00DA2DEC">
        <w:rPr>
          <w:noProof/>
        </w:rPr>
        <w:t xml:space="preserve"> </w:t>
      </w:r>
      <w:r w:rsidRPr="00DA2DEC">
        <w:rPr>
          <w:noProof/>
        </w:rPr>
        <w:drawing>
          <wp:inline distT="0" distB="0" distL="0" distR="0" wp14:anchorId="4EEC3126" wp14:editId="562669BA">
            <wp:extent cx="3238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23850" cy="304800"/>
                    </a:xfrm>
                    <a:prstGeom prst="rect">
                      <a:avLst/>
                    </a:prstGeom>
                  </pic:spPr>
                </pic:pic>
              </a:graphicData>
            </a:graphic>
          </wp:inline>
        </w:drawing>
      </w:r>
      <w:r w:rsidRPr="00FD6805">
        <w:rPr>
          <w:bCs/>
        </w:rPr>
        <w:t xml:space="preserve">  Th</w:t>
      </w:r>
      <w:r w:rsidR="00762F3B">
        <w:rPr>
          <w:bCs/>
        </w:rPr>
        <w:t>e Toggle Zoom to Context</w:t>
      </w:r>
      <w:r>
        <w:rPr>
          <w:bCs/>
        </w:rPr>
        <w:t xml:space="preserve"> button enables or disables the auto zoom to context when </w:t>
      </w:r>
      <w:r w:rsidR="00F17AFC">
        <w:rPr>
          <w:bCs/>
        </w:rPr>
        <w:t>an item is selected in the viewer</w:t>
      </w:r>
      <w:r>
        <w:rPr>
          <w:bCs/>
        </w:rPr>
        <w:t>.</w:t>
      </w:r>
      <w:r w:rsidRPr="00FD6805">
        <w:rPr>
          <w:bCs/>
        </w:rPr>
        <w:t xml:space="preserve"> </w:t>
      </w:r>
    </w:p>
    <w:p w14:paraId="7913713F" w14:textId="5E309858" w:rsidR="00FE4238" w:rsidRDefault="00FE4238" w:rsidP="00FE4238">
      <w:pPr>
        <w:pStyle w:val="BodyText"/>
      </w:pPr>
      <w:r>
        <w:rPr>
          <w:b/>
        </w:rPr>
        <w:lastRenderedPageBreak/>
        <w:t>Zoom to Selection:</w:t>
      </w:r>
      <w:r>
        <w:t xml:space="preserve">  </w:t>
      </w:r>
      <w:r>
        <w:rPr>
          <w:noProof/>
        </w:rPr>
        <w:drawing>
          <wp:inline distT="0" distB="0" distL="0" distR="0" wp14:anchorId="36244D0E" wp14:editId="29ACE08A">
            <wp:extent cx="209550" cy="2095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zoomToSelected.png"/>
                    <pic:cNvPicPr/>
                  </pic:nvPicPr>
                  <pic:blipFill>
                    <a:blip r:embed="rId14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 Zoom to Selection</w:t>
      </w:r>
      <w:r>
        <w:t xml:space="preserve"> </w:t>
      </w:r>
      <w:r w:rsidR="00762F3B">
        <w:t>button</w:t>
      </w:r>
      <w:r>
        <w:t xml:space="preserve"> centers the model on the current selection and zooms the view into the current selection.  If multiple items are selected, the view includes all selected items.</w:t>
      </w:r>
    </w:p>
    <w:p w14:paraId="79EC6AAE" w14:textId="568DF1CD" w:rsidR="00FE4238" w:rsidRDefault="00FE4238" w:rsidP="00FE4238">
      <w:pPr>
        <w:pStyle w:val="BodyText"/>
      </w:pPr>
      <w:r>
        <w:rPr>
          <w:b/>
        </w:rPr>
        <w:t>Zoom to Model:</w:t>
      </w:r>
      <w:r>
        <w:t xml:space="preserve"> </w:t>
      </w:r>
      <w:r>
        <w:rPr>
          <w:noProof/>
        </w:rPr>
        <w:drawing>
          <wp:inline distT="0" distB="0" distL="0" distR="0" wp14:anchorId="682EC86D" wp14:editId="65CBE393">
            <wp:extent cx="209550" cy="20955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_expandToFit.png"/>
                    <pic:cNvPicPr/>
                  </pic:nvPicPr>
                  <pic:blipFill>
                    <a:blip r:embed="rId147">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t xml:space="preserve"> Th</w:t>
      </w:r>
      <w:r w:rsidR="00762F3B">
        <w:t>e</w:t>
      </w:r>
      <w:r w:rsidR="00762F3B" w:rsidRPr="00762F3B">
        <w:t xml:space="preserve"> </w:t>
      </w:r>
      <w:r w:rsidR="00762F3B">
        <w:t xml:space="preserve">Zoom to Model button </w:t>
      </w:r>
      <w:r>
        <w:t>zooms the view so that the entire model is displayed</w:t>
      </w:r>
      <w:r w:rsidR="0079634E">
        <w:t>.</w:t>
      </w:r>
    </w:p>
    <w:p w14:paraId="04D95452" w14:textId="0DDE4937" w:rsidR="00723619" w:rsidRDefault="005E2684" w:rsidP="00723619">
      <w:pPr>
        <w:pStyle w:val="BodyText"/>
        <w:rPr>
          <w:b/>
        </w:rPr>
      </w:pPr>
      <w:r>
        <w:rPr>
          <w:b/>
        </w:rPr>
        <w:t>Apply View</w:t>
      </w:r>
      <w:r w:rsidR="00723619">
        <w:rPr>
          <w:b/>
        </w:rPr>
        <w:t xml:space="preserve"> </w:t>
      </w:r>
      <w:r w:rsidR="00723619">
        <w:rPr>
          <w:b/>
          <w:noProof/>
        </w:rPr>
        <w:drawing>
          <wp:inline distT="0" distB="0" distL="0" distR="0" wp14:anchorId="372E29B4" wp14:editId="64E59CB2">
            <wp:extent cx="304800" cy="3048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360_restore_view.png"/>
                    <pic:cNvPicPr/>
                  </pic:nvPicPr>
                  <pic:blipFill>
                    <a:blip r:embed="rId148"/>
                    <a:stretch>
                      <a:fillRect/>
                    </a:stretch>
                  </pic:blipFill>
                  <pic:spPr>
                    <a:xfrm>
                      <a:off x="0" y="0"/>
                      <a:ext cx="304800" cy="304800"/>
                    </a:xfrm>
                    <a:prstGeom prst="rect">
                      <a:avLst/>
                    </a:prstGeom>
                  </pic:spPr>
                </pic:pic>
              </a:graphicData>
            </a:graphic>
          </wp:inline>
        </w:drawing>
      </w:r>
      <w:r w:rsidR="00723619">
        <w:rPr>
          <w:b/>
        </w:rPr>
        <w:t xml:space="preserve"> </w:t>
      </w:r>
      <w:r w:rsidR="00723619">
        <w:t xml:space="preserve">This button displays a list of all the saved views that are associated with this model.  A saved view may be displayed in the viewer by double-clicking the </w:t>
      </w:r>
      <w:r w:rsidR="005D75D9">
        <w:t>saved view</w:t>
      </w:r>
      <w:r w:rsidR="00723619">
        <w:t xml:space="preserve"> description or by selecting the </w:t>
      </w:r>
      <w:r w:rsidR="005D75D9">
        <w:t>saved view</w:t>
      </w:r>
      <w:r w:rsidR="00723619">
        <w:t xml:space="preserve"> description then pressing the Apply button.</w:t>
      </w:r>
    </w:p>
    <w:p w14:paraId="20848A2F" w14:textId="799BBAA3" w:rsidR="00723619" w:rsidRDefault="00723619" w:rsidP="00723619">
      <w:pPr>
        <w:pStyle w:val="BodyText"/>
      </w:pPr>
      <w:r w:rsidRPr="004B0D9C">
        <w:rPr>
          <w:b/>
        </w:rPr>
        <w:t>Save View</w:t>
      </w:r>
      <w:r w:rsidRPr="004B0D9C">
        <w:t xml:space="preserve"> </w:t>
      </w:r>
      <w:r w:rsidRPr="004B0D9C">
        <w:rPr>
          <w:noProof/>
        </w:rPr>
        <w:drawing>
          <wp:inline distT="0" distB="0" distL="0" distR="0" wp14:anchorId="5A475E66" wp14:editId="4A25C475">
            <wp:extent cx="304800" cy="3048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360_save_view.png"/>
                    <pic:cNvPicPr/>
                  </pic:nvPicPr>
                  <pic:blipFill>
                    <a:blip r:embed="rId149"/>
                    <a:stretch>
                      <a:fillRect/>
                    </a:stretch>
                  </pic:blipFill>
                  <pic:spPr>
                    <a:xfrm>
                      <a:off x="0" y="0"/>
                      <a:ext cx="304800" cy="304800"/>
                    </a:xfrm>
                    <a:prstGeom prst="rect">
                      <a:avLst/>
                    </a:prstGeom>
                  </pic:spPr>
                </pic:pic>
              </a:graphicData>
            </a:graphic>
          </wp:inline>
        </w:drawing>
      </w:r>
      <w:r w:rsidRPr="004B0D9C">
        <w:t xml:space="preserve"> This button displays the save view dialog to allow the current view to be save</w:t>
      </w:r>
      <w:r w:rsidR="004B0D9C">
        <w:t>d</w:t>
      </w:r>
      <w:r w:rsidRPr="004B0D9C">
        <w:t xml:space="preserve"> to the TRIRIGA database.</w:t>
      </w:r>
    </w:p>
    <w:p w14:paraId="5E16CB1E" w14:textId="051D3832" w:rsidR="00723619" w:rsidRDefault="00723619" w:rsidP="00723619">
      <w:pPr>
        <w:pStyle w:val="BodyText"/>
        <w:rPr>
          <w:b/>
        </w:rPr>
      </w:pPr>
      <w:r>
        <w:rPr>
          <w:b/>
        </w:rPr>
        <w:t xml:space="preserve">Show Markup </w:t>
      </w:r>
      <w:r>
        <w:rPr>
          <w:b/>
          <w:noProof/>
        </w:rPr>
        <w:drawing>
          <wp:inline distT="0" distB="0" distL="0" distR="0" wp14:anchorId="3110285F" wp14:editId="53E984CD">
            <wp:extent cx="3048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0_redline_show.png"/>
                    <pic:cNvPicPr/>
                  </pic:nvPicPr>
                  <pic:blipFill>
                    <a:blip r:embed="rId150"/>
                    <a:stretch>
                      <a:fillRect/>
                    </a:stretch>
                  </pic:blipFill>
                  <pic:spPr>
                    <a:xfrm>
                      <a:off x="0" y="0"/>
                      <a:ext cx="304800" cy="304800"/>
                    </a:xfrm>
                    <a:prstGeom prst="rect">
                      <a:avLst/>
                    </a:prstGeom>
                  </pic:spPr>
                </pic:pic>
              </a:graphicData>
            </a:graphic>
          </wp:inline>
        </w:drawing>
      </w:r>
      <w:r>
        <w:rPr>
          <w:b/>
        </w:rPr>
        <w:t xml:space="preserve"> </w:t>
      </w:r>
      <w:r>
        <w:t xml:space="preserve">This button displays a list of all the Markup that are associated with this model and </w:t>
      </w:r>
      <w:r w:rsidR="005E2684">
        <w:t>W</w:t>
      </w:r>
      <w:r>
        <w:t xml:space="preserve">ork </w:t>
      </w:r>
      <w:r w:rsidR="005E2684">
        <w:t>T</w:t>
      </w:r>
      <w:r>
        <w:t>ask.  A markup may be displayed in the viewer by double-clicking the markup description or by selecting the markup description then pressing the Apply button</w:t>
      </w:r>
      <w:r w:rsidR="005E2684">
        <w:t xml:space="preserve"> (See below)</w:t>
      </w:r>
      <w:r>
        <w:t>.</w:t>
      </w:r>
    </w:p>
    <w:p w14:paraId="2B7B3795" w14:textId="20501D57" w:rsidR="00723619" w:rsidRDefault="00723619" w:rsidP="00723619">
      <w:pPr>
        <w:pStyle w:val="BodyText"/>
      </w:pPr>
      <w:r>
        <w:rPr>
          <w:b/>
        </w:rPr>
        <w:t>Create Markup</w:t>
      </w:r>
      <w:r>
        <w:t xml:space="preserve"> </w:t>
      </w:r>
      <w:r>
        <w:rPr>
          <w:noProof/>
        </w:rPr>
        <w:drawing>
          <wp:inline distT="0" distB="0" distL="0" distR="0" wp14:anchorId="40988078" wp14:editId="358546D3">
            <wp:extent cx="30480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0_redline.png"/>
                    <pic:cNvPicPr/>
                  </pic:nvPicPr>
                  <pic:blipFill>
                    <a:blip r:embed="rId151"/>
                    <a:stretch>
                      <a:fillRect/>
                    </a:stretch>
                  </pic:blipFill>
                  <pic:spPr>
                    <a:xfrm>
                      <a:off x="0" y="0"/>
                      <a:ext cx="304800" cy="304800"/>
                    </a:xfrm>
                    <a:prstGeom prst="rect">
                      <a:avLst/>
                    </a:prstGeom>
                  </pic:spPr>
                </pic:pic>
              </a:graphicData>
            </a:graphic>
          </wp:inline>
        </w:drawing>
      </w:r>
      <w:r>
        <w:t xml:space="preserve"> This button switches the viewer to Markup Mode and displays the Markup Toolbar</w:t>
      </w:r>
      <w:r w:rsidR="005E2684">
        <w:t xml:space="preserve"> (See below)</w:t>
      </w:r>
      <w:r>
        <w:t>.</w:t>
      </w:r>
    </w:p>
    <w:p w14:paraId="1E866654" w14:textId="069969DF" w:rsidR="00CE5603" w:rsidRDefault="00CE5603" w:rsidP="00CE5603">
      <w:pPr>
        <w:pStyle w:val="Heading3"/>
      </w:pPr>
      <w:bookmarkStart w:id="278" w:name="_Toc40806300"/>
      <w:r>
        <w:t>Model Tree</w:t>
      </w:r>
      <w:bookmarkEnd w:id="278"/>
    </w:p>
    <w:p w14:paraId="467F3B18" w14:textId="3A7186D0" w:rsidR="005D75D9" w:rsidRPr="004B0D9C" w:rsidRDefault="005D75D9" w:rsidP="005D75D9">
      <w:pPr>
        <w:pStyle w:val="BodyText"/>
      </w:pPr>
      <w:r w:rsidRPr="004B0D9C">
        <w:t>The model tree displays a hierarchical representation of the internal structure of the model. Different types of models have different structures.</w:t>
      </w:r>
      <w:r w:rsidR="004B0D9C">
        <w:t xml:space="preserve">  </w:t>
      </w:r>
      <w:r w:rsidR="004B0D9C" w:rsidRPr="004B0D9C">
        <w:t>So,</w:t>
      </w:r>
      <w:r w:rsidRPr="004B0D9C">
        <w:t xml:space="preserve"> the mode</w:t>
      </w:r>
      <w:r w:rsidR="004B0D9C">
        <w:t>l</w:t>
      </w:r>
      <w:r w:rsidRPr="004B0D9C">
        <w:t xml:space="preserve"> tree for a Revit model and a </w:t>
      </w:r>
      <w:r w:rsidR="00B708D3" w:rsidRPr="004B0D9C">
        <w:t>Navisworks</w:t>
      </w:r>
      <w:r w:rsidR="004B0D9C">
        <w:t xml:space="preserve"> </w:t>
      </w:r>
      <w:r w:rsidRPr="004B0D9C">
        <w:t xml:space="preserve">model derived from the Revit model are not the same. The model tree can be used to navigate through the model by using its structure. To select </w:t>
      </w:r>
      <w:r w:rsidR="004B0D9C">
        <w:t>individual</w:t>
      </w:r>
      <w:r w:rsidR="004B0D9C" w:rsidRPr="004B0D9C">
        <w:t xml:space="preserve"> </w:t>
      </w:r>
      <w:r w:rsidRPr="004B0D9C">
        <w:t xml:space="preserve">items or groups of items, </w:t>
      </w:r>
      <w:r w:rsidR="004A32C1" w:rsidRPr="004B0D9C">
        <w:t>and</w:t>
      </w:r>
      <w:r w:rsidRPr="004B0D9C">
        <w:t xml:space="preserve"> through the context menu, to control how the currently selected item(s) are shown in the model.</w:t>
      </w:r>
    </w:p>
    <w:p w14:paraId="7A0DADA6" w14:textId="58BF9BF8" w:rsidR="004A32C1" w:rsidRDefault="004A32C1" w:rsidP="005D75D9">
      <w:pPr>
        <w:pStyle w:val="BodyText"/>
      </w:pPr>
      <w:r w:rsidRPr="004B0D9C">
        <w:t>If the model tree is open, selecting an item in the model also selects and displays it in the model tree.</w:t>
      </w:r>
    </w:p>
    <w:p w14:paraId="0B64F368" w14:textId="77777777" w:rsidR="004A32C1" w:rsidRPr="005D75D9" w:rsidRDefault="004A32C1" w:rsidP="005D75D9">
      <w:pPr>
        <w:pStyle w:val="BodyText"/>
      </w:pPr>
    </w:p>
    <w:p w14:paraId="2510657B" w14:textId="2D80A992" w:rsidR="00CE5603" w:rsidRDefault="005D75D9" w:rsidP="00CE5603">
      <w:pPr>
        <w:pStyle w:val="BodyText"/>
      </w:pPr>
      <w:r w:rsidRPr="005D75D9">
        <w:rPr>
          <w:noProof/>
        </w:rPr>
        <w:lastRenderedPageBreak/>
        <w:drawing>
          <wp:inline distT="0" distB="0" distL="0" distR="0" wp14:anchorId="175DC1E5" wp14:editId="7AB5A82B">
            <wp:extent cx="3095625" cy="6772275"/>
            <wp:effectExtent l="0" t="0" r="9525"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95625" cy="6772275"/>
                    </a:xfrm>
                    <a:prstGeom prst="rect">
                      <a:avLst/>
                    </a:prstGeom>
                  </pic:spPr>
                </pic:pic>
              </a:graphicData>
            </a:graphic>
          </wp:inline>
        </w:drawing>
      </w:r>
    </w:p>
    <w:p w14:paraId="3BF61145" w14:textId="7A1F1791" w:rsidR="006F2CCD" w:rsidRPr="00CE5603" w:rsidRDefault="006F2CCD" w:rsidP="006F2CCD">
      <w:pPr>
        <w:pStyle w:val="Caption"/>
        <w:ind w:left="720"/>
      </w:pPr>
      <w:bookmarkStart w:id="279" w:name="_Toc40806109"/>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5EDA">
        <w:rPr>
          <w:noProof/>
        </w:rPr>
        <w:t>51</w:t>
      </w:r>
      <w:r w:rsidR="0080750B">
        <w:rPr>
          <w:noProof/>
        </w:rPr>
        <w:fldChar w:fldCharType="end"/>
      </w:r>
      <w:r>
        <w:t>- Forge Viewer Model Tree</w:t>
      </w:r>
      <w:bookmarkEnd w:id="279"/>
    </w:p>
    <w:p w14:paraId="26A49DA0" w14:textId="77777777" w:rsidR="00723213" w:rsidRDefault="00723213" w:rsidP="009E6AA3">
      <w:pPr>
        <w:pStyle w:val="Heading2"/>
      </w:pPr>
      <w:bookmarkStart w:id="280" w:name="_Toc40806301"/>
      <w:bookmarkEnd w:id="271"/>
      <w:bookmarkEnd w:id="272"/>
      <w:bookmarkEnd w:id="273"/>
      <w:bookmarkEnd w:id="274"/>
      <w:r>
        <w:t>Sections</w:t>
      </w:r>
      <w:bookmarkEnd w:id="280"/>
    </w:p>
    <w:p w14:paraId="143FC810" w14:textId="77777777" w:rsidR="00C6472B" w:rsidRDefault="00C6472B" w:rsidP="00C6472B">
      <w:pPr>
        <w:pStyle w:val="BodyText"/>
      </w:pPr>
      <w:r>
        <w:t>A model can be cut by a section plane in the X,Y,or Z axis, or cut by a box in all three axis at once.</w:t>
      </w:r>
    </w:p>
    <w:p w14:paraId="6DEAD0FC" w14:textId="5C3DA811" w:rsidR="00C6472B" w:rsidRPr="00C6472B" w:rsidRDefault="00C6472B" w:rsidP="00C6472B">
      <w:pPr>
        <w:pStyle w:val="BodyText"/>
      </w:pPr>
      <w:r>
        <w:t>Display the desired section tool and drag the arrow to move the cut plane through the model.</w:t>
      </w:r>
      <w:r w:rsidR="005765EB">
        <w:t xml:space="preserve"> The cut plan can be rotated so almost any cut is possible</w:t>
      </w:r>
    </w:p>
    <w:p w14:paraId="64603A76" w14:textId="4F6C5A96" w:rsidR="00723213" w:rsidRDefault="00F17321" w:rsidP="00723213">
      <w:pPr>
        <w:pStyle w:val="BodyText"/>
      </w:pPr>
      <w:r w:rsidRPr="00F17321">
        <w:rPr>
          <w:noProof/>
        </w:rPr>
        <w:lastRenderedPageBreak/>
        <w:drawing>
          <wp:inline distT="0" distB="0" distL="0" distR="0" wp14:anchorId="56D66C45" wp14:editId="36DD6264">
            <wp:extent cx="5577840" cy="3371850"/>
            <wp:effectExtent l="0" t="0" r="381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7840" cy="3371850"/>
                    </a:xfrm>
                    <a:prstGeom prst="rect">
                      <a:avLst/>
                    </a:prstGeom>
                  </pic:spPr>
                </pic:pic>
              </a:graphicData>
            </a:graphic>
          </wp:inline>
        </w:drawing>
      </w:r>
    </w:p>
    <w:p w14:paraId="0ADBFD45" w14:textId="09A315DE" w:rsidR="004B0D9C" w:rsidRDefault="004B0D9C" w:rsidP="004B0D9C">
      <w:pPr>
        <w:pStyle w:val="Caption"/>
        <w:ind w:left="720"/>
      </w:pPr>
      <w:bookmarkStart w:id="281" w:name="_Toc40806110"/>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52</w:t>
      </w:r>
      <w:r w:rsidR="00501FBD">
        <w:rPr>
          <w:noProof/>
        </w:rPr>
        <w:fldChar w:fldCharType="end"/>
      </w:r>
      <w:r>
        <w:t xml:space="preserve"> - Forge Viewer Section Tool</w:t>
      </w:r>
      <w:bookmarkEnd w:id="281"/>
    </w:p>
    <w:tbl>
      <w:tblPr>
        <w:tblW w:w="0" w:type="auto"/>
        <w:tblInd w:w="1188" w:type="dxa"/>
        <w:tblBorders>
          <w:top w:val="single" w:sz="4" w:space="0" w:color="auto"/>
          <w:bottom w:val="single" w:sz="4" w:space="0" w:color="auto"/>
          <w:insideH w:val="single" w:sz="4" w:space="0" w:color="auto"/>
        </w:tblBorders>
        <w:tblLook w:val="00A0" w:firstRow="1" w:lastRow="0" w:firstColumn="1" w:lastColumn="0" w:noHBand="0" w:noVBand="0"/>
      </w:tblPr>
      <w:tblGrid>
        <w:gridCol w:w="1053"/>
        <w:gridCol w:w="6543"/>
      </w:tblGrid>
      <w:tr w:rsidR="00C6472B" w14:paraId="31452784" w14:textId="77777777" w:rsidTr="008635B6">
        <w:trPr>
          <w:trHeight w:val="350"/>
        </w:trPr>
        <w:tc>
          <w:tcPr>
            <w:tcW w:w="1053" w:type="dxa"/>
            <w:tcMar>
              <w:left w:w="0" w:type="dxa"/>
              <w:right w:w="0" w:type="dxa"/>
            </w:tcMar>
          </w:tcPr>
          <w:p w14:paraId="5AAF9A1B" w14:textId="77777777" w:rsidR="00C6472B" w:rsidRPr="00FF5ADB" w:rsidRDefault="00C6472B" w:rsidP="008635B6">
            <w:pPr>
              <w:pStyle w:val="Heading4"/>
              <w:spacing w:before="60" w:after="0"/>
              <w:ind w:left="0"/>
              <w:rPr>
                <w:b w:val="0"/>
                <w:sz w:val="20"/>
                <w:szCs w:val="20"/>
              </w:rPr>
            </w:pPr>
            <w:r w:rsidRPr="00FF5ADB">
              <w:rPr>
                <w:b w:val="0"/>
                <w:sz w:val="20"/>
                <w:szCs w:val="20"/>
              </w:rPr>
              <w:t>Tip</w:t>
            </w:r>
          </w:p>
        </w:tc>
        <w:tc>
          <w:tcPr>
            <w:tcW w:w="6543" w:type="dxa"/>
            <w:tcMar>
              <w:left w:w="0" w:type="dxa"/>
              <w:right w:w="0" w:type="dxa"/>
            </w:tcMar>
          </w:tcPr>
          <w:p w14:paraId="1DB7E476" w14:textId="77777777" w:rsidR="00C6472B" w:rsidRDefault="00C6472B" w:rsidP="008635B6">
            <w:pPr>
              <w:pStyle w:val="Heading4"/>
              <w:spacing w:before="60" w:after="0"/>
              <w:ind w:left="0"/>
              <w:rPr>
                <w:b w:val="0"/>
                <w:i/>
                <w:sz w:val="20"/>
                <w:szCs w:val="20"/>
              </w:rPr>
            </w:pPr>
            <w:r>
              <w:rPr>
                <w:b w:val="0"/>
                <w:i/>
                <w:sz w:val="20"/>
                <w:szCs w:val="20"/>
              </w:rPr>
              <w:t>Use the Z section plane and the top down Orth view to create 2D floor or ceiling plans which can then be store as saved views for later use.  A view down the Z axis can be created by clicking on the Top of the view cube</w:t>
            </w:r>
          </w:p>
          <w:p w14:paraId="32C456DD" w14:textId="77777777" w:rsidR="00C6472B" w:rsidRPr="00FF5ADB" w:rsidRDefault="00C6472B" w:rsidP="008635B6">
            <w:pPr>
              <w:pStyle w:val="Heading4"/>
              <w:spacing w:before="60" w:after="0"/>
              <w:ind w:left="0"/>
              <w:rPr>
                <w:b w:val="0"/>
                <w:i/>
                <w:sz w:val="20"/>
                <w:szCs w:val="20"/>
              </w:rPr>
            </w:pPr>
            <w:r>
              <w:rPr>
                <w:b w:val="0"/>
                <w:i/>
                <w:sz w:val="20"/>
                <w:szCs w:val="20"/>
              </w:rPr>
              <w:t xml:space="preserve"> </w:t>
            </w:r>
            <w:r>
              <w:rPr>
                <w:noProof/>
              </w:rPr>
              <w:drawing>
                <wp:inline distT="0" distB="0" distL="0" distR="0" wp14:anchorId="55729C58" wp14:editId="28E4AE64">
                  <wp:extent cx="285750" cy="2795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6222" cy="299613"/>
                          </a:xfrm>
                          <a:prstGeom prst="rect">
                            <a:avLst/>
                          </a:prstGeom>
                        </pic:spPr>
                      </pic:pic>
                    </a:graphicData>
                  </a:graphic>
                </wp:inline>
              </w:drawing>
            </w:r>
          </w:p>
        </w:tc>
      </w:tr>
    </w:tbl>
    <w:p w14:paraId="048EEE3A" w14:textId="77777777" w:rsidR="00723619" w:rsidRDefault="00723619" w:rsidP="00723619">
      <w:pPr>
        <w:pStyle w:val="Heading2"/>
      </w:pPr>
      <w:bookmarkStart w:id="282" w:name="_Toc520829460"/>
      <w:bookmarkStart w:id="283" w:name="_Toc520829461"/>
      <w:bookmarkStart w:id="284" w:name="_Toc520829462"/>
      <w:bookmarkStart w:id="285" w:name="_Toc520829463"/>
      <w:bookmarkStart w:id="286" w:name="_Toc520829464"/>
      <w:bookmarkStart w:id="287" w:name="_Toc520829465"/>
      <w:bookmarkStart w:id="288" w:name="_Toc520829466"/>
      <w:bookmarkStart w:id="289" w:name="_Ref463036284"/>
      <w:bookmarkStart w:id="290" w:name="_Ref463036309"/>
      <w:bookmarkStart w:id="291" w:name="_Ref520829266"/>
      <w:bookmarkStart w:id="292" w:name="_Toc40806302"/>
      <w:bookmarkEnd w:id="282"/>
      <w:bookmarkEnd w:id="283"/>
      <w:bookmarkEnd w:id="284"/>
      <w:bookmarkEnd w:id="285"/>
      <w:bookmarkEnd w:id="286"/>
      <w:bookmarkEnd w:id="287"/>
      <w:bookmarkEnd w:id="288"/>
      <w:r>
        <w:t>Saved view</w:t>
      </w:r>
      <w:bookmarkEnd w:id="289"/>
      <w:bookmarkEnd w:id="290"/>
      <w:r>
        <w:t>s</w:t>
      </w:r>
      <w:bookmarkEnd w:id="291"/>
      <w:bookmarkEnd w:id="292"/>
    </w:p>
    <w:p w14:paraId="7A55C9AF" w14:textId="77777777" w:rsidR="00723619" w:rsidRDefault="00723619" w:rsidP="00723619">
      <w:pPr>
        <w:pStyle w:val="BodyText"/>
      </w:pPr>
      <w:r>
        <w:t>Saved Views are available in the viewer embedded in the BIM Administration Tool, and in the Work Task application.</w:t>
      </w:r>
    </w:p>
    <w:p w14:paraId="48273BA1" w14:textId="77777777" w:rsidR="00723619" w:rsidRDefault="00723619" w:rsidP="00723619">
      <w:pPr>
        <w:pStyle w:val="BodyText"/>
      </w:pPr>
      <w:r>
        <w:t>Much of the Viewer state can be captured in a Saved View, stored in the TRIRIGA database and later restored.  This includes: The camera position and zoom, the current selection, and section cuts and the selection. Saved views are created from within the viewer. They can be found on the TRIRIGA submenu on the bottom toolbar.</w:t>
      </w:r>
    </w:p>
    <w:p w14:paraId="24276F79" w14:textId="77777777" w:rsidR="00723619" w:rsidRPr="00053C66" w:rsidRDefault="00723619" w:rsidP="00723619">
      <w:pPr>
        <w:pStyle w:val="BodyText"/>
      </w:pPr>
      <w:r w:rsidRPr="00E62ECE">
        <w:t xml:space="preserve"> </w:t>
      </w:r>
      <w:r w:rsidRPr="00E62ECE">
        <w:rPr>
          <w:noProof/>
        </w:rPr>
        <w:drawing>
          <wp:inline distT="0" distB="0" distL="0" distR="0" wp14:anchorId="44E39BE2" wp14:editId="6AE00BF5">
            <wp:extent cx="3054291" cy="1724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61775" cy="1728250"/>
                    </a:xfrm>
                    <a:prstGeom prst="rect">
                      <a:avLst/>
                    </a:prstGeom>
                    <a:noFill/>
                    <a:ln>
                      <a:noFill/>
                    </a:ln>
                  </pic:spPr>
                </pic:pic>
              </a:graphicData>
            </a:graphic>
          </wp:inline>
        </w:drawing>
      </w:r>
    </w:p>
    <w:p w14:paraId="17EC4296" w14:textId="77777777" w:rsidR="00723619" w:rsidRDefault="00723619" w:rsidP="00723619">
      <w:pPr>
        <w:pStyle w:val="BodyText"/>
        <w:rPr>
          <w:b/>
        </w:rPr>
      </w:pPr>
    </w:p>
    <w:p w14:paraId="5DC32EDC" w14:textId="77777777" w:rsidR="00723619" w:rsidRDefault="00723619" w:rsidP="00723619">
      <w:pPr>
        <w:pStyle w:val="BodyText"/>
      </w:pPr>
      <w:r w:rsidRPr="00D437CF">
        <w:rPr>
          <w:b/>
        </w:rPr>
        <w:lastRenderedPageBreak/>
        <w:t>To create a Saved View:</w:t>
      </w:r>
      <w:r>
        <w:t xml:space="preserve"> Setup the desired viewer image, then select the Save View button on the Viewer toolbar.  This displays the Save View dialog.</w:t>
      </w:r>
    </w:p>
    <w:p w14:paraId="23E99ADF" w14:textId="328AAE56" w:rsidR="00723619" w:rsidRDefault="00723619" w:rsidP="00723619">
      <w:pPr>
        <w:pStyle w:val="BodyText"/>
        <w:rPr>
          <w:noProof/>
        </w:rPr>
      </w:pPr>
      <w:r w:rsidRPr="00B17635">
        <w:rPr>
          <w:noProof/>
        </w:rPr>
        <w:t xml:space="preserve"> </w:t>
      </w:r>
      <w:r w:rsidRPr="00B17635">
        <w:rPr>
          <w:noProof/>
        </w:rPr>
        <w:drawing>
          <wp:inline distT="0" distB="0" distL="0" distR="0" wp14:anchorId="3037B48F" wp14:editId="6416A3D8">
            <wp:extent cx="4076190" cy="308571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76190" cy="3085714"/>
                    </a:xfrm>
                    <a:prstGeom prst="rect">
                      <a:avLst/>
                    </a:prstGeom>
                  </pic:spPr>
                </pic:pic>
              </a:graphicData>
            </a:graphic>
          </wp:inline>
        </w:drawing>
      </w:r>
    </w:p>
    <w:p w14:paraId="0D4EDBB5" w14:textId="763F6E0A" w:rsidR="004B0D9C" w:rsidRDefault="004B0D9C" w:rsidP="004B0D9C">
      <w:pPr>
        <w:pStyle w:val="Caption"/>
        <w:ind w:left="720"/>
      </w:pPr>
      <w:bookmarkStart w:id="293" w:name="_Toc40806111"/>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53</w:t>
      </w:r>
      <w:r w:rsidR="00501FBD">
        <w:rPr>
          <w:noProof/>
        </w:rPr>
        <w:fldChar w:fldCharType="end"/>
      </w:r>
      <w:r>
        <w:t xml:space="preserve"> - Saved View Dialog</w:t>
      </w:r>
      <w:bookmarkEnd w:id="293"/>
    </w:p>
    <w:p w14:paraId="53E71488" w14:textId="77777777" w:rsidR="00723619" w:rsidRDefault="00723619" w:rsidP="00723619">
      <w:pPr>
        <w:pStyle w:val="BodyText"/>
      </w:pPr>
      <w:r w:rsidRPr="00C40E5B">
        <w:rPr>
          <w:b/>
        </w:rPr>
        <w:t>Description:</w:t>
      </w:r>
      <w:r>
        <w:t xml:space="preserve"> The description is required and identifies the view for later use.</w:t>
      </w:r>
    </w:p>
    <w:p w14:paraId="630B9619" w14:textId="77777777" w:rsidR="00723619" w:rsidRDefault="00723619" w:rsidP="00723619">
      <w:pPr>
        <w:pStyle w:val="BodyText"/>
      </w:pPr>
      <w:r w:rsidRPr="00C40E5B">
        <w:rPr>
          <w:b/>
        </w:rPr>
        <w:t>Details:</w:t>
      </w:r>
      <w:r>
        <w:t xml:space="preserve"> Optional addition description</w:t>
      </w:r>
    </w:p>
    <w:p w14:paraId="4E8A1E1D" w14:textId="77777777" w:rsidR="00723619" w:rsidRDefault="00723619" w:rsidP="00723619">
      <w:pPr>
        <w:pStyle w:val="BodyText"/>
      </w:pPr>
      <w:r w:rsidRPr="00C40E5B">
        <w:rPr>
          <w:b/>
        </w:rPr>
        <w:t>Public:</w:t>
      </w:r>
      <w:r>
        <w:t xml:space="preserve"> Private views are only visible to the user who creates them.  Public views are visible to all users with access to the building.</w:t>
      </w:r>
    </w:p>
    <w:p w14:paraId="23B220FE" w14:textId="77777777" w:rsidR="00723619" w:rsidRDefault="00723619" w:rsidP="00723619">
      <w:pPr>
        <w:pStyle w:val="BodyText"/>
      </w:pPr>
    </w:p>
    <w:p w14:paraId="03A87DAE" w14:textId="63F3D16D" w:rsidR="00723619" w:rsidRDefault="00723619" w:rsidP="00723619">
      <w:pPr>
        <w:pStyle w:val="BodyText"/>
      </w:pPr>
      <w:r w:rsidRPr="00034C5C">
        <w:rPr>
          <w:b/>
        </w:rPr>
        <w:t>To restore a view</w:t>
      </w:r>
      <w:r w:rsidR="00034C5C">
        <w:rPr>
          <w:b/>
        </w:rPr>
        <w:t>:</w:t>
      </w:r>
      <w:r>
        <w:t xml:space="preserve"> </w:t>
      </w:r>
      <w:r w:rsidR="00034C5C">
        <w:t>S</w:t>
      </w:r>
      <w:r>
        <w:t>elect the Apply Saved View button from the Viewer toolbar.  Highlight the desired view and click the Apply button or double-click the desired view.</w:t>
      </w:r>
    </w:p>
    <w:p w14:paraId="71EA21AC" w14:textId="47ECB0EF" w:rsidR="00723619" w:rsidRDefault="00723619" w:rsidP="00723619">
      <w:pPr>
        <w:pStyle w:val="BodyText"/>
        <w:rPr>
          <w:noProof/>
        </w:rPr>
      </w:pPr>
      <w:r w:rsidRPr="007D6BBF">
        <w:rPr>
          <w:noProof/>
        </w:rPr>
        <w:t xml:space="preserve"> </w:t>
      </w:r>
      <w:r>
        <w:rPr>
          <w:noProof/>
        </w:rPr>
        <w:drawing>
          <wp:inline distT="0" distB="0" distL="0" distR="0" wp14:anchorId="539883C3" wp14:editId="1D03B811">
            <wp:extent cx="40481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48125" cy="2876550"/>
                    </a:xfrm>
                    <a:prstGeom prst="rect">
                      <a:avLst/>
                    </a:prstGeom>
                  </pic:spPr>
                </pic:pic>
              </a:graphicData>
            </a:graphic>
          </wp:inline>
        </w:drawing>
      </w:r>
    </w:p>
    <w:p w14:paraId="5E4CA261" w14:textId="354A0F2F" w:rsidR="004B0D9C" w:rsidRDefault="004B0D9C" w:rsidP="004B0D9C">
      <w:pPr>
        <w:pStyle w:val="Caption"/>
        <w:ind w:left="720"/>
        <w:rPr>
          <w:noProof/>
        </w:rPr>
      </w:pPr>
      <w:bookmarkStart w:id="294" w:name="_Toc40806112"/>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54</w:t>
      </w:r>
      <w:r w:rsidR="00501FBD">
        <w:rPr>
          <w:noProof/>
        </w:rPr>
        <w:fldChar w:fldCharType="end"/>
      </w:r>
      <w:r>
        <w:t xml:space="preserve"> - Apply View Dialog</w:t>
      </w:r>
      <w:bookmarkEnd w:id="294"/>
    </w:p>
    <w:p w14:paraId="3E1ABCCB" w14:textId="77777777" w:rsidR="00723619" w:rsidRDefault="00723619" w:rsidP="00723619">
      <w:pPr>
        <w:pStyle w:val="BodyText"/>
      </w:pPr>
      <w:r>
        <w:lastRenderedPageBreak/>
        <w:t>The dialog only displays the first 20 views for the model.  If the view you are looking for is not displayed, use the search field to filter the dialog.  The search is a substring match against the description.</w:t>
      </w:r>
    </w:p>
    <w:p w14:paraId="22C99496" w14:textId="4B512E1D" w:rsidR="00723619" w:rsidRDefault="00723619" w:rsidP="00723619">
      <w:pPr>
        <w:pStyle w:val="BodyText"/>
      </w:pPr>
      <w:r w:rsidRPr="007957A2">
        <w:rPr>
          <w:b/>
        </w:rPr>
        <w:t>Managing Saved views</w:t>
      </w:r>
      <w:r>
        <w:t>:  From the BIM Model Management Tool menus select Manage Saved Views. This displays the first 50 saved views.  Scroll to the bottom to display additional views.</w:t>
      </w:r>
      <w:r w:rsidR="00034C5C">
        <w:t xml:space="preserve">  Views may be filtered by description.  This is a substring match.</w:t>
      </w:r>
    </w:p>
    <w:p w14:paraId="2A55F3FE" w14:textId="047228C4" w:rsidR="00723619" w:rsidRDefault="00723619" w:rsidP="004B0D9C">
      <w:pPr>
        <w:pStyle w:val="BodyText"/>
      </w:pPr>
      <w:r>
        <w:rPr>
          <w:noProof/>
        </w:rPr>
        <w:drawing>
          <wp:inline distT="0" distB="0" distL="0" distR="0" wp14:anchorId="32B9310E" wp14:editId="059BA781">
            <wp:extent cx="5577840" cy="22352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7840" cy="2235200"/>
                    </a:xfrm>
                    <a:prstGeom prst="rect">
                      <a:avLst/>
                    </a:prstGeom>
                  </pic:spPr>
                </pic:pic>
              </a:graphicData>
            </a:graphic>
          </wp:inline>
        </w:drawing>
      </w:r>
    </w:p>
    <w:p w14:paraId="2A929715" w14:textId="59A601F6" w:rsidR="00D94DAF" w:rsidRDefault="00D94DAF" w:rsidP="00D94DAF">
      <w:pPr>
        <w:pStyle w:val="Caption"/>
        <w:ind w:left="720"/>
      </w:pPr>
      <w:bookmarkStart w:id="295" w:name="_Toc40806113"/>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55</w:t>
      </w:r>
      <w:r w:rsidR="00501FBD">
        <w:rPr>
          <w:noProof/>
        </w:rPr>
        <w:fldChar w:fldCharType="end"/>
      </w:r>
      <w:r>
        <w:t xml:space="preserve"> - Manage Forge Views Popup</w:t>
      </w:r>
      <w:bookmarkEnd w:id="295"/>
    </w:p>
    <w:p w14:paraId="3E7E2546" w14:textId="77777777" w:rsidR="00723619" w:rsidRDefault="00723619" w:rsidP="00723619">
      <w:pPr>
        <w:pStyle w:val="BodyText"/>
      </w:pPr>
      <w:r>
        <w:t>Views can be deleted from the Manage Saved Views dialog.  However, views can only be created from within the Viewer.</w:t>
      </w:r>
    </w:p>
    <w:p w14:paraId="0868CBA5" w14:textId="77777777" w:rsidR="00723619" w:rsidRDefault="00723619" w:rsidP="00723619">
      <w:pPr>
        <w:pStyle w:val="BodyText"/>
      </w:pPr>
      <w:r>
        <w:t>Each view is displayed as a tile. The tile has a thumbnail image of the model with which the view is associated.</w:t>
      </w:r>
    </w:p>
    <w:p w14:paraId="37592AEB" w14:textId="77777777" w:rsidR="00723619" w:rsidRDefault="00723619" w:rsidP="00723619">
      <w:pPr>
        <w:pStyle w:val="BodyText"/>
      </w:pPr>
      <w:r>
        <w:rPr>
          <w:noProof/>
        </w:rPr>
        <w:drawing>
          <wp:inline distT="0" distB="0" distL="0" distR="0" wp14:anchorId="3F75A2EE" wp14:editId="1EF85E9A">
            <wp:extent cx="2896237" cy="20165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6651" cy="2037728"/>
                    </a:xfrm>
                    <a:prstGeom prst="rect">
                      <a:avLst/>
                    </a:prstGeom>
                  </pic:spPr>
                </pic:pic>
              </a:graphicData>
            </a:graphic>
          </wp:inline>
        </w:drawing>
      </w:r>
    </w:p>
    <w:p w14:paraId="72D05920" w14:textId="77777777" w:rsidR="00723619" w:rsidRDefault="00723619" w:rsidP="00723619">
      <w:pPr>
        <w:pStyle w:val="BodyText"/>
      </w:pPr>
      <w:r w:rsidRPr="004450D5">
        <w:rPr>
          <w:b/>
        </w:rPr>
        <w:t>User:</w:t>
      </w:r>
      <w:r>
        <w:t xml:space="preserve"> The login id of the user who created the view.  (Read only)</w:t>
      </w:r>
    </w:p>
    <w:p w14:paraId="3DF82613" w14:textId="77777777" w:rsidR="00723619" w:rsidRDefault="00723619" w:rsidP="00723619">
      <w:pPr>
        <w:pStyle w:val="BodyText"/>
      </w:pPr>
      <w:r w:rsidRPr="004450D5">
        <w:rPr>
          <w:b/>
        </w:rPr>
        <w:t>Public?:</w:t>
      </w:r>
      <w:r>
        <w:t xml:space="preserve"> Is the view restricted to its creator?</w:t>
      </w:r>
    </w:p>
    <w:p w14:paraId="73D96DB5" w14:textId="77777777" w:rsidR="00723619" w:rsidRDefault="00723619" w:rsidP="00723619">
      <w:pPr>
        <w:pStyle w:val="BodyText"/>
      </w:pPr>
      <w:r w:rsidRPr="004450D5">
        <w:rPr>
          <w:b/>
        </w:rPr>
        <w:t>Info Icon:</w:t>
      </w:r>
      <w:r>
        <w:t xml:space="preserve"> Displays and allows you to update the details information for the saved view</w:t>
      </w:r>
    </w:p>
    <w:p w14:paraId="7752AB8A" w14:textId="77777777" w:rsidR="00723619" w:rsidRDefault="00723619" w:rsidP="00723619">
      <w:pPr>
        <w:pStyle w:val="BodyText"/>
      </w:pPr>
      <w:r>
        <w:rPr>
          <w:b/>
        </w:rPr>
        <w:t>Trash can icon:</w:t>
      </w:r>
      <w:r>
        <w:t xml:space="preserve"> Deletes the saved view.</w:t>
      </w:r>
    </w:p>
    <w:p w14:paraId="398BD7D3" w14:textId="77777777" w:rsidR="00723619" w:rsidRPr="005F3A0B" w:rsidRDefault="00723619" w:rsidP="00723619">
      <w:pPr>
        <w:pStyle w:val="BodyText"/>
      </w:pPr>
      <w:r>
        <w:rPr>
          <w:b/>
        </w:rPr>
        <w:t>Thumbnail image:</w:t>
      </w:r>
      <w:r>
        <w:t xml:space="preserve"> Loads the model into the viewer, switches to the viewer tab, and applies the save view to the model.</w:t>
      </w:r>
    </w:p>
    <w:p w14:paraId="60E02DDD" w14:textId="4339C8DE" w:rsidR="001A2649" w:rsidRDefault="0095665D" w:rsidP="009E6AA3">
      <w:pPr>
        <w:pStyle w:val="Heading2"/>
      </w:pPr>
      <w:bookmarkStart w:id="296" w:name="_Toc40806303"/>
      <w:r>
        <w:lastRenderedPageBreak/>
        <w:t>Markup</w:t>
      </w:r>
      <w:bookmarkEnd w:id="296"/>
    </w:p>
    <w:p w14:paraId="5DA4FF71" w14:textId="12E8C50A" w:rsidR="008B0406" w:rsidRDefault="004D32C4" w:rsidP="008B0406">
      <w:pPr>
        <w:pStyle w:val="BodyText"/>
      </w:pPr>
      <w:bookmarkStart w:id="297" w:name="_Toc317518829"/>
      <w:r>
        <w:t xml:space="preserve">Markup mode provides a set of drawing tools that can be used to draw on top of the view that is displayed at the time </w:t>
      </w:r>
      <w:r w:rsidR="0021571B">
        <w:t xml:space="preserve">the </w:t>
      </w:r>
      <w:r>
        <w:t>markup mode is entered.  Once in markup mode</w:t>
      </w:r>
      <w:r w:rsidR="00954E88">
        <w:t>,</w:t>
      </w:r>
      <w:r>
        <w:t xml:space="preserve"> the view </w:t>
      </w:r>
      <w:r w:rsidR="00954E88">
        <w:t>can</w:t>
      </w:r>
      <w:r>
        <w:t>not be changed</w:t>
      </w:r>
      <w:r w:rsidR="0037657D">
        <w:t xml:space="preserve"> except to zoom and pan</w:t>
      </w:r>
      <w:r>
        <w:t xml:space="preserve">.  Once complete, the markup </w:t>
      </w:r>
      <w:r w:rsidR="00954E88">
        <w:t>can</w:t>
      </w:r>
      <w:r>
        <w:t xml:space="preserve"> be saved with the work </w:t>
      </w:r>
      <w:r w:rsidR="005765EB">
        <w:t>task</w:t>
      </w:r>
      <w:r>
        <w:t xml:space="preserve"> and displayed later.  A work </w:t>
      </w:r>
      <w:r w:rsidR="005765EB">
        <w:t>task</w:t>
      </w:r>
      <w:r>
        <w:t xml:space="preserve"> </w:t>
      </w:r>
      <w:r w:rsidR="00954E88">
        <w:t>can</w:t>
      </w:r>
      <w:r>
        <w:t xml:space="preserve"> have a</w:t>
      </w:r>
      <w:r w:rsidR="0025224D">
        <w:t>n</w:t>
      </w:r>
      <w:r>
        <w:t>y number of markups associated with it.</w:t>
      </w:r>
    </w:p>
    <w:p w14:paraId="1DE88930" w14:textId="38F677E2" w:rsidR="004D32C4" w:rsidRPr="008B0406" w:rsidRDefault="004D32C4" w:rsidP="008B0406">
      <w:pPr>
        <w:pStyle w:val="BodyText"/>
      </w:pPr>
      <w:r>
        <w:t>When markup mode is entered</w:t>
      </w:r>
      <w:r w:rsidR="00954E88">
        <w:t>,</w:t>
      </w:r>
      <w:r>
        <w:t xml:space="preserve"> the Markup toolbar is displayed</w:t>
      </w:r>
      <w:r w:rsidR="00250F1F">
        <w:t>:</w:t>
      </w:r>
    </w:p>
    <w:p w14:paraId="7CE3C8EE" w14:textId="77777777" w:rsidR="00A65C63" w:rsidRDefault="00A65C63" w:rsidP="00A65C63">
      <w:pPr>
        <w:pStyle w:val="BodyText"/>
      </w:pPr>
    </w:p>
    <w:p w14:paraId="49A05223" w14:textId="2D7B47AA" w:rsidR="00A65C63" w:rsidRDefault="005F2DDE" w:rsidP="006F2CCD">
      <w:pPr>
        <w:pStyle w:val="BodyText"/>
        <w:ind w:left="0"/>
      </w:pPr>
      <w:r w:rsidRPr="005F2DDE">
        <w:rPr>
          <w:noProof/>
        </w:rPr>
        <w:drawing>
          <wp:inline distT="0" distB="0" distL="0" distR="0" wp14:anchorId="12684FA7" wp14:editId="07E83B17">
            <wp:extent cx="5577840" cy="1326384"/>
            <wp:effectExtent l="0" t="0" r="381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7840" cy="1326384"/>
                    </a:xfrm>
                    <a:prstGeom prst="rect">
                      <a:avLst/>
                    </a:prstGeom>
                    <a:noFill/>
                    <a:ln>
                      <a:noFill/>
                    </a:ln>
                  </pic:spPr>
                </pic:pic>
              </a:graphicData>
            </a:graphic>
          </wp:inline>
        </w:drawing>
      </w:r>
    </w:p>
    <w:p w14:paraId="6D790365" w14:textId="4CA92D86" w:rsidR="006F2CCD" w:rsidRDefault="006F2CCD" w:rsidP="006F2CCD">
      <w:pPr>
        <w:pStyle w:val="Caption"/>
      </w:pPr>
      <w:bookmarkStart w:id="298" w:name="_Toc40806114"/>
      <w:r>
        <w:t xml:space="preserve">Figure </w:t>
      </w:r>
      <w:r w:rsidR="0080750B">
        <w:rPr>
          <w:noProof/>
        </w:rPr>
        <w:fldChar w:fldCharType="begin"/>
      </w:r>
      <w:r w:rsidR="0080750B">
        <w:rPr>
          <w:noProof/>
        </w:rPr>
        <w:instrText xml:space="preserve"> SEQ Figure \* ARABIC </w:instrText>
      </w:r>
      <w:r w:rsidR="0080750B">
        <w:rPr>
          <w:noProof/>
        </w:rPr>
        <w:fldChar w:fldCharType="separate"/>
      </w:r>
      <w:r w:rsidR="00E35EDA">
        <w:rPr>
          <w:noProof/>
        </w:rPr>
        <w:t>56</w:t>
      </w:r>
      <w:r w:rsidR="0080750B">
        <w:rPr>
          <w:noProof/>
        </w:rPr>
        <w:fldChar w:fldCharType="end"/>
      </w:r>
      <w:r>
        <w:t xml:space="preserve"> - Forge Viewer Markup Toolbar</w:t>
      </w:r>
      <w:bookmarkEnd w:id="298"/>
    </w:p>
    <w:p w14:paraId="267BF656" w14:textId="77777777" w:rsidR="003D1F2C" w:rsidRDefault="003D1F2C" w:rsidP="003D1F2C">
      <w:pPr>
        <w:pStyle w:val="Heading4"/>
      </w:pPr>
      <w:r>
        <w:t>Drawing markup</w:t>
      </w:r>
    </w:p>
    <w:p w14:paraId="7CA6111D" w14:textId="77777777" w:rsidR="003D1F2C" w:rsidRDefault="003D1F2C" w:rsidP="00A65C63">
      <w:pPr>
        <w:pStyle w:val="BodyText"/>
      </w:pPr>
      <w:r>
        <w:t xml:space="preserve">The first section of the Markup tool bar provides a set of drawing tools.  </w:t>
      </w:r>
      <w:r w:rsidR="0025224D">
        <w:t xml:space="preserve">The active drawing tool is highlighted. </w:t>
      </w:r>
      <w:r>
        <w:t>The drawing mechanism differs slightly by tool type:</w:t>
      </w:r>
    </w:p>
    <w:p w14:paraId="09EB7781" w14:textId="1DE3AE16" w:rsidR="003D1F2C" w:rsidRDefault="003D1F2C" w:rsidP="00A65C63">
      <w:pPr>
        <w:pStyle w:val="BodyText"/>
      </w:pPr>
      <w:r w:rsidRPr="003D1F2C">
        <w:rPr>
          <w:b/>
        </w:rPr>
        <w:t>Arrow:</w:t>
      </w:r>
      <w:r>
        <w:t xml:space="preserve"> Click </w:t>
      </w:r>
      <w:r w:rsidR="0025224D">
        <w:t>and</w:t>
      </w:r>
      <w:r>
        <w:t xml:space="preserve"> drag</w:t>
      </w:r>
      <w:r w:rsidR="0070376A">
        <w:t>.</w:t>
      </w:r>
    </w:p>
    <w:p w14:paraId="29544DFB" w14:textId="77777777" w:rsidR="003D1F2C" w:rsidRDefault="003D1F2C" w:rsidP="00A65C63">
      <w:pPr>
        <w:pStyle w:val="BodyText"/>
      </w:pPr>
      <w:r w:rsidRPr="003D1F2C">
        <w:rPr>
          <w:b/>
        </w:rPr>
        <w:t>Cloud:</w:t>
      </w:r>
      <w:r>
        <w:t xml:space="preserve"> Click to place each segment.  Clicking on the start closes the cloud and allows it to be filled.</w:t>
      </w:r>
    </w:p>
    <w:p w14:paraId="22405FEA" w14:textId="19E5BF2C" w:rsidR="003D1F2C" w:rsidRDefault="003D1F2C" w:rsidP="00A65C63">
      <w:pPr>
        <w:pStyle w:val="BodyText"/>
      </w:pPr>
      <w:r>
        <w:rPr>
          <w:b/>
        </w:rPr>
        <w:t>Freehand:</w:t>
      </w:r>
      <w:r>
        <w:t xml:space="preserve"> Hold the mouse down and drag</w:t>
      </w:r>
      <w:r w:rsidR="0070376A">
        <w:t>.</w:t>
      </w:r>
    </w:p>
    <w:p w14:paraId="1AAC63A9" w14:textId="77777777" w:rsidR="003D1F2C" w:rsidRDefault="003D1F2C" w:rsidP="003D1F2C">
      <w:pPr>
        <w:pStyle w:val="BodyText"/>
      </w:pPr>
      <w:r w:rsidRPr="003D1F2C">
        <w:rPr>
          <w:b/>
        </w:rPr>
        <w:t>Line:</w:t>
      </w:r>
      <w:r>
        <w:t xml:space="preserve"> Click to place each segment.  Clicking on the start closes the figure and allows it to be filled.</w:t>
      </w:r>
    </w:p>
    <w:p w14:paraId="62780117" w14:textId="429A5730" w:rsidR="003D1F2C" w:rsidRDefault="003D1F2C" w:rsidP="003D1F2C">
      <w:pPr>
        <w:pStyle w:val="BodyText"/>
      </w:pPr>
      <w:r>
        <w:rPr>
          <w:b/>
        </w:rPr>
        <w:t>Oval:</w:t>
      </w:r>
      <w:r>
        <w:t xml:space="preserve"> Click and drag to form the bounding box</w:t>
      </w:r>
      <w:r w:rsidR="0070376A">
        <w:t>.</w:t>
      </w:r>
    </w:p>
    <w:p w14:paraId="30CEC020" w14:textId="7EF084D8" w:rsidR="003D1F2C" w:rsidRDefault="003D1F2C" w:rsidP="003D1F2C">
      <w:pPr>
        <w:pStyle w:val="BodyText"/>
      </w:pPr>
      <w:r>
        <w:rPr>
          <w:b/>
        </w:rPr>
        <w:t>Rectangle:</w:t>
      </w:r>
      <w:r>
        <w:t xml:space="preserve"> Click and drag </w:t>
      </w:r>
      <w:r w:rsidR="0070376A">
        <w:t xml:space="preserve">to create </w:t>
      </w:r>
      <w:r>
        <w:t>diagonally opposite corners.</w:t>
      </w:r>
    </w:p>
    <w:p w14:paraId="06AD4D44" w14:textId="77777777" w:rsidR="003D1F2C" w:rsidRDefault="003D1F2C" w:rsidP="003D1F2C">
      <w:pPr>
        <w:pStyle w:val="BodyText"/>
      </w:pPr>
      <w:r>
        <w:rPr>
          <w:b/>
        </w:rPr>
        <w:t>Text:</w:t>
      </w:r>
      <w:r>
        <w:t xml:space="preserve">  Click to place the top left corner of the text box, then type the text.</w:t>
      </w:r>
      <w:r w:rsidR="0025224D">
        <w:t xml:space="preserve"> When complete, click on the background outside the text box to exit edit mode.</w:t>
      </w:r>
    </w:p>
    <w:p w14:paraId="4179E1AD" w14:textId="77777777" w:rsidR="0025224D" w:rsidRDefault="0025224D" w:rsidP="0025224D">
      <w:pPr>
        <w:pStyle w:val="Heading4"/>
      </w:pPr>
      <w:r>
        <w:t>Markup Properties</w:t>
      </w:r>
    </w:p>
    <w:p w14:paraId="7BD3779F" w14:textId="6DB66FAE" w:rsidR="0025224D" w:rsidRDefault="0025224D" w:rsidP="00D43D8C">
      <w:pPr>
        <w:pStyle w:val="BodyText"/>
        <w:tabs>
          <w:tab w:val="left" w:pos="6270"/>
        </w:tabs>
      </w:pPr>
      <w:r>
        <w:t xml:space="preserve">The appearance of markup elements </w:t>
      </w:r>
      <w:r w:rsidR="0025294E">
        <w:t>can</w:t>
      </w:r>
      <w:r>
        <w:t xml:space="preserve"> be changed</w:t>
      </w:r>
      <w:r w:rsidR="00D43D8C">
        <w:t xml:space="preserve">. </w:t>
      </w:r>
      <w:r>
        <w:t xml:space="preserve">Selecting the </w:t>
      </w:r>
      <w:r>
        <w:rPr>
          <w:noProof/>
        </w:rPr>
        <w:drawing>
          <wp:inline distT="0" distB="0" distL="0" distR="0" wp14:anchorId="7672FFF9" wp14:editId="34D2DBFC">
            <wp:extent cx="304800" cy="3048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360_redline_style.png"/>
                    <pic:cNvPicPr/>
                  </pic:nvPicPr>
                  <pic:blipFill>
                    <a:blip r:embed="rId161"/>
                    <a:stretch>
                      <a:fillRect/>
                    </a:stretch>
                  </pic:blipFill>
                  <pic:spPr>
                    <a:xfrm>
                      <a:off x="0" y="0"/>
                      <a:ext cx="304800" cy="304800"/>
                    </a:xfrm>
                    <a:prstGeom prst="rect">
                      <a:avLst/>
                    </a:prstGeom>
                  </pic:spPr>
                </pic:pic>
              </a:graphicData>
            </a:graphic>
          </wp:inline>
        </w:drawing>
      </w:r>
      <w:r>
        <w:t xml:space="preserve"> </w:t>
      </w:r>
      <w:r w:rsidR="006A5EF8">
        <w:t>button</w:t>
      </w:r>
      <w:r>
        <w:t xml:space="preserve"> displays the Markup Properties dialog:</w:t>
      </w:r>
    </w:p>
    <w:p w14:paraId="7AA0FD6D" w14:textId="77777777" w:rsidR="0025224D" w:rsidRPr="00B31CDE" w:rsidRDefault="0025224D" w:rsidP="0025224D">
      <w:pPr>
        <w:pStyle w:val="BodyText"/>
      </w:pPr>
      <w:r w:rsidRPr="00B31CDE">
        <w:rPr>
          <w:noProof/>
        </w:rPr>
        <w:lastRenderedPageBreak/>
        <w:drawing>
          <wp:inline distT="0" distB="0" distL="0" distR="0" wp14:anchorId="184E1503" wp14:editId="0688CBFD">
            <wp:extent cx="5174984" cy="3305810"/>
            <wp:effectExtent l="0" t="0" r="6985"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82912" cy="3310874"/>
                    </a:xfrm>
                    <a:prstGeom prst="rect">
                      <a:avLst/>
                    </a:prstGeom>
                    <a:noFill/>
                    <a:ln>
                      <a:noFill/>
                    </a:ln>
                  </pic:spPr>
                </pic:pic>
              </a:graphicData>
            </a:graphic>
          </wp:inline>
        </w:drawing>
      </w:r>
    </w:p>
    <w:p w14:paraId="0D2749BE" w14:textId="77777777" w:rsidR="0025224D" w:rsidRDefault="0025224D" w:rsidP="0025224D">
      <w:pPr>
        <w:pStyle w:val="BodyText"/>
      </w:pPr>
      <w:r>
        <w:t>The dialog has two slightly different forms depending on whether the active drawing tools is the Text tool</w:t>
      </w:r>
      <w:r w:rsidR="00D43D8C">
        <w:t xml:space="preserve"> or any of the other tools.</w:t>
      </w:r>
    </w:p>
    <w:p w14:paraId="3744BD57" w14:textId="2F070938" w:rsidR="005F5183" w:rsidRDefault="0025294E" w:rsidP="0025224D">
      <w:pPr>
        <w:pStyle w:val="BodyText"/>
      </w:pPr>
      <w:r>
        <w:t>The p</w:t>
      </w:r>
      <w:r w:rsidR="005F5183">
        <w:t>roperty setting remain</w:t>
      </w:r>
      <w:r>
        <w:t>s</w:t>
      </w:r>
      <w:r w:rsidR="005F5183">
        <w:t xml:space="preserve"> in effect until </w:t>
      </w:r>
      <w:r>
        <w:t xml:space="preserve">it is </w:t>
      </w:r>
      <w:r w:rsidR="005F5183">
        <w:t xml:space="preserve">changed.  When a new tool is selected, it uses the current markup properties.  </w:t>
      </w:r>
    </w:p>
    <w:p w14:paraId="632078BD" w14:textId="3BF97279" w:rsidR="005F5183" w:rsidRDefault="005F5183" w:rsidP="0025224D">
      <w:pPr>
        <w:pStyle w:val="BodyText"/>
      </w:pPr>
      <w:r>
        <w:t xml:space="preserve">Selecting a previously drawn markup sets the current drawing properties to those used to draw the newly selected markup.  </w:t>
      </w:r>
    </w:p>
    <w:p w14:paraId="6FC4C519" w14:textId="77777777" w:rsidR="003D1F2C" w:rsidRDefault="003D1F2C" w:rsidP="00B31CDE">
      <w:pPr>
        <w:pStyle w:val="Heading4"/>
      </w:pPr>
      <w:r>
        <w:t>Editing Markup</w:t>
      </w:r>
    </w:p>
    <w:p w14:paraId="6ACA3323" w14:textId="0D9E6B1B" w:rsidR="003D1F2C" w:rsidRDefault="00B31CDE" w:rsidP="00A65C63">
      <w:pPr>
        <w:pStyle w:val="BodyText"/>
      </w:pPr>
      <w:r>
        <w:t xml:space="preserve">Any previously drawn markup </w:t>
      </w:r>
      <w:r w:rsidR="006A5EF8">
        <w:t>can</w:t>
      </w:r>
      <w:r>
        <w:t xml:space="preserve"> be selected and edited. Click on the markup to select it. Editing options vary by markup.  </w:t>
      </w:r>
      <w:r w:rsidR="00D43D8C">
        <w:t>Generally,</w:t>
      </w:r>
      <w:r>
        <w:t xml:space="preserve"> markups can be moved, resized</w:t>
      </w:r>
      <w:r w:rsidR="006A5EF8">
        <w:t>,</w:t>
      </w:r>
      <w:r>
        <w:t xml:space="preserve"> deleted, and </w:t>
      </w:r>
      <w:r w:rsidRPr="004B0D9C">
        <w:t>in some cases rotated.</w:t>
      </w:r>
      <w:r w:rsidR="00034C5C" w:rsidRPr="004B0D9C">
        <w:t xml:space="preserve">  And the</w:t>
      </w:r>
      <w:r w:rsidR="004B0D9C">
        <w:t>y</w:t>
      </w:r>
      <w:r w:rsidR="00034C5C" w:rsidRPr="004B0D9C">
        <w:t xml:space="preserve"> may have their properties edited.</w:t>
      </w:r>
    </w:p>
    <w:p w14:paraId="6A18A4A6" w14:textId="77777777" w:rsidR="00653382" w:rsidRDefault="00653382" w:rsidP="00A65C63">
      <w:pPr>
        <w:pStyle w:val="BodyText"/>
      </w:pPr>
    </w:p>
    <w:p w14:paraId="4E71538A" w14:textId="77777777" w:rsidR="00653382" w:rsidRDefault="00BB3161" w:rsidP="00A65C63">
      <w:pPr>
        <w:pStyle w:val="BodyText"/>
      </w:pPr>
      <w:r>
        <w:rPr>
          <w:noProof/>
        </w:rPr>
        <w:lastRenderedPageBreak/>
        <w:drawing>
          <wp:inline distT="0" distB="0" distL="0" distR="0" wp14:anchorId="49066FB8" wp14:editId="16F8B246">
            <wp:extent cx="4181475" cy="3857625"/>
            <wp:effectExtent l="0" t="0" r="9525"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81475" cy="3857625"/>
                    </a:xfrm>
                    <a:prstGeom prst="rect">
                      <a:avLst/>
                    </a:prstGeom>
                  </pic:spPr>
                </pic:pic>
              </a:graphicData>
            </a:graphic>
          </wp:inline>
        </w:drawing>
      </w:r>
    </w:p>
    <w:p w14:paraId="6C9EA9CD" w14:textId="44276F66" w:rsidR="00B31CDE" w:rsidRDefault="00B31CDE" w:rsidP="00A65C63">
      <w:pPr>
        <w:pStyle w:val="BodyText"/>
      </w:pPr>
      <w:r>
        <w:t>Selecting a markup also makes that ma</w:t>
      </w:r>
      <w:r w:rsidR="006A5EF8">
        <w:t>rk</w:t>
      </w:r>
      <w:r>
        <w:t>up type the currently selected drawing tool on the Markup toolbar</w:t>
      </w:r>
      <w:r w:rsidR="00A10814">
        <w:t xml:space="preserve"> and updates the drawing properties</w:t>
      </w:r>
      <w:r>
        <w:t>.</w:t>
      </w:r>
    </w:p>
    <w:p w14:paraId="1DE5010E" w14:textId="77777777" w:rsidR="00D43D8C" w:rsidRDefault="00D43D8C" w:rsidP="00D43D8C">
      <w:pPr>
        <w:pStyle w:val="Heading4"/>
      </w:pPr>
      <w:r w:rsidRPr="00D43D8C">
        <w:t>Save Markup</w:t>
      </w:r>
    </w:p>
    <w:p w14:paraId="756638FE" w14:textId="5292CBB5" w:rsidR="000F2BDD" w:rsidRDefault="000F2BDD" w:rsidP="000F2BDD">
      <w:pPr>
        <w:pStyle w:val="BodyText"/>
      </w:pPr>
      <w:r>
        <w:t xml:space="preserve">Select the </w:t>
      </w:r>
      <w:r>
        <w:rPr>
          <w:noProof/>
        </w:rPr>
        <w:drawing>
          <wp:inline distT="0" distB="0" distL="0" distR="0" wp14:anchorId="5DDBE565" wp14:editId="57FC35D9">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0_save.png"/>
                    <pic:cNvPicPr/>
                  </pic:nvPicPr>
                  <pic:blipFill>
                    <a:blip r:embed="rId164"/>
                    <a:stretch>
                      <a:fillRect/>
                    </a:stretch>
                  </pic:blipFill>
                  <pic:spPr>
                    <a:xfrm>
                      <a:off x="0" y="0"/>
                      <a:ext cx="304800" cy="304800"/>
                    </a:xfrm>
                    <a:prstGeom prst="rect">
                      <a:avLst/>
                    </a:prstGeom>
                  </pic:spPr>
                </pic:pic>
              </a:graphicData>
            </a:graphic>
          </wp:inline>
        </w:drawing>
      </w:r>
      <w:r w:rsidR="006A5EF8">
        <w:t xml:space="preserve"> Save button</w:t>
      </w:r>
      <w:r>
        <w:t xml:space="preserve"> to complete the ma</w:t>
      </w:r>
      <w:r w:rsidR="006A5EF8">
        <w:t>rk</w:t>
      </w:r>
      <w:r>
        <w:t xml:space="preserve">up session and </w:t>
      </w:r>
      <w:r w:rsidR="006A5EF8">
        <w:t xml:space="preserve">to </w:t>
      </w:r>
      <w:r>
        <w:t>save the ma</w:t>
      </w:r>
      <w:r w:rsidR="006A5EF8">
        <w:t>rk</w:t>
      </w:r>
      <w:r>
        <w:t xml:space="preserve">up. </w:t>
      </w:r>
    </w:p>
    <w:p w14:paraId="6DA57057" w14:textId="5E161CC4" w:rsidR="000F2BDD" w:rsidRDefault="005F2DDE" w:rsidP="000F2BDD">
      <w:pPr>
        <w:pStyle w:val="BodyText"/>
      </w:pPr>
      <w:r>
        <w:rPr>
          <w:noProof/>
        </w:rPr>
        <w:drawing>
          <wp:inline distT="0" distB="0" distL="0" distR="0" wp14:anchorId="6D859F8E" wp14:editId="3A470685">
            <wp:extent cx="4057650" cy="27813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57650" cy="2781300"/>
                    </a:xfrm>
                    <a:prstGeom prst="rect">
                      <a:avLst/>
                    </a:prstGeom>
                  </pic:spPr>
                </pic:pic>
              </a:graphicData>
            </a:graphic>
          </wp:inline>
        </w:drawing>
      </w:r>
    </w:p>
    <w:p w14:paraId="115A86C3" w14:textId="7CA5A4CF" w:rsidR="004B0D9C" w:rsidRDefault="004B0D9C" w:rsidP="004B0D9C">
      <w:pPr>
        <w:pStyle w:val="Caption"/>
        <w:ind w:left="720"/>
      </w:pPr>
      <w:bookmarkStart w:id="299" w:name="_Toc40806115"/>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57</w:t>
      </w:r>
      <w:r w:rsidR="00501FBD">
        <w:rPr>
          <w:noProof/>
        </w:rPr>
        <w:fldChar w:fldCharType="end"/>
      </w:r>
      <w:r>
        <w:t xml:space="preserve"> - Save Markup Dialog</w:t>
      </w:r>
      <w:bookmarkEnd w:id="299"/>
    </w:p>
    <w:p w14:paraId="7ED3B469" w14:textId="1144AE91" w:rsidR="000F2BDD" w:rsidRDefault="006A5EF8" w:rsidP="000F2BDD">
      <w:pPr>
        <w:pStyle w:val="BodyText"/>
      </w:pPr>
      <w:r>
        <w:lastRenderedPageBreak/>
        <w:t xml:space="preserve">When you click the </w:t>
      </w:r>
      <w:r w:rsidR="000F2BDD">
        <w:t xml:space="preserve">Create </w:t>
      </w:r>
      <w:r>
        <w:t xml:space="preserve">button, </w:t>
      </w:r>
      <w:r w:rsidR="005F2DDE">
        <w:t>TRIRIGA</w:t>
      </w:r>
      <w:r>
        <w:t xml:space="preserve"> </w:t>
      </w:r>
      <w:r w:rsidR="000F2BDD">
        <w:t>saves the just completed markup, the current view, the markup name</w:t>
      </w:r>
      <w:r>
        <w:t>,</w:t>
      </w:r>
      <w:r w:rsidR="000F2BDD">
        <w:t xml:space="preserve"> and any description wi</w:t>
      </w:r>
      <w:r>
        <w:t>th</w:t>
      </w:r>
      <w:r w:rsidR="000F2BDD">
        <w:t xml:space="preserve"> the </w:t>
      </w:r>
      <w:r w:rsidR="00034C5C">
        <w:t>W</w:t>
      </w:r>
      <w:r w:rsidR="000F2BDD">
        <w:t xml:space="preserve">ork </w:t>
      </w:r>
      <w:r w:rsidR="00034C5C">
        <w:t>T</w:t>
      </w:r>
      <w:r w:rsidR="005F2DDE">
        <w:t>ask</w:t>
      </w:r>
      <w:r w:rsidR="000F2BDD">
        <w:t>.</w:t>
      </w:r>
    </w:p>
    <w:p w14:paraId="1ABD1543" w14:textId="77777777" w:rsidR="0032323C" w:rsidRDefault="0032323C" w:rsidP="0032323C">
      <w:pPr>
        <w:pStyle w:val="Heading4"/>
      </w:pPr>
      <w:r>
        <w:t>Display Markup</w:t>
      </w:r>
    </w:p>
    <w:p w14:paraId="62E55B38" w14:textId="32A9C8F5" w:rsidR="0032323C" w:rsidRDefault="0032323C" w:rsidP="0032323C">
      <w:pPr>
        <w:pStyle w:val="BodyText"/>
        <w:rPr>
          <w:noProof/>
        </w:rPr>
      </w:pPr>
      <w:r w:rsidRPr="00391D39">
        <w:t xml:space="preserve">Select the </w:t>
      </w:r>
      <w:r w:rsidRPr="00391D39">
        <w:rPr>
          <w:noProof/>
        </w:rPr>
        <w:t xml:space="preserve"> </w:t>
      </w:r>
      <w:r w:rsidRPr="00391D39">
        <w:rPr>
          <w:noProof/>
        </w:rPr>
        <w:drawing>
          <wp:inline distT="0" distB="0" distL="0" distR="0" wp14:anchorId="66DB25C4" wp14:editId="0044ABAF">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0_redline_show.png"/>
                    <pic:cNvPicPr/>
                  </pic:nvPicPr>
                  <pic:blipFill>
                    <a:blip r:embed="rId150"/>
                    <a:stretch>
                      <a:fillRect/>
                    </a:stretch>
                  </pic:blipFill>
                  <pic:spPr>
                    <a:xfrm>
                      <a:off x="0" y="0"/>
                      <a:ext cx="304800" cy="304800"/>
                    </a:xfrm>
                    <a:prstGeom prst="rect">
                      <a:avLst/>
                    </a:prstGeom>
                  </pic:spPr>
                </pic:pic>
              </a:graphicData>
            </a:graphic>
          </wp:inline>
        </w:drawing>
      </w:r>
      <w:r w:rsidRPr="00391D39">
        <w:rPr>
          <w:noProof/>
        </w:rPr>
        <w:t xml:space="preserve"> </w:t>
      </w:r>
      <w:r w:rsidR="00391D39">
        <w:rPr>
          <w:noProof/>
        </w:rPr>
        <w:t xml:space="preserve"> Display Markup </w:t>
      </w:r>
      <w:r w:rsidR="006A5EF8" w:rsidRPr="00391D39">
        <w:rPr>
          <w:noProof/>
        </w:rPr>
        <w:t>button</w:t>
      </w:r>
      <w:r w:rsidRPr="00391D39">
        <w:rPr>
          <w:noProof/>
        </w:rPr>
        <w:t xml:space="preserve"> to display a list of markups </w:t>
      </w:r>
      <w:r w:rsidR="006A5EF8" w:rsidRPr="00391D39">
        <w:rPr>
          <w:noProof/>
        </w:rPr>
        <w:t xml:space="preserve">that are </w:t>
      </w:r>
      <w:r w:rsidRPr="00391D39">
        <w:rPr>
          <w:noProof/>
        </w:rPr>
        <w:t xml:space="preserve">associated with the work </w:t>
      </w:r>
      <w:r w:rsidR="00E93598" w:rsidRPr="00391D39">
        <w:rPr>
          <w:noProof/>
        </w:rPr>
        <w:t>task</w:t>
      </w:r>
      <w:r w:rsidRPr="00391D39">
        <w:rPr>
          <w:noProof/>
        </w:rPr>
        <w:t>.</w:t>
      </w:r>
    </w:p>
    <w:p w14:paraId="13E94FCF" w14:textId="63CE7266" w:rsidR="0032323C" w:rsidRDefault="005F2DDE" w:rsidP="0032323C">
      <w:pPr>
        <w:pStyle w:val="BodyText"/>
      </w:pPr>
      <w:r>
        <w:rPr>
          <w:noProof/>
        </w:rPr>
        <w:drawing>
          <wp:inline distT="0" distB="0" distL="0" distR="0" wp14:anchorId="073BBCD7" wp14:editId="19C83051">
            <wp:extent cx="4086225" cy="237172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86225" cy="2371725"/>
                    </a:xfrm>
                    <a:prstGeom prst="rect">
                      <a:avLst/>
                    </a:prstGeom>
                  </pic:spPr>
                </pic:pic>
              </a:graphicData>
            </a:graphic>
          </wp:inline>
        </w:drawing>
      </w:r>
    </w:p>
    <w:p w14:paraId="02079EF5" w14:textId="0865F779" w:rsidR="00DE618B" w:rsidRDefault="00DE618B" w:rsidP="00DE618B">
      <w:pPr>
        <w:pStyle w:val="Caption"/>
        <w:ind w:left="720"/>
      </w:pPr>
      <w:bookmarkStart w:id="300" w:name="_Toc40806116"/>
      <w:r>
        <w:t xml:space="preserve">Figure </w:t>
      </w:r>
      <w:r w:rsidR="00501FBD">
        <w:rPr>
          <w:noProof/>
        </w:rPr>
        <w:fldChar w:fldCharType="begin"/>
      </w:r>
      <w:r w:rsidR="00501FBD">
        <w:rPr>
          <w:noProof/>
        </w:rPr>
        <w:instrText xml:space="preserve"> SEQ Figure \* ARABIC </w:instrText>
      </w:r>
      <w:r w:rsidR="00501FBD">
        <w:rPr>
          <w:noProof/>
        </w:rPr>
        <w:fldChar w:fldCharType="separate"/>
      </w:r>
      <w:r w:rsidR="00E35EDA">
        <w:rPr>
          <w:noProof/>
        </w:rPr>
        <w:t>58</w:t>
      </w:r>
      <w:r w:rsidR="00501FBD">
        <w:rPr>
          <w:noProof/>
        </w:rPr>
        <w:fldChar w:fldCharType="end"/>
      </w:r>
      <w:r>
        <w:t>- Display Markup Dialog</w:t>
      </w:r>
      <w:bookmarkEnd w:id="300"/>
    </w:p>
    <w:p w14:paraId="02BAE3FD" w14:textId="57A209DC" w:rsidR="00E93598" w:rsidRDefault="00E93598" w:rsidP="00E93598">
      <w:pPr>
        <w:pStyle w:val="BodyText"/>
      </w:pPr>
      <w:r>
        <w:t>The dialog only displays the first 20 markups for the model and work task combination If the markup you are looking for is not displayed, use the search field to filter the dialog.  The search is a substring match against the description.</w:t>
      </w:r>
    </w:p>
    <w:p w14:paraId="78A77137" w14:textId="6D80940A" w:rsidR="0032323C" w:rsidRPr="0032323C" w:rsidRDefault="0032323C" w:rsidP="0032323C">
      <w:pPr>
        <w:pStyle w:val="BodyText"/>
      </w:pPr>
      <w:r>
        <w:t xml:space="preserve">Applying a markup restores the view </w:t>
      </w:r>
      <w:r w:rsidR="006A5EF8">
        <w:t xml:space="preserve">that was </w:t>
      </w:r>
      <w:r>
        <w:t>used to create the markup and display</w:t>
      </w:r>
      <w:r w:rsidR="006A5EF8">
        <w:t>s</w:t>
      </w:r>
      <w:r>
        <w:t xml:space="preserve"> the drawing elements of the markup.  </w:t>
      </w:r>
      <w:r w:rsidR="007E6AAF">
        <w:t xml:space="preserve">The </w:t>
      </w:r>
      <w:r w:rsidR="006A5EF8">
        <w:t>V</w:t>
      </w:r>
      <w:r w:rsidR="007E6AAF">
        <w:t>iewer is locked except for zoom and pan until the ma</w:t>
      </w:r>
      <w:r w:rsidR="006A5EF8">
        <w:t>rk</w:t>
      </w:r>
      <w:r w:rsidR="007E6AAF">
        <w:t>up display is closed.</w:t>
      </w:r>
    </w:p>
    <w:p w14:paraId="4AAF53F3" w14:textId="77777777" w:rsidR="008B0406" w:rsidRPr="00A65C63" w:rsidRDefault="008B0406" w:rsidP="00A65C63">
      <w:pPr>
        <w:pStyle w:val="BodyText"/>
      </w:pPr>
    </w:p>
    <w:p w14:paraId="43346C9D" w14:textId="6D029332" w:rsidR="00573F33" w:rsidRPr="00573F33" w:rsidRDefault="00573F33" w:rsidP="003D6239">
      <w:pPr>
        <w:pStyle w:val="BodyText"/>
      </w:pPr>
      <w:r w:rsidRPr="00573F33">
        <w:t>The</w:t>
      </w:r>
      <w:r>
        <w:rPr>
          <w:b/>
        </w:rPr>
        <w:t xml:space="preserve"> </w:t>
      </w:r>
      <w:r>
        <w:rPr>
          <w:noProof/>
        </w:rPr>
        <w:drawing>
          <wp:inline distT="0" distB="0" distL="0" distR="0" wp14:anchorId="763926ED" wp14:editId="09973EF9">
            <wp:extent cx="3810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0_delete.png"/>
                    <pic:cNvPicPr/>
                  </pic:nvPicPr>
                  <pic:blipFill>
                    <a:blip r:embed="rId167"/>
                    <a:stretch>
                      <a:fillRect/>
                    </a:stretch>
                  </pic:blipFill>
                  <pic:spPr>
                    <a:xfrm>
                      <a:off x="0" y="0"/>
                      <a:ext cx="381000" cy="381000"/>
                    </a:xfrm>
                    <a:prstGeom prst="rect">
                      <a:avLst/>
                    </a:prstGeom>
                  </pic:spPr>
                </pic:pic>
              </a:graphicData>
            </a:graphic>
          </wp:inline>
        </w:drawing>
      </w:r>
      <w:r>
        <w:rPr>
          <w:b/>
        </w:rPr>
        <w:t xml:space="preserve"> </w:t>
      </w:r>
      <w:r w:rsidR="006A5EF8">
        <w:rPr>
          <w:b/>
        </w:rPr>
        <w:t xml:space="preserve">Delete </w:t>
      </w:r>
      <w:r w:rsidRPr="00573F33">
        <w:t xml:space="preserve">button </w:t>
      </w:r>
      <w:r w:rsidR="006A5EF8">
        <w:t>can</w:t>
      </w:r>
      <w:r w:rsidRPr="00573F33">
        <w:t xml:space="preserve"> be used to delete the</w:t>
      </w:r>
      <w:r>
        <w:t xml:space="preserve"> associated </w:t>
      </w:r>
      <w:r w:rsidR="007E6AAF">
        <w:t>markup</w:t>
      </w:r>
      <w:r>
        <w:t>.</w:t>
      </w:r>
    </w:p>
    <w:p w14:paraId="4DAA555F" w14:textId="49E179A6" w:rsidR="00D5292C" w:rsidRDefault="00D5292C" w:rsidP="00984D77">
      <w:pPr>
        <w:pStyle w:val="Heading1"/>
      </w:pPr>
      <w:bookmarkStart w:id="301" w:name="_Toc520829471"/>
      <w:bookmarkStart w:id="302" w:name="_Toc520829472"/>
      <w:bookmarkStart w:id="303" w:name="_Toc520829473"/>
      <w:bookmarkStart w:id="304" w:name="_Toc520829474"/>
      <w:bookmarkStart w:id="305" w:name="_Toc520829475"/>
      <w:bookmarkStart w:id="306" w:name="_Toc520829476"/>
      <w:bookmarkStart w:id="307" w:name="_Toc520829477"/>
      <w:bookmarkStart w:id="308" w:name="_Toc520829478"/>
      <w:bookmarkStart w:id="309" w:name="_Toc520829479"/>
      <w:bookmarkStart w:id="310" w:name="_Toc520829480"/>
      <w:bookmarkStart w:id="311" w:name="_Toc520829481"/>
      <w:bookmarkStart w:id="312" w:name="_Toc520829482"/>
      <w:bookmarkStart w:id="313" w:name="_Toc520829483"/>
      <w:bookmarkStart w:id="314" w:name="_Toc40806304"/>
      <w:bookmarkStart w:id="315" w:name="_Toc465332072"/>
      <w:bookmarkEnd w:id="297"/>
      <w:bookmarkEnd w:id="301"/>
      <w:bookmarkEnd w:id="302"/>
      <w:bookmarkEnd w:id="303"/>
      <w:bookmarkEnd w:id="304"/>
      <w:bookmarkEnd w:id="305"/>
      <w:bookmarkEnd w:id="306"/>
      <w:bookmarkEnd w:id="307"/>
      <w:bookmarkEnd w:id="308"/>
      <w:bookmarkEnd w:id="309"/>
      <w:bookmarkEnd w:id="310"/>
      <w:bookmarkEnd w:id="311"/>
      <w:bookmarkEnd w:id="312"/>
      <w:bookmarkEnd w:id="313"/>
      <w:r>
        <w:t>Best Practices</w:t>
      </w:r>
      <w:bookmarkEnd w:id="314"/>
    </w:p>
    <w:p w14:paraId="6A04AF37" w14:textId="5EFE8746" w:rsidR="007B4E3B" w:rsidRPr="007B4E3B" w:rsidRDefault="007B4E3B" w:rsidP="007B4E3B">
      <w:pPr>
        <w:pStyle w:val="BodyText"/>
      </w:pPr>
      <w:r>
        <w:t>The following are recommended best practices:</w:t>
      </w:r>
    </w:p>
    <w:p w14:paraId="61B39684" w14:textId="71C6F04F" w:rsidR="00197216" w:rsidRDefault="00197216" w:rsidP="00D94DAF">
      <w:pPr>
        <w:pStyle w:val="BodyText"/>
        <w:numPr>
          <w:ilvl w:val="0"/>
          <w:numId w:val="47"/>
        </w:numPr>
        <w:ind w:left="1080"/>
      </w:pPr>
      <w:r>
        <w:t>Integrate all Rooms you plan to integrate for all model files before you link spaces to rooms or directly integrate Revit Spaces with TRIRIGA.</w:t>
      </w:r>
    </w:p>
    <w:p w14:paraId="4F9D55BA" w14:textId="2C6BD204" w:rsidR="00D5292C" w:rsidRDefault="00D5292C" w:rsidP="00D94DAF">
      <w:pPr>
        <w:pStyle w:val="BodyText"/>
        <w:numPr>
          <w:ilvl w:val="0"/>
          <w:numId w:val="47"/>
        </w:numPr>
        <w:ind w:left="1080"/>
      </w:pPr>
      <w:r w:rsidRPr="00D94DAF">
        <w:t>For federate</w:t>
      </w:r>
      <w:r w:rsidR="00D94DAF" w:rsidRPr="00D94DAF">
        <w:t>d</w:t>
      </w:r>
      <w:r w:rsidRPr="00D94DAF">
        <w:t xml:space="preserve"> models, the IBM.ModelName value should be unique for each file in the set, and ideally be descriptive of the role the file is playing in the model.  For the</w:t>
      </w:r>
      <w:r>
        <w:t xml:space="preserve"> primary file, IBM.ModelName and IBM.BuildingName can be the same.</w:t>
      </w:r>
    </w:p>
    <w:p w14:paraId="7DCCFF85" w14:textId="005BDCAC" w:rsidR="005E7CD0" w:rsidRDefault="005E7CD0" w:rsidP="00D94DAF">
      <w:pPr>
        <w:pStyle w:val="BodyText"/>
        <w:numPr>
          <w:ilvl w:val="0"/>
          <w:numId w:val="47"/>
        </w:numPr>
        <w:ind w:left="1080"/>
      </w:pPr>
      <w:r>
        <w:t>A gross area plan should be created for any level that will be integrated with Revit.  Allow Revit to outline the exterior walls.  If you subdivide the area plan into additional areas, insure that the entire level is filled with areas.</w:t>
      </w:r>
    </w:p>
    <w:p w14:paraId="5F2D552D" w14:textId="59348DAA" w:rsidR="005E7CD0" w:rsidRDefault="005E7CD0" w:rsidP="00D94DAF">
      <w:pPr>
        <w:pStyle w:val="BodyText"/>
        <w:numPr>
          <w:ilvl w:val="0"/>
          <w:numId w:val="47"/>
        </w:numPr>
        <w:ind w:left="1080"/>
      </w:pPr>
      <w:r>
        <w:lastRenderedPageBreak/>
        <w:t>If area names are the same as room names, the auto-match can be use</w:t>
      </w:r>
      <w:r w:rsidR="008D2E6D">
        <w:t>d to link rooms to areas.  If you expect to detach and reintegrate the model with any frequency, this will save work.</w:t>
      </w:r>
    </w:p>
    <w:p w14:paraId="645E5795" w14:textId="011CD60B" w:rsidR="00857EEC" w:rsidRDefault="00857EEC" w:rsidP="00DE618B">
      <w:pPr>
        <w:pStyle w:val="BodyText"/>
        <w:numPr>
          <w:ilvl w:val="0"/>
          <w:numId w:val="47"/>
        </w:numPr>
        <w:ind w:left="1080"/>
      </w:pPr>
      <w:r>
        <w:t>If space names are the same as room names, the auto-match can be used to link rooms to spaces.  If you expect to detach and reintegrate the model with any frequency, this will save work.</w:t>
      </w:r>
    </w:p>
    <w:p w14:paraId="3DC8C49F" w14:textId="6F979710" w:rsidR="007B7CAF" w:rsidRPr="00DE618B" w:rsidRDefault="007B7CAF" w:rsidP="00DE618B">
      <w:pPr>
        <w:pStyle w:val="BodyText"/>
        <w:numPr>
          <w:ilvl w:val="0"/>
          <w:numId w:val="47"/>
        </w:numPr>
        <w:ind w:left="1080"/>
      </w:pPr>
      <w:r w:rsidRPr="00DE618B">
        <w:t xml:space="preserve">Use a </w:t>
      </w:r>
      <w:r w:rsidR="00B708D3" w:rsidRPr="00DE618B">
        <w:t>Navisworks</w:t>
      </w:r>
      <w:r w:rsidRPr="00DE618B">
        <w:t xml:space="preserve"> model in the TRIRIGA viewer to be able to display and select rooms.</w:t>
      </w:r>
    </w:p>
    <w:p w14:paraId="7D23F169" w14:textId="258B3B52" w:rsidR="005265EA" w:rsidRPr="00DE618B" w:rsidRDefault="005265EA" w:rsidP="005265EA">
      <w:pPr>
        <w:pStyle w:val="BodyText"/>
      </w:pPr>
      <w:r w:rsidRPr="00DE618B">
        <w:rPr>
          <w:b/>
        </w:rPr>
        <w:t xml:space="preserve">Spaces: </w:t>
      </w:r>
      <w:r w:rsidRPr="00DE618B">
        <w:t xml:space="preserve">When assets are contained within a </w:t>
      </w:r>
      <w:r w:rsidR="00A27534" w:rsidRPr="00DE618B">
        <w:t>TRIRIGA</w:t>
      </w:r>
      <w:r w:rsidRPr="00DE618B">
        <w:t xml:space="preserve"> space, it is highly desirable that the relationship is established when the asset is created by the </w:t>
      </w:r>
      <w:r w:rsidR="00857EEC" w:rsidRPr="00DE618B">
        <w:t>connector.</w:t>
      </w:r>
      <w:r w:rsidRPr="00DE618B">
        <w:t xml:space="preserve">  This is problematic for two reasons:</w:t>
      </w:r>
    </w:p>
    <w:p w14:paraId="66F138A3" w14:textId="696F9207" w:rsidR="005265EA" w:rsidRPr="00DE618B" w:rsidRDefault="005265EA" w:rsidP="00DE618B">
      <w:pPr>
        <w:pStyle w:val="BodyText"/>
        <w:numPr>
          <w:ilvl w:val="0"/>
          <w:numId w:val="55"/>
        </w:numPr>
      </w:pPr>
      <w:r w:rsidRPr="00DE618B">
        <w:t xml:space="preserve">The model for most large projects is divided into several linked files.  Both Rooms and Spaces can map to </w:t>
      </w:r>
      <w:r w:rsidR="00A27534" w:rsidRPr="00DE618B">
        <w:t>TRIRIGA</w:t>
      </w:r>
      <w:r w:rsidRPr="00DE618B">
        <w:t xml:space="preserve"> spaces.  Rooms typically appear in the architectural model, and Spaces in the primary MEP model.  Sub-discipline models may not have spaces.  Coordinating Rooms and Spaces across models requires a well thought out strategy.</w:t>
      </w:r>
    </w:p>
    <w:p w14:paraId="4F16A9D8" w14:textId="4510FC9F" w:rsidR="005265EA" w:rsidRPr="00DE618B" w:rsidRDefault="008C16FC" w:rsidP="00DE618B">
      <w:pPr>
        <w:pStyle w:val="BodyText"/>
        <w:numPr>
          <w:ilvl w:val="0"/>
          <w:numId w:val="55"/>
        </w:numPr>
      </w:pPr>
      <w:r w:rsidRPr="00DE618B">
        <w:t>Room</w:t>
      </w:r>
      <w:r w:rsidR="005265EA" w:rsidRPr="00DE618B">
        <w:t xml:space="preserve"> definitions are often not created for service spaces such as plenums, elevator shafts and the like.  Many components exist in these areas and may not have a logical associat</w:t>
      </w:r>
      <w:r w:rsidR="0039086D" w:rsidRPr="00DE618B">
        <w:t>ion</w:t>
      </w:r>
      <w:r w:rsidR="005265EA" w:rsidRPr="00DE618B">
        <w:t xml:space="preserve"> to a defined space</w:t>
      </w:r>
      <w:r w:rsidR="00857EEC" w:rsidRPr="00DE618B">
        <w:t xml:space="preserve"> although they are access and serviced from a space.</w:t>
      </w:r>
    </w:p>
    <w:p w14:paraId="337E9B23" w14:textId="77777777" w:rsidR="005265EA" w:rsidRDefault="005265EA" w:rsidP="005265EA">
      <w:pPr>
        <w:pStyle w:val="BodyText"/>
        <w:ind w:left="780"/>
      </w:pPr>
      <w:r>
        <w:t>There are several strategies that can be used to address this.  These include:</w:t>
      </w:r>
    </w:p>
    <w:p w14:paraId="1B125520" w14:textId="77777777" w:rsidR="005265EA" w:rsidRDefault="005265EA" w:rsidP="00D94DAF">
      <w:pPr>
        <w:pStyle w:val="BodyText"/>
        <w:numPr>
          <w:ilvl w:val="0"/>
          <w:numId w:val="56"/>
        </w:numPr>
        <w:ind w:left="1440"/>
      </w:pPr>
      <w:r>
        <w:t>Rigorously define all spaces such that there is a space definition for every volume in the model including external service areas</w:t>
      </w:r>
    </w:p>
    <w:p w14:paraId="29586413" w14:textId="036A3FC4" w:rsidR="005265EA" w:rsidRPr="00D94DAF" w:rsidRDefault="005265EA" w:rsidP="00D94DAF">
      <w:pPr>
        <w:pStyle w:val="BodyText"/>
        <w:numPr>
          <w:ilvl w:val="0"/>
          <w:numId w:val="56"/>
        </w:numPr>
        <w:ind w:left="1440"/>
      </w:pPr>
      <w:r w:rsidRPr="00D94DAF">
        <w:t xml:space="preserve">Copy space definitions into linked models.  This makes the spaces available in those models.  </w:t>
      </w:r>
      <w:r w:rsidR="00857EEC" w:rsidRPr="00D94DAF">
        <w:t xml:space="preserve">The </w:t>
      </w:r>
      <w:r w:rsidR="00D94DAF">
        <w:t>c</w:t>
      </w:r>
      <w:r w:rsidR="00857EEC" w:rsidRPr="00D94DAF">
        <w:t>onnector can link the spaces in each model to the Rooms used to create the TRIRIGA space.</w:t>
      </w:r>
      <w:r w:rsidRPr="00D94DAF">
        <w:t xml:space="preserve">  Even though the copied space has a different internal identifier in each </w:t>
      </w:r>
      <w:r w:rsidR="00857EEC" w:rsidRPr="00D94DAF">
        <w:t>model, Assets in linked paces are Integrated into TRIRIGA using the identity of the original room.</w:t>
      </w:r>
    </w:p>
    <w:p w14:paraId="3F03F043" w14:textId="3FA3CD4B" w:rsidR="00857EEC" w:rsidRDefault="005265EA" w:rsidP="00D94DAF">
      <w:pPr>
        <w:pStyle w:val="BodyText"/>
        <w:numPr>
          <w:ilvl w:val="0"/>
          <w:numId w:val="56"/>
        </w:numPr>
        <w:ind w:left="1440"/>
      </w:pPr>
      <w:r>
        <w:t xml:space="preserve">Allow components to default to floor or facility references.  </w:t>
      </w:r>
    </w:p>
    <w:p w14:paraId="7397DF1D" w14:textId="77777777" w:rsidR="005265EA" w:rsidRDefault="005265EA" w:rsidP="005265EA">
      <w:pPr>
        <w:pStyle w:val="BodyText"/>
        <w:ind w:left="780"/>
      </w:pPr>
      <w:r>
        <w:t>It is expected that most models will use a combination of these approaches.</w:t>
      </w:r>
    </w:p>
    <w:p w14:paraId="2C94294C" w14:textId="22FE1CF5" w:rsidR="00984D77" w:rsidRPr="00D94DAF" w:rsidRDefault="00984D77" w:rsidP="00984D77">
      <w:pPr>
        <w:pStyle w:val="Heading1"/>
      </w:pPr>
      <w:bookmarkStart w:id="316" w:name="_Toc40806305"/>
      <w:r w:rsidRPr="00D94DAF">
        <w:t>Trouble</w:t>
      </w:r>
      <w:r w:rsidR="00D94DAF" w:rsidRPr="00D94DAF">
        <w:t>s</w:t>
      </w:r>
      <w:r w:rsidRPr="00D94DAF">
        <w:t>hooting</w:t>
      </w:r>
      <w:bookmarkEnd w:id="315"/>
      <w:bookmarkEnd w:id="316"/>
    </w:p>
    <w:p w14:paraId="625867D8" w14:textId="77777777" w:rsidR="00CA45DD" w:rsidRDefault="008A0CA2" w:rsidP="009E6AA3">
      <w:pPr>
        <w:pStyle w:val="Heading2"/>
      </w:pPr>
      <w:bookmarkStart w:id="317" w:name="_Toc40806306"/>
      <w:bookmarkStart w:id="318" w:name="_Toc317518851"/>
      <w:r>
        <w:t>Forge</w:t>
      </w:r>
      <w:r w:rsidR="00CA45DD">
        <w:t xml:space="preserve"> Viewer</w:t>
      </w:r>
      <w:bookmarkEnd w:id="317"/>
    </w:p>
    <w:p w14:paraId="7494C4B9" w14:textId="77777777" w:rsidR="00643C16" w:rsidRDefault="009C6192" w:rsidP="00CA45DD">
      <w:pPr>
        <w:pStyle w:val="ListParagraph"/>
        <w:rPr>
          <w:rFonts w:ascii="Arial" w:hAnsi="Arial" w:cs="Arial"/>
          <w:sz w:val="20"/>
          <w:szCs w:val="20"/>
        </w:rPr>
      </w:pPr>
      <w:r>
        <w:rPr>
          <w:rFonts w:ascii="Arial" w:hAnsi="Arial" w:cs="Arial"/>
          <w:b/>
          <w:sz w:val="20"/>
          <w:szCs w:val="20"/>
        </w:rPr>
        <w:t>Symptom</w:t>
      </w:r>
      <w:r w:rsidR="00643C16">
        <w:rPr>
          <w:rFonts w:ascii="Arial" w:hAnsi="Arial" w:cs="Arial"/>
          <w:b/>
          <w:sz w:val="20"/>
          <w:szCs w:val="20"/>
        </w:rPr>
        <w:t xml:space="preserve">: </w:t>
      </w:r>
      <w:r w:rsidR="00643C16" w:rsidRPr="009C6192">
        <w:rPr>
          <w:rFonts w:ascii="Arial" w:hAnsi="Arial" w:cs="Arial"/>
          <w:sz w:val="20"/>
          <w:szCs w:val="20"/>
        </w:rPr>
        <w:t>SSL Error</w:t>
      </w:r>
    </w:p>
    <w:p w14:paraId="0A4BE5B2" w14:textId="52554974" w:rsidR="009C6192" w:rsidRPr="009C6192" w:rsidRDefault="007B4E3B" w:rsidP="00D94DAF">
      <w:pPr>
        <w:pStyle w:val="ListParagraph"/>
        <w:rPr>
          <w:rFonts w:ascii="Arial" w:hAnsi="Arial" w:cs="Arial"/>
          <w:sz w:val="20"/>
          <w:szCs w:val="20"/>
        </w:rPr>
      </w:pPr>
      <w:r w:rsidRPr="00D94DAF">
        <w:rPr>
          <w:rFonts w:ascii="Arial" w:hAnsi="Arial" w:cs="Arial"/>
          <w:b/>
          <w:sz w:val="20"/>
          <w:szCs w:val="20"/>
        </w:rPr>
        <w:t>Resolution:</w:t>
      </w:r>
      <w:r w:rsidRPr="00D94DAF">
        <w:rPr>
          <w:rFonts w:ascii="Arial" w:hAnsi="Arial" w:cs="Arial"/>
          <w:sz w:val="20"/>
          <w:szCs w:val="20"/>
        </w:rPr>
        <w:t xml:space="preserve"> </w:t>
      </w:r>
      <w:r w:rsidR="009C6192" w:rsidRPr="00D94DAF">
        <w:rPr>
          <w:rFonts w:ascii="Arial" w:hAnsi="Arial" w:cs="Arial"/>
          <w:sz w:val="20"/>
          <w:szCs w:val="20"/>
        </w:rPr>
        <w:t>The sig</w:t>
      </w:r>
      <w:r w:rsidR="00D94DAF" w:rsidRPr="00D94DAF">
        <w:rPr>
          <w:rFonts w:ascii="Arial" w:hAnsi="Arial" w:cs="Arial"/>
          <w:sz w:val="20"/>
          <w:szCs w:val="20"/>
        </w:rPr>
        <w:t>n</w:t>
      </w:r>
      <w:r w:rsidR="009C6192" w:rsidRPr="00D94DAF">
        <w:rPr>
          <w:rFonts w:ascii="Arial" w:hAnsi="Arial" w:cs="Arial"/>
          <w:sz w:val="20"/>
          <w:szCs w:val="20"/>
        </w:rPr>
        <w:t xml:space="preserve">er certificate </w:t>
      </w:r>
      <w:r w:rsidR="006A5EF8" w:rsidRPr="00D94DAF">
        <w:rPr>
          <w:rFonts w:ascii="Arial" w:hAnsi="Arial" w:cs="Arial"/>
          <w:sz w:val="20"/>
          <w:szCs w:val="20"/>
        </w:rPr>
        <w:t xml:space="preserve">that is </w:t>
      </w:r>
      <w:r w:rsidR="009C6192" w:rsidRPr="00D94DAF">
        <w:rPr>
          <w:rFonts w:ascii="Arial" w:hAnsi="Arial" w:cs="Arial"/>
          <w:sz w:val="20"/>
          <w:szCs w:val="20"/>
        </w:rPr>
        <w:t>used by the Autodesk Forge service is not in the application server trust store.  For WebSphere</w:t>
      </w:r>
      <w:r w:rsidR="006A5EF8" w:rsidRPr="00D94DAF">
        <w:rPr>
          <w:rFonts w:ascii="Arial" w:hAnsi="Arial" w:cs="Arial"/>
          <w:sz w:val="20"/>
          <w:szCs w:val="20"/>
        </w:rPr>
        <w:t>, t</w:t>
      </w:r>
      <w:r w:rsidR="009C6192" w:rsidRPr="00D94DAF">
        <w:rPr>
          <w:rFonts w:ascii="Arial" w:hAnsi="Arial" w:cs="Arial"/>
          <w:sz w:val="20"/>
          <w:szCs w:val="20"/>
        </w:rPr>
        <w:t xml:space="preserve">his typically is the CellDefaultTrustStore, but </w:t>
      </w:r>
      <w:r w:rsidR="006A5EF8" w:rsidRPr="00D94DAF">
        <w:rPr>
          <w:rFonts w:ascii="Arial" w:hAnsi="Arial" w:cs="Arial"/>
          <w:sz w:val="20"/>
          <w:szCs w:val="20"/>
        </w:rPr>
        <w:t xml:space="preserve">it </w:t>
      </w:r>
      <w:r w:rsidR="009C6192" w:rsidRPr="00D94DAF">
        <w:rPr>
          <w:rFonts w:ascii="Arial" w:hAnsi="Arial" w:cs="Arial"/>
          <w:sz w:val="20"/>
          <w:szCs w:val="20"/>
        </w:rPr>
        <w:t>can vary based on the deployment type.</w:t>
      </w:r>
    </w:p>
    <w:p w14:paraId="4915D6AC" w14:textId="77777777" w:rsidR="00E93598" w:rsidRDefault="00E93598" w:rsidP="0037657D">
      <w:pPr>
        <w:pStyle w:val="ListParagraph"/>
        <w:rPr>
          <w:rFonts w:ascii="Arial" w:hAnsi="Arial" w:cs="Arial"/>
          <w:b/>
          <w:sz w:val="20"/>
          <w:szCs w:val="20"/>
        </w:rPr>
      </w:pPr>
    </w:p>
    <w:p w14:paraId="527599B3" w14:textId="0A53BA11" w:rsidR="006A5EF8" w:rsidRPr="00D94DAF" w:rsidRDefault="00CA45DD" w:rsidP="0037657D">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When using Safari on iO</w:t>
      </w:r>
      <w:r w:rsidR="00FC0FC4" w:rsidRPr="00D94DAF">
        <w:rPr>
          <w:rFonts w:ascii="Arial" w:hAnsi="Arial" w:cs="Arial"/>
          <w:sz w:val="20"/>
          <w:szCs w:val="20"/>
        </w:rPr>
        <w:t>S</w:t>
      </w:r>
      <w:r w:rsidRPr="00D94DAF">
        <w:rPr>
          <w:rFonts w:ascii="Arial" w:hAnsi="Arial" w:cs="Arial"/>
          <w:sz w:val="20"/>
          <w:szCs w:val="20"/>
        </w:rPr>
        <w:t>, the viewer returns a 401 – Unauthorized error and the model load spinner spins forever.</w:t>
      </w:r>
      <w:r w:rsidR="006A5EF8" w:rsidRPr="00D94DAF">
        <w:rPr>
          <w:rFonts w:ascii="Arial" w:hAnsi="Arial" w:cs="Arial"/>
          <w:sz w:val="20"/>
          <w:szCs w:val="20"/>
        </w:rPr>
        <w:t xml:space="preserve"> </w:t>
      </w:r>
    </w:p>
    <w:p w14:paraId="49BADE94" w14:textId="2003BF7B" w:rsidR="00CA45DD" w:rsidRDefault="00D94DAF" w:rsidP="0037657D">
      <w:pPr>
        <w:pStyle w:val="ListParagraph"/>
        <w:rPr>
          <w:rFonts w:ascii="Arial" w:hAnsi="Arial" w:cs="Arial"/>
          <w:sz w:val="20"/>
          <w:szCs w:val="20"/>
        </w:rPr>
      </w:pPr>
      <w:r w:rsidRPr="00D94DAF">
        <w:rPr>
          <w:rFonts w:ascii="Arial" w:hAnsi="Arial" w:cs="Arial"/>
          <w:b/>
          <w:sz w:val="20"/>
          <w:szCs w:val="20"/>
        </w:rPr>
        <w:t>Resolution:</w:t>
      </w:r>
      <w:r w:rsidR="006A5EF8" w:rsidRPr="00D94DAF">
        <w:rPr>
          <w:rFonts w:ascii="Arial" w:hAnsi="Arial" w:cs="Arial"/>
          <w:sz w:val="20"/>
          <w:szCs w:val="20"/>
        </w:rPr>
        <w:t xml:space="preserve"> e</w:t>
      </w:r>
      <w:r w:rsidR="00CA45DD" w:rsidRPr="00D94DAF">
        <w:rPr>
          <w:rFonts w:ascii="Arial" w:hAnsi="Arial" w:cs="Arial"/>
          <w:sz w:val="20"/>
          <w:szCs w:val="20"/>
        </w:rPr>
        <w:t>nable cookies.</w:t>
      </w:r>
    </w:p>
    <w:p w14:paraId="79EFA66B" w14:textId="77777777" w:rsidR="00E93598" w:rsidRDefault="00E93598" w:rsidP="00B758FD">
      <w:pPr>
        <w:pStyle w:val="ListParagraph"/>
        <w:rPr>
          <w:rFonts w:ascii="Arial" w:hAnsi="Arial" w:cs="Arial"/>
          <w:b/>
          <w:sz w:val="20"/>
          <w:szCs w:val="20"/>
        </w:rPr>
      </w:pPr>
    </w:p>
    <w:p w14:paraId="20F9A1C5" w14:textId="08B3DA2C" w:rsidR="00B758FD" w:rsidRDefault="00B758FD" w:rsidP="00B758FD">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 xml:space="preserve">When </w:t>
      </w:r>
      <w:r w:rsidR="006A5EF8">
        <w:rPr>
          <w:rFonts w:ascii="Arial" w:hAnsi="Arial" w:cs="Arial"/>
          <w:sz w:val="20"/>
          <w:szCs w:val="20"/>
        </w:rPr>
        <w:t xml:space="preserve">you </w:t>
      </w:r>
      <w:r>
        <w:rPr>
          <w:rFonts w:ascii="Arial" w:hAnsi="Arial" w:cs="Arial"/>
          <w:sz w:val="20"/>
          <w:szCs w:val="20"/>
        </w:rPr>
        <w:t>us</w:t>
      </w:r>
      <w:r w:rsidR="006A5EF8">
        <w:rPr>
          <w:rFonts w:ascii="Arial" w:hAnsi="Arial" w:cs="Arial"/>
          <w:sz w:val="20"/>
          <w:szCs w:val="20"/>
        </w:rPr>
        <w:t>e</w:t>
      </w:r>
      <w:r>
        <w:rPr>
          <w:rFonts w:ascii="Arial" w:hAnsi="Arial" w:cs="Arial"/>
          <w:sz w:val="20"/>
          <w:szCs w:val="20"/>
        </w:rPr>
        <w:t xml:space="preserve"> a </w:t>
      </w:r>
      <w:r w:rsidR="00B708D3">
        <w:rPr>
          <w:rFonts w:ascii="Arial" w:hAnsi="Arial" w:cs="Arial"/>
          <w:sz w:val="20"/>
          <w:szCs w:val="20"/>
        </w:rPr>
        <w:t>Navisworks</w:t>
      </w:r>
      <w:r>
        <w:rPr>
          <w:rFonts w:ascii="Arial" w:hAnsi="Arial" w:cs="Arial"/>
          <w:sz w:val="20"/>
          <w:szCs w:val="20"/>
        </w:rPr>
        <w:t xml:space="preserve"> file, the viewer doesn’t zoom to context and when </w:t>
      </w:r>
      <w:r w:rsidR="006A5EF8">
        <w:rPr>
          <w:rFonts w:ascii="Arial" w:hAnsi="Arial" w:cs="Arial"/>
          <w:sz w:val="20"/>
          <w:szCs w:val="20"/>
        </w:rPr>
        <w:t xml:space="preserve">you </w:t>
      </w:r>
      <w:r>
        <w:rPr>
          <w:rFonts w:ascii="Arial" w:hAnsi="Arial" w:cs="Arial"/>
          <w:sz w:val="20"/>
          <w:szCs w:val="20"/>
        </w:rPr>
        <w:t xml:space="preserve">select an item that should match </w:t>
      </w:r>
      <w:r w:rsidR="006A5EF8">
        <w:rPr>
          <w:rFonts w:ascii="Arial" w:hAnsi="Arial" w:cs="Arial"/>
          <w:sz w:val="20"/>
          <w:szCs w:val="20"/>
        </w:rPr>
        <w:t xml:space="preserve">the </w:t>
      </w:r>
      <w:r>
        <w:rPr>
          <w:rFonts w:ascii="Arial" w:hAnsi="Arial" w:cs="Arial"/>
          <w:sz w:val="20"/>
          <w:szCs w:val="20"/>
        </w:rPr>
        <w:t xml:space="preserve">imported data </w:t>
      </w:r>
      <w:r w:rsidR="007B4E3B">
        <w:rPr>
          <w:rFonts w:ascii="Arial" w:hAnsi="Arial" w:cs="Arial"/>
          <w:sz w:val="20"/>
          <w:szCs w:val="20"/>
        </w:rPr>
        <w:t>it doesn’t</w:t>
      </w:r>
    </w:p>
    <w:p w14:paraId="28DD1880" w14:textId="3991D8AC" w:rsidR="00E93598" w:rsidRDefault="007B4E3B" w:rsidP="007B4E3B">
      <w:pPr>
        <w:pStyle w:val="ListParagraph"/>
        <w:tabs>
          <w:tab w:val="left" w:pos="0"/>
        </w:tabs>
        <w:rPr>
          <w:rFonts w:ascii="Arial" w:hAnsi="Arial" w:cs="Arial"/>
          <w:sz w:val="20"/>
          <w:szCs w:val="20"/>
        </w:rPr>
      </w:pPr>
      <w:r w:rsidRPr="007B4E3B">
        <w:rPr>
          <w:rFonts w:ascii="Arial" w:hAnsi="Arial" w:cs="Arial"/>
          <w:b/>
          <w:sz w:val="20"/>
          <w:szCs w:val="20"/>
        </w:rPr>
        <w:lastRenderedPageBreak/>
        <w:t>Resolution:</w:t>
      </w:r>
      <w:r>
        <w:rPr>
          <w:rFonts w:ascii="Arial" w:hAnsi="Arial" w:cs="Arial"/>
          <w:sz w:val="20"/>
          <w:szCs w:val="20"/>
        </w:rPr>
        <w:t xml:space="preserve"> </w:t>
      </w:r>
      <w:r w:rsidR="00E93598">
        <w:rPr>
          <w:rFonts w:ascii="Arial" w:hAnsi="Arial" w:cs="Arial"/>
          <w:sz w:val="20"/>
          <w:szCs w:val="20"/>
        </w:rPr>
        <w:t xml:space="preserve">The </w:t>
      </w:r>
      <w:r w:rsidR="00B708D3">
        <w:rPr>
          <w:rFonts w:ascii="Arial" w:hAnsi="Arial" w:cs="Arial"/>
          <w:sz w:val="20"/>
          <w:szCs w:val="20"/>
        </w:rPr>
        <w:t>Navisworks</w:t>
      </w:r>
      <w:r w:rsidR="00E93598">
        <w:rPr>
          <w:rFonts w:ascii="Arial" w:hAnsi="Arial" w:cs="Arial"/>
          <w:sz w:val="20"/>
          <w:szCs w:val="20"/>
        </w:rPr>
        <w:t xml:space="preserve"> Binding attribute that is displayed on the Model Link Info dialog in the BIM Model Management Tool</w:t>
      </w:r>
      <w:r w:rsidR="00B758FD">
        <w:rPr>
          <w:rFonts w:ascii="Arial" w:hAnsi="Arial" w:cs="Arial"/>
          <w:sz w:val="20"/>
          <w:szCs w:val="20"/>
        </w:rPr>
        <w:t xml:space="preserve"> may be incorrect.  </w:t>
      </w:r>
      <w:r w:rsidR="009362E3">
        <w:rPr>
          <w:rFonts w:ascii="Arial" w:hAnsi="Arial" w:cs="Arial"/>
          <w:sz w:val="20"/>
          <w:szCs w:val="20"/>
        </w:rPr>
        <w:t>Typically it is either Guid or GUID, but it may be necessary to examine the model properties in the viewer to identify the ID Property/GUID</w:t>
      </w:r>
    </w:p>
    <w:p w14:paraId="23BFB96A" w14:textId="6BB38F41" w:rsidR="00B758FD" w:rsidRDefault="00E93598" w:rsidP="007B4E3B">
      <w:pPr>
        <w:pStyle w:val="ListParagraph"/>
        <w:tabs>
          <w:tab w:val="left" w:pos="0"/>
        </w:tabs>
        <w:rPr>
          <w:rFonts w:ascii="Arial" w:hAnsi="Arial" w:cs="Arial"/>
          <w:sz w:val="20"/>
          <w:szCs w:val="20"/>
        </w:rPr>
      </w:pPr>
      <w:r w:rsidRPr="00AD32D8">
        <w:rPr>
          <w:noProof/>
        </w:rPr>
        <w:drawing>
          <wp:inline distT="0" distB="0" distL="0" distR="0" wp14:anchorId="1A41411A" wp14:editId="32748A7E">
            <wp:extent cx="4448496" cy="35267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63196" cy="3538444"/>
                    </a:xfrm>
                    <a:prstGeom prst="rect">
                      <a:avLst/>
                    </a:prstGeom>
                  </pic:spPr>
                </pic:pic>
              </a:graphicData>
            </a:graphic>
          </wp:inline>
        </w:drawing>
      </w:r>
    </w:p>
    <w:p w14:paraId="26A958D0" w14:textId="2948558D" w:rsidR="00765BA2" w:rsidRDefault="00765BA2" w:rsidP="00E93598">
      <w:pPr>
        <w:pStyle w:val="Heading2"/>
      </w:pPr>
      <w:bookmarkStart w:id="319" w:name="_Toc40806307"/>
      <w:r>
        <w:t>BIM Model Management Tool</w:t>
      </w:r>
      <w:bookmarkEnd w:id="319"/>
    </w:p>
    <w:p w14:paraId="40E8874D" w14:textId="06F49095" w:rsidR="00765BA2" w:rsidRPr="00D94DAF" w:rsidRDefault="00765BA2" w:rsidP="00765BA2">
      <w:pPr>
        <w:pStyle w:val="ListParagraph"/>
        <w:rPr>
          <w:rFonts w:ascii="Arial" w:hAnsi="Arial" w:cs="Arial"/>
          <w:sz w:val="20"/>
          <w:szCs w:val="20"/>
        </w:rPr>
      </w:pPr>
      <w:r w:rsidRPr="00D94DAF">
        <w:rPr>
          <w:rFonts w:ascii="Arial" w:hAnsi="Arial" w:cs="Arial"/>
          <w:b/>
          <w:sz w:val="20"/>
          <w:szCs w:val="20"/>
        </w:rPr>
        <w:t>Symptom:</w:t>
      </w:r>
      <w:r w:rsidRPr="00D94DAF">
        <w:rPr>
          <w:rFonts w:ascii="Arial" w:hAnsi="Arial" w:cs="Arial"/>
          <w:sz w:val="20"/>
          <w:szCs w:val="20"/>
        </w:rPr>
        <w:t xml:space="preserve">  </w:t>
      </w:r>
      <w:r>
        <w:rPr>
          <w:rFonts w:ascii="Arial" w:hAnsi="Arial" w:cs="Arial"/>
          <w:sz w:val="20"/>
          <w:szCs w:val="20"/>
        </w:rPr>
        <w:t>When attempting to enter credentials the BIM Model Management tool displays and error with a Java stack trace</w:t>
      </w:r>
      <w:r w:rsidR="00110033">
        <w:rPr>
          <w:rFonts w:ascii="Arial" w:hAnsi="Arial" w:cs="Arial"/>
          <w:sz w:val="20"/>
          <w:szCs w:val="20"/>
        </w:rPr>
        <w:t xml:space="preserve"> that includes a connection timeout error.</w:t>
      </w:r>
    </w:p>
    <w:p w14:paraId="339B71A9" w14:textId="30F76038" w:rsidR="00765BA2" w:rsidRPr="00F82D7D" w:rsidRDefault="00765BA2" w:rsidP="00765BA2">
      <w:pPr>
        <w:pStyle w:val="ListParagraph"/>
        <w:rPr>
          <w:rFonts w:ascii="Arial" w:hAnsi="Arial" w:cs="Arial"/>
          <w:sz w:val="20"/>
          <w:szCs w:val="20"/>
        </w:rPr>
      </w:pPr>
      <w:r w:rsidRPr="00D94DAF">
        <w:rPr>
          <w:rFonts w:ascii="Arial" w:hAnsi="Arial" w:cs="Arial"/>
          <w:b/>
          <w:sz w:val="20"/>
          <w:szCs w:val="20"/>
        </w:rPr>
        <w:t>Resolution</w:t>
      </w:r>
      <w:r w:rsidR="00F82D7D">
        <w:rPr>
          <w:rFonts w:ascii="Arial" w:hAnsi="Arial" w:cs="Arial"/>
          <w:b/>
          <w:sz w:val="20"/>
          <w:szCs w:val="20"/>
        </w:rPr>
        <w:t xml:space="preserve"> </w:t>
      </w:r>
      <w:r w:rsidR="00F82D7D" w:rsidRPr="00F82D7D">
        <w:rPr>
          <w:rFonts w:ascii="Arial" w:hAnsi="Arial" w:cs="Arial"/>
          <w:sz w:val="20"/>
          <w:szCs w:val="20"/>
        </w:rPr>
        <w:t>Ensure the</w:t>
      </w:r>
      <w:r w:rsidR="00F82D7D">
        <w:rPr>
          <w:rFonts w:ascii="Arial" w:hAnsi="Arial" w:cs="Arial"/>
          <w:sz w:val="20"/>
          <w:szCs w:val="20"/>
        </w:rPr>
        <w:t xml:space="preserve"> TRIRIGA server can communicate with the internet. From the server console, you must be able to connect to https://developer.api.autodesk.com</w:t>
      </w:r>
      <w:r w:rsidRPr="00F82D7D">
        <w:rPr>
          <w:rFonts w:ascii="Arial" w:hAnsi="Arial" w:cs="Arial"/>
          <w:sz w:val="20"/>
          <w:szCs w:val="20"/>
        </w:rPr>
        <w:t>.</w:t>
      </w:r>
    </w:p>
    <w:p w14:paraId="662D98BA" w14:textId="1B69031E" w:rsidR="00E93598" w:rsidRDefault="00E93598" w:rsidP="00E93598">
      <w:pPr>
        <w:pStyle w:val="Heading2"/>
      </w:pPr>
      <w:bookmarkStart w:id="320" w:name="_Toc40806308"/>
      <w:r>
        <w:t>BIM Connector for Revit</w:t>
      </w:r>
      <w:bookmarkEnd w:id="320"/>
    </w:p>
    <w:p w14:paraId="4B825340" w14:textId="16CA5315" w:rsidR="00C346FE" w:rsidRDefault="00C346FE" w:rsidP="00C346FE">
      <w:pPr>
        <w:pStyle w:val="BodyText"/>
      </w:pPr>
      <w:r>
        <w:t xml:space="preserve">The BIM Connector has a log file that contains additional </w:t>
      </w:r>
      <w:r w:rsidR="00762C26">
        <w:t>error information.  The log files is located at:</w:t>
      </w:r>
    </w:p>
    <w:p w14:paraId="6AE1FB3B" w14:textId="09E3AD34" w:rsidR="00762C26" w:rsidRDefault="00762C26" w:rsidP="00762C26">
      <w:pPr>
        <w:pStyle w:val="BodyText"/>
        <w:ind w:left="1260"/>
      </w:pPr>
      <w:r>
        <w:t>&lt;System drive&gt;</w:t>
      </w:r>
      <w:r w:rsidRPr="00762C26">
        <w:t>\ProgramData\IBM\TRIRIGA\AR Integrator\log</w:t>
      </w:r>
    </w:p>
    <w:p w14:paraId="7E78533E" w14:textId="26A49037" w:rsidR="00762C26" w:rsidRDefault="00762C26" w:rsidP="00C346FE">
      <w:pPr>
        <w:pStyle w:val="BodyText"/>
      </w:pPr>
      <w:r>
        <w:t>Additional logging can be enabled by editing the file</w:t>
      </w:r>
    </w:p>
    <w:p w14:paraId="123D4FEC" w14:textId="0DAC4BA7" w:rsidR="00762C26" w:rsidRDefault="00762C26" w:rsidP="00C346FE">
      <w:pPr>
        <w:pStyle w:val="BodyText"/>
      </w:pPr>
      <w:r w:rsidRPr="00762C26">
        <w:t>log4net.xml</w:t>
      </w:r>
    </w:p>
    <w:p w14:paraId="25DEEEA8" w14:textId="79E857E5" w:rsidR="00762C26" w:rsidRDefault="00762C26" w:rsidP="00C346FE">
      <w:pPr>
        <w:pStyle w:val="BodyText"/>
      </w:pPr>
      <w:r>
        <w:t>in the connector config directory.  Set the value of:</w:t>
      </w:r>
    </w:p>
    <w:p w14:paraId="006D061A" w14:textId="77777777" w:rsidR="00762C26" w:rsidRDefault="00762C26" w:rsidP="00762C26">
      <w:pPr>
        <w:autoSpaceDE w:val="0"/>
        <w:autoSpaceDN w:val="0"/>
        <w:adjustRightInd w:val="0"/>
        <w:ind w:left="720"/>
        <w:rPr>
          <w:rFonts w:ascii="Courier New" w:hAnsi="Courier New" w:cs="Courier New"/>
          <w:sz w:val="22"/>
          <w:szCs w:val="22"/>
        </w:rPr>
      </w:pPr>
      <w:r>
        <w:rPr>
          <w:rFonts w:ascii="Courier New" w:hAnsi="Courier New" w:cs="Courier New"/>
          <w:sz w:val="22"/>
          <w:szCs w:val="22"/>
        </w:rPr>
        <w:t xml:space="preserve">    &lt;level value="INFO" /&gt;</w:t>
      </w:r>
    </w:p>
    <w:p w14:paraId="6180F349" w14:textId="0DAE681A" w:rsidR="00762C26" w:rsidRDefault="00762C26" w:rsidP="00C346FE">
      <w:pPr>
        <w:pStyle w:val="BodyText"/>
      </w:pPr>
      <w:r>
        <w:t>To “ERROR” or “DEBUG”</w:t>
      </w:r>
    </w:p>
    <w:p w14:paraId="5F2673F7" w14:textId="77777777" w:rsidR="00762C26" w:rsidRPr="00C346FE" w:rsidRDefault="00762C26" w:rsidP="00C346FE">
      <w:pPr>
        <w:pStyle w:val="BodyText"/>
      </w:pPr>
    </w:p>
    <w:p w14:paraId="1D6AC31D" w14:textId="68A065A6" w:rsidR="00C957DB" w:rsidRDefault="00C957DB" w:rsidP="002C13F0">
      <w:pPr>
        <w:pStyle w:val="ListParagraph"/>
        <w:rPr>
          <w:rFonts w:ascii="Arial" w:hAnsi="Arial" w:cs="Arial"/>
          <w:sz w:val="20"/>
          <w:szCs w:val="20"/>
        </w:rPr>
      </w:pPr>
      <w:r>
        <w:rPr>
          <w:rFonts w:ascii="Arial" w:hAnsi="Arial" w:cs="Arial"/>
          <w:b/>
          <w:sz w:val="20"/>
          <w:szCs w:val="20"/>
        </w:rPr>
        <w:t xml:space="preserve">Symptom: </w:t>
      </w:r>
      <w:r>
        <w:rPr>
          <w:rFonts w:ascii="Arial" w:hAnsi="Arial" w:cs="Arial"/>
          <w:sz w:val="20"/>
          <w:szCs w:val="20"/>
        </w:rPr>
        <w:t>Login into TRIRIGA from the connector fails</w:t>
      </w:r>
      <w:r w:rsidR="001E180F">
        <w:rPr>
          <w:rFonts w:ascii="Arial" w:hAnsi="Arial" w:cs="Arial"/>
          <w:sz w:val="20"/>
          <w:szCs w:val="20"/>
        </w:rPr>
        <w:t xml:space="preserve"> </w:t>
      </w:r>
      <w:r w:rsidR="00EB64A3">
        <w:rPr>
          <w:rFonts w:ascii="Arial" w:hAnsi="Arial" w:cs="Arial"/>
          <w:sz w:val="20"/>
          <w:szCs w:val="20"/>
        </w:rPr>
        <w:t>typically</w:t>
      </w:r>
      <w:r w:rsidR="001E180F">
        <w:rPr>
          <w:rFonts w:ascii="Arial" w:hAnsi="Arial" w:cs="Arial"/>
          <w:sz w:val="20"/>
          <w:szCs w:val="20"/>
        </w:rPr>
        <w:t xml:space="preserve"> with a message indicating a problem accessing UOM (Units of Measure).</w:t>
      </w:r>
    </w:p>
    <w:p w14:paraId="7C3D11C7" w14:textId="5658B332" w:rsidR="001E180F" w:rsidRDefault="00EB64A3" w:rsidP="002C13F0">
      <w:pPr>
        <w:pStyle w:val="ListParagraph"/>
        <w:rPr>
          <w:rFonts w:ascii="Arial" w:hAnsi="Arial" w:cs="Arial"/>
          <w:sz w:val="20"/>
          <w:szCs w:val="20"/>
        </w:rPr>
      </w:pPr>
      <w:r w:rsidRPr="007B4E3B">
        <w:rPr>
          <w:rFonts w:ascii="Arial" w:hAnsi="Arial" w:cs="Arial"/>
          <w:b/>
          <w:sz w:val="20"/>
          <w:szCs w:val="20"/>
        </w:rPr>
        <w:lastRenderedPageBreak/>
        <w:t>Resolution:</w:t>
      </w:r>
      <w:r>
        <w:rPr>
          <w:rFonts w:ascii="Arial" w:hAnsi="Arial" w:cs="Arial"/>
          <w:b/>
          <w:sz w:val="20"/>
          <w:szCs w:val="20"/>
        </w:rPr>
        <w:t xml:space="preserve"> </w:t>
      </w:r>
      <w:r w:rsidRPr="00EB64A3">
        <w:rPr>
          <w:rFonts w:ascii="Arial" w:hAnsi="Arial" w:cs="Arial"/>
          <w:sz w:val="20"/>
          <w:szCs w:val="20"/>
        </w:rPr>
        <w:t>The value for the property OSLC_BASE_URI</w:t>
      </w:r>
      <w:r>
        <w:rPr>
          <w:rFonts w:ascii="Arial" w:hAnsi="Arial" w:cs="Arial"/>
          <w:sz w:val="20"/>
          <w:szCs w:val="20"/>
        </w:rPr>
        <w:t xml:space="preserve"> in the TririgaWeb.properties file is incorrect. </w:t>
      </w:r>
      <w:r w:rsidR="007A4C04">
        <w:rPr>
          <w:rFonts w:ascii="Arial" w:hAnsi="Arial" w:cs="Arial"/>
          <w:sz w:val="20"/>
          <w:szCs w:val="20"/>
        </w:rPr>
        <w:t>Correct the URL. To test the URL:</w:t>
      </w:r>
    </w:p>
    <w:p w14:paraId="23DF56C3" w14:textId="537CE3DD" w:rsidR="007A4C04" w:rsidRDefault="007A4C04" w:rsidP="00AE1AC2">
      <w:pPr>
        <w:pStyle w:val="ListParagraph"/>
        <w:numPr>
          <w:ilvl w:val="0"/>
          <w:numId w:val="100"/>
        </w:numPr>
        <w:rPr>
          <w:rFonts w:ascii="Arial" w:hAnsi="Arial" w:cs="Arial"/>
          <w:sz w:val="20"/>
          <w:szCs w:val="20"/>
        </w:rPr>
      </w:pPr>
      <w:r>
        <w:rPr>
          <w:rFonts w:ascii="Arial" w:hAnsi="Arial" w:cs="Arial"/>
          <w:sz w:val="20"/>
          <w:szCs w:val="20"/>
        </w:rPr>
        <w:t>Launch the TRIRIGA portal from a browser and log in</w:t>
      </w:r>
      <w:r w:rsidR="00641E69">
        <w:rPr>
          <w:rFonts w:ascii="Arial" w:hAnsi="Arial" w:cs="Arial"/>
          <w:sz w:val="20"/>
          <w:szCs w:val="20"/>
        </w:rPr>
        <w:t>.</w:t>
      </w:r>
    </w:p>
    <w:p w14:paraId="793E7D35" w14:textId="1B3D8BE6" w:rsidR="00641E69" w:rsidRDefault="00641E69" w:rsidP="00AE1AC2">
      <w:pPr>
        <w:pStyle w:val="ListParagraph"/>
        <w:numPr>
          <w:ilvl w:val="0"/>
          <w:numId w:val="100"/>
        </w:numPr>
        <w:rPr>
          <w:rFonts w:ascii="Arial" w:hAnsi="Arial" w:cs="Arial"/>
          <w:sz w:val="20"/>
          <w:szCs w:val="20"/>
        </w:rPr>
      </w:pPr>
      <w:r>
        <w:rPr>
          <w:rFonts w:ascii="Arial" w:hAnsi="Arial" w:cs="Arial"/>
          <w:sz w:val="20"/>
          <w:szCs w:val="20"/>
        </w:rPr>
        <w:t>Open a new tab in the same browser windows</w:t>
      </w:r>
    </w:p>
    <w:p w14:paraId="232CB832" w14:textId="493FC441" w:rsidR="00641E69" w:rsidRDefault="00641E69" w:rsidP="00AE1AC2">
      <w:pPr>
        <w:pStyle w:val="ListParagraph"/>
        <w:numPr>
          <w:ilvl w:val="0"/>
          <w:numId w:val="100"/>
        </w:numPr>
        <w:rPr>
          <w:rFonts w:ascii="Arial" w:hAnsi="Arial" w:cs="Arial"/>
          <w:sz w:val="20"/>
          <w:szCs w:val="20"/>
        </w:rPr>
      </w:pPr>
      <w:r>
        <w:rPr>
          <w:rFonts w:ascii="Arial" w:hAnsi="Arial" w:cs="Arial"/>
          <w:sz w:val="20"/>
          <w:szCs w:val="20"/>
        </w:rPr>
        <w:t>Past the OSLC URL into the address bar of the new tab.  If you have copied it directly from the properties file, be sure and remove the \ escape characters first</w:t>
      </w:r>
    </w:p>
    <w:p w14:paraId="5EE4A042" w14:textId="6AE5DA90" w:rsidR="00641E69" w:rsidRDefault="00641E69" w:rsidP="00641E69">
      <w:pPr>
        <w:ind w:left="720"/>
        <w:rPr>
          <w:rFonts w:ascii="Arial" w:hAnsi="Arial" w:cs="Arial"/>
          <w:sz w:val="20"/>
          <w:szCs w:val="20"/>
        </w:rPr>
      </w:pPr>
      <w:r>
        <w:rPr>
          <w:rFonts w:ascii="Arial" w:hAnsi="Arial" w:cs="Arial"/>
          <w:sz w:val="20"/>
          <w:szCs w:val="20"/>
        </w:rPr>
        <w:t>The browser should respond with something similar to:</w:t>
      </w:r>
    </w:p>
    <w:p w14:paraId="0EFEBA61" w14:textId="77777777" w:rsidR="00641E69" w:rsidRDefault="00641E69" w:rsidP="00641E69">
      <w:pPr>
        <w:ind w:left="720"/>
        <w:rPr>
          <w:rFonts w:ascii="Arial" w:hAnsi="Arial" w:cs="Arial"/>
          <w:sz w:val="20"/>
          <w:szCs w:val="20"/>
        </w:rPr>
      </w:pPr>
    </w:p>
    <w:p w14:paraId="1E290EBE" w14:textId="77777777" w:rsidR="00641E69" w:rsidRDefault="00641E69" w:rsidP="00641E69">
      <w:pPr>
        <w:pStyle w:val="HTMLPreformatted"/>
        <w:ind w:left="720"/>
        <w:rPr>
          <w:color w:val="000000"/>
        </w:rPr>
      </w:pPr>
      <w:r>
        <w:rPr>
          <w:color w:val="000000"/>
        </w:rPr>
        <w:t>{"prefixes":{"rdf":"http:\/\/www.w3.org\/1999\/02\/22-rdf-syntax-ns#","spi":"http:\/\/jazz.net\/ns\/ism\/smarter_physical_infrastructure#","oslc":"http:\/\/open-services.net\/ns\/core#"},"spi:calendar":"gregorian","spi:language":"en","rdf:type":[{"rdf:resource":"http:\/\/jazz.net\/ns\/ism\/smarter_physical_infrastructure#System"}],"spi:currentDate":"2020-01-15T06:27:04.985-08:00","spi:serviceProviders":{"rdf:resource":"http:\/\/tigger:9080\/dev\/oslc\/sp"},"rdf:about":"http:\/\/tigger:9080\/dev\/oslc"}</w:t>
      </w:r>
    </w:p>
    <w:p w14:paraId="7F1C831A" w14:textId="77777777" w:rsidR="00641E69" w:rsidRPr="00641E69" w:rsidRDefault="00641E69" w:rsidP="00641E69">
      <w:pPr>
        <w:ind w:left="720"/>
        <w:rPr>
          <w:rFonts w:ascii="Arial" w:hAnsi="Arial" w:cs="Arial"/>
          <w:sz w:val="20"/>
          <w:szCs w:val="20"/>
        </w:rPr>
      </w:pPr>
    </w:p>
    <w:p w14:paraId="1F24675A" w14:textId="77777777" w:rsidR="00EB64A3" w:rsidRPr="00EB64A3" w:rsidRDefault="00EB64A3" w:rsidP="002C13F0">
      <w:pPr>
        <w:pStyle w:val="ListParagraph"/>
        <w:rPr>
          <w:rFonts w:ascii="Arial" w:hAnsi="Arial" w:cs="Arial"/>
          <w:sz w:val="20"/>
          <w:szCs w:val="20"/>
        </w:rPr>
      </w:pPr>
    </w:p>
    <w:p w14:paraId="04BD399D" w14:textId="675E082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 xml:space="preserve">When opening a new </w:t>
      </w:r>
      <w:r w:rsidR="007B4E3B">
        <w:rPr>
          <w:rFonts w:ascii="Arial" w:hAnsi="Arial" w:cs="Arial"/>
          <w:sz w:val="20"/>
          <w:szCs w:val="20"/>
        </w:rPr>
        <w:t xml:space="preserve">or </w:t>
      </w:r>
      <w:r>
        <w:rPr>
          <w:rFonts w:ascii="Arial" w:hAnsi="Arial" w:cs="Arial"/>
          <w:sz w:val="20"/>
          <w:szCs w:val="20"/>
        </w:rPr>
        <w:t>second model in Revit whether or not the first one is closed; the following error is displayed.</w:t>
      </w:r>
    </w:p>
    <w:p w14:paraId="622343C3" w14:textId="1EFBD453" w:rsidR="00E93598" w:rsidRDefault="00E93598" w:rsidP="00E93598">
      <w:pPr>
        <w:pStyle w:val="BodyText"/>
      </w:pPr>
      <w:r>
        <w:rPr>
          <w:noProof/>
        </w:rPr>
        <w:drawing>
          <wp:inline distT="0" distB="0" distL="0" distR="0" wp14:anchorId="7DEB7AE9" wp14:editId="02A84CA1">
            <wp:extent cx="3933825" cy="2870173"/>
            <wp:effectExtent l="0" t="0" r="0" b="698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47276" cy="2879987"/>
                    </a:xfrm>
                    <a:prstGeom prst="rect">
                      <a:avLst/>
                    </a:prstGeom>
                  </pic:spPr>
                </pic:pic>
              </a:graphicData>
            </a:graphic>
          </wp:inline>
        </w:drawing>
      </w:r>
    </w:p>
    <w:p w14:paraId="3E0D3DBB" w14:textId="034B7C05" w:rsidR="002C13F0" w:rsidRDefault="007B4E3B" w:rsidP="00E93598">
      <w:pPr>
        <w:pStyle w:val="BodyText"/>
      </w:pPr>
      <w:r w:rsidRPr="007B4E3B">
        <w:rPr>
          <w:b/>
          <w:szCs w:val="20"/>
        </w:rPr>
        <w:t>Resolution:</w:t>
      </w:r>
      <w:r>
        <w:rPr>
          <w:szCs w:val="20"/>
        </w:rPr>
        <w:t xml:space="preserve"> </w:t>
      </w:r>
      <w:r w:rsidR="002C13F0">
        <w:t>Continuing to open the model will clear the model GUID which effectively detaches it from TRIRIGA although it doesn’t appear to be detached. If this has happened, the model can be detached and reintegrated.</w:t>
      </w:r>
    </w:p>
    <w:p w14:paraId="37EFDEDA" w14:textId="4797D672" w:rsidR="002C13F0" w:rsidRDefault="002C13F0" w:rsidP="00E93598">
      <w:pPr>
        <w:pStyle w:val="BodyText"/>
      </w:pPr>
      <w:r>
        <w:t>Closing Revit and re-opening it with the new model bypasses this issue.</w:t>
      </w:r>
    </w:p>
    <w:p w14:paraId="3F01102E" w14:textId="77777777" w:rsidR="002C13F0" w:rsidRDefault="002C13F0" w:rsidP="002C13F0">
      <w:pPr>
        <w:pStyle w:val="ListParagraph"/>
        <w:rPr>
          <w:rFonts w:ascii="Arial" w:hAnsi="Arial" w:cs="Arial"/>
          <w:b/>
          <w:sz w:val="20"/>
          <w:szCs w:val="20"/>
        </w:rPr>
      </w:pPr>
    </w:p>
    <w:p w14:paraId="4BAB699D" w14:textId="682D14F1" w:rsidR="002C13F0" w:rsidRDefault="002C13F0" w:rsidP="002C13F0">
      <w:pPr>
        <w:pStyle w:val="ListParagraph"/>
        <w:rPr>
          <w:rFonts w:ascii="Arial" w:hAnsi="Arial" w:cs="Arial"/>
          <w:sz w:val="20"/>
          <w:szCs w:val="20"/>
        </w:rPr>
      </w:pPr>
      <w:r w:rsidRPr="0081150B">
        <w:rPr>
          <w:rFonts w:ascii="Arial" w:hAnsi="Arial" w:cs="Arial"/>
          <w:b/>
          <w:sz w:val="20"/>
          <w:szCs w:val="20"/>
        </w:rPr>
        <w:t>Symptom:</w:t>
      </w:r>
      <w:r w:rsidRPr="0081150B">
        <w:rPr>
          <w:rFonts w:ascii="Arial" w:hAnsi="Arial" w:cs="Arial"/>
          <w:sz w:val="20"/>
          <w:szCs w:val="20"/>
        </w:rPr>
        <w:t xml:space="preserve">  </w:t>
      </w:r>
      <w:r>
        <w:rPr>
          <w:rFonts w:ascii="Arial" w:hAnsi="Arial" w:cs="Arial"/>
          <w:sz w:val="20"/>
          <w:szCs w:val="20"/>
        </w:rPr>
        <w:t>Cannot log into TRIRIGA from the connector as an admin user.</w:t>
      </w:r>
    </w:p>
    <w:p w14:paraId="0B529B6E" w14:textId="3654C9C6" w:rsidR="002C13F0" w:rsidRDefault="007B4E3B"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sz w:val="20"/>
          <w:szCs w:val="20"/>
        </w:rPr>
        <w:t xml:space="preserve"> </w:t>
      </w:r>
      <w:r w:rsidR="002C13F0" w:rsidRPr="002C13F0">
        <w:rPr>
          <w:rFonts w:ascii="Arial" w:hAnsi="Arial" w:cs="Arial"/>
          <w:sz w:val="20"/>
          <w:szCs w:val="20"/>
        </w:rPr>
        <w:t>The number of allowed active admin users has been exceeded.</w:t>
      </w:r>
      <w:r w:rsidR="002C13F0">
        <w:rPr>
          <w:rFonts w:ascii="Arial" w:hAnsi="Arial" w:cs="Arial"/>
          <w:sz w:val="20"/>
          <w:szCs w:val="20"/>
        </w:rPr>
        <w:t xml:space="preserve"> Use the TRIRIGA admin console to close some or all of the active admin users.  </w:t>
      </w:r>
    </w:p>
    <w:p w14:paraId="248952EB" w14:textId="7DC15B75" w:rsidR="002C13F0" w:rsidRDefault="002C13F0" w:rsidP="002C13F0">
      <w:pPr>
        <w:pStyle w:val="ListParagraph"/>
        <w:rPr>
          <w:rFonts w:ascii="Arial" w:hAnsi="Arial" w:cs="Arial"/>
          <w:sz w:val="20"/>
          <w:szCs w:val="20"/>
        </w:rPr>
      </w:pPr>
      <w:r w:rsidRPr="00C56B56">
        <w:rPr>
          <w:rFonts w:ascii="Arial" w:hAnsi="Arial" w:cs="Arial"/>
          <w:b/>
          <w:bCs/>
          <w:sz w:val="20"/>
          <w:szCs w:val="20"/>
        </w:rPr>
        <w:t>Note</w:t>
      </w:r>
      <w:r w:rsidRPr="00DE618B">
        <w:rPr>
          <w:rFonts w:ascii="Arial" w:hAnsi="Arial" w:cs="Arial"/>
          <w:sz w:val="20"/>
          <w:szCs w:val="20"/>
        </w:rPr>
        <w:t xml:space="preserve">: </w:t>
      </w:r>
      <w:r w:rsidR="00C66A6B">
        <w:rPr>
          <w:rFonts w:ascii="Arial" w:hAnsi="Arial" w:cs="Arial"/>
          <w:sz w:val="20"/>
          <w:szCs w:val="20"/>
        </w:rPr>
        <w:t>L</w:t>
      </w:r>
      <w:r w:rsidR="00DE618B" w:rsidRPr="00DE618B">
        <w:rPr>
          <w:rFonts w:ascii="Arial" w:hAnsi="Arial" w:cs="Arial"/>
          <w:sz w:val="20"/>
          <w:szCs w:val="20"/>
        </w:rPr>
        <w:t>ogging</w:t>
      </w:r>
      <w:r w:rsidRPr="00DE618B">
        <w:rPr>
          <w:rFonts w:ascii="Arial" w:hAnsi="Arial" w:cs="Arial"/>
          <w:sz w:val="20"/>
          <w:szCs w:val="20"/>
        </w:rPr>
        <w:t xml:space="preserve"> out of the connector or just closing Revit may not close the session in TRIRIGA.</w:t>
      </w:r>
    </w:p>
    <w:p w14:paraId="500AB6FF" w14:textId="77777777" w:rsidR="00794BA0" w:rsidRDefault="00794BA0" w:rsidP="002C13F0">
      <w:pPr>
        <w:pStyle w:val="ListParagraph"/>
        <w:rPr>
          <w:rFonts w:ascii="Arial" w:hAnsi="Arial" w:cs="Arial"/>
          <w:sz w:val="20"/>
          <w:szCs w:val="20"/>
        </w:rPr>
      </w:pPr>
    </w:p>
    <w:p w14:paraId="54731EC2" w14:textId="2B5C8057" w:rsidR="00794BA0" w:rsidRDefault="00794BA0" w:rsidP="002C13F0">
      <w:pPr>
        <w:pStyle w:val="ListParagraph"/>
        <w:rPr>
          <w:rFonts w:ascii="Arial" w:hAnsi="Arial" w:cs="Arial"/>
          <w:sz w:val="20"/>
          <w:szCs w:val="20"/>
        </w:rPr>
      </w:pPr>
      <w:r w:rsidRPr="00794BA0">
        <w:rPr>
          <w:rFonts w:ascii="Arial" w:hAnsi="Arial" w:cs="Arial"/>
          <w:b/>
          <w:sz w:val="20"/>
          <w:szCs w:val="20"/>
        </w:rPr>
        <w:t>Symptom:</w:t>
      </w:r>
      <w:r>
        <w:rPr>
          <w:rFonts w:ascii="Arial" w:hAnsi="Arial" w:cs="Arial"/>
          <w:sz w:val="20"/>
          <w:szCs w:val="20"/>
        </w:rPr>
        <w:t xml:space="preserve"> After an install, </w:t>
      </w:r>
      <w:r w:rsidR="008128A3">
        <w:rPr>
          <w:rFonts w:ascii="Arial" w:hAnsi="Arial" w:cs="Arial"/>
          <w:sz w:val="20"/>
          <w:szCs w:val="20"/>
        </w:rPr>
        <w:t xml:space="preserve">on a workstation </w:t>
      </w:r>
      <w:r w:rsidR="000A7AAA">
        <w:rPr>
          <w:rFonts w:ascii="Arial" w:hAnsi="Arial" w:cs="Arial"/>
          <w:sz w:val="20"/>
          <w:szCs w:val="20"/>
        </w:rPr>
        <w:t>where the</w:t>
      </w:r>
      <w:r>
        <w:rPr>
          <w:rFonts w:ascii="Arial" w:hAnsi="Arial" w:cs="Arial"/>
          <w:sz w:val="20"/>
          <w:szCs w:val="20"/>
        </w:rPr>
        <w:t xml:space="preserve"> old version of the connector is run or Revit reports that in can’t start the addin because a DLL is missing</w:t>
      </w:r>
    </w:p>
    <w:p w14:paraId="21FC4F65" w14:textId="70520865" w:rsidR="00794BA0" w:rsidRDefault="00794BA0" w:rsidP="002C13F0">
      <w:pPr>
        <w:pStyle w:val="ListParagraph"/>
        <w:rPr>
          <w:rFonts w:ascii="Arial" w:hAnsi="Arial" w:cs="Arial"/>
          <w:sz w:val="20"/>
          <w:szCs w:val="20"/>
        </w:rPr>
      </w:pPr>
      <w:r w:rsidRPr="007B4E3B">
        <w:rPr>
          <w:rFonts w:ascii="Arial" w:hAnsi="Arial" w:cs="Arial"/>
          <w:b/>
          <w:sz w:val="20"/>
          <w:szCs w:val="20"/>
        </w:rPr>
        <w:t>Resolution:</w:t>
      </w:r>
      <w:r>
        <w:rPr>
          <w:rFonts w:ascii="Arial" w:hAnsi="Arial" w:cs="Arial"/>
          <w:b/>
          <w:sz w:val="20"/>
          <w:szCs w:val="20"/>
        </w:rPr>
        <w:t xml:space="preserve"> </w:t>
      </w:r>
      <w:r w:rsidRPr="00794BA0">
        <w:rPr>
          <w:rFonts w:ascii="Arial" w:hAnsi="Arial" w:cs="Arial"/>
          <w:sz w:val="20"/>
          <w:szCs w:val="20"/>
        </w:rPr>
        <w:t>If the</w:t>
      </w:r>
      <w:r>
        <w:rPr>
          <w:rFonts w:ascii="Arial" w:hAnsi="Arial" w:cs="Arial"/>
          <w:sz w:val="20"/>
          <w:szCs w:val="20"/>
        </w:rPr>
        <w:t xml:space="preserve"> previous version of the connector was installed for the current user and the current version is installed for all users, the .addin file from the previous version is found first.  Goto the directory &lt;current user&gt;</w:t>
      </w:r>
      <w:r w:rsidRPr="00794BA0">
        <w:t xml:space="preserve"> </w:t>
      </w:r>
      <w:r w:rsidRPr="00794BA0">
        <w:rPr>
          <w:rFonts w:ascii="Arial" w:hAnsi="Arial" w:cs="Arial"/>
          <w:sz w:val="20"/>
          <w:szCs w:val="20"/>
        </w:rPr>
        <w:t>\AppData\Roaming\Autodesk\Revit\Addins</w:t>
      </w:r>
      <w:r>
        <w:rPr>
          <w:rFonts w:ascii="Arial" w:hAnsi="Arial" w:cs="Arial"/>
          <w:sz w:val="20"/>
          <w:szCs w:val="20"/>
        </w:rPr>
        <w:t xml:space="preserve">\&lt;year&gt; and delete the </w:t>
      </w:r>
      <w:r w:rsidRPr="00794BA0">
        <w:rPr>
          <w:rFonts w:ascii="Arial" w:hAnsi="Arial" w:cs="Arial"/>
          <w:sz w:val="20"/>
          <w:szCs w:val="20"/>
        </w:rPr>
        <w:t>RevitIntegrator.addin</w:t>
      </w:r>
      <w:r>
        <w:rPr>
          <w:rFonts w:ascii="Arial" w:hAnsi="Arial" w:cs="Arial"/>
          <w:sz w:val="20"/>
          <w:szCs w:val="20"/>
        </w:rPr>
        <w:t xml:space="preserve"> file.</w:t>
      </w:r>
    </w:p>
    <w:p w14:paraId="1618F445" w14:textId="77777777" w:rsidR="00C957DB" w:rsidRDefault="00C957DB" w:rsidP="002C13F0">
      <w:pPr>
        <w:pStyle w:val="ListParagraph"/>
        <w:rPr>
          <w:rFonts w:ascii="Arial" w:hAnsi="Arial" w:cs="Arial"/>
          <w:sz w:val="20"/>
          <w:szCs w:val="20"/>
        </w:rPr>
      </w:pPr>
    </w:p>
    <w:p w14:paraId="413941DE" w14:textId="77777777" w:rsidR="002175DA" w:rsidRDefault="002175DA" w:rsidP="002C13F0">
      <w:pPr>
        <w:pStyle w:val="ListParagraph"/>
        <w:rPr>
          <w:rFonts w:ascii="Arial" w:hAnsi="Arial" w:cs="Arial"/>
          <w:sz w:val="20"/>
          <w:szCs w:val="20"/>
        </w:rPr>
      </w:pPr>
      <w:r>
        <w:rPr>
          <w:rFonts w:ascii="Arial" w:hAnsi="Arial" w:cs="Arial"/>
          <w:b/>
          <w:sz w:val="20"/>
          <w:szCs w:val="20"/>
        </w:rPr>
        <w:t>Symptom:</w:t>
      </w:r>
      <w:r>
        <w:rPr>
          <w:rFonts w:ascii="Arial" w:hAnsi="Arial" w:cs="Arial"/>
          <w:sz w:val="20"/>
          <w:szCs w:val="20"/>
        </w:rPr>
        <w:t xml:space="preserve"> When using Launch Portal, Open Building, and Open Selection, the browser prompts for a login.</w:t>
      </w:r>
    </w:p>
    <w:p w14:paraId="36C524B7" w14:textId="4E4C00A7" w:rsidR="002175DA" w:rsidRPr="00794BA0" w:rsidRDefault="002175DA" w:rsidP="002C13F0">
      <w:pPr>
        <w:pStyle w:val="ListParagraph"/>
        <w:rPr>
          <w:rFonts w:ascii="Arial" w:hAnsi="Arial" w:cs="Arial"/>
          <w:sz w:val="20"/>
          <w:szCs w:val="20"/>
        </w:rPr>
      </w:pPr>
      <w:r>
        <w:rPr>
          <w:rFonts w:ascii="Arial" w:hAnsi="Arial" w:cs="Arial"/>
          <w:b/>
          <w:sz w:val="20"/>
          <w:szCs w:val="20"/>
        </w:rPr>
        <w:t>Resolution:</w:t>
      </w:r>
      <w:r>
        <w:rPr>
          <w:rFonts w:ascii="Arial" w:hAnsi="Arial" w:cs="Arial"/>
          <w:sz w:val="20"/>
          <w:szCs w:val="20"/>
        </w:rPr>
        <w:t xml:space="preserve"> The hostname in the </w:t>
      </w:r>
      <w:r w:rsidRPr="002175DA">
        <w:rPr>
          <w:rFonts w:ascii="Arial" w:hAnsi="Arial" w:cs="Arial"/>
          <w:sz w:val="20"/>
          <w:szCs w:val="20"/>
        </w:rPr>
        <w:t>OSLC_BASE_URI</w:t>
      </w:r>
      <w:r>
        <w:rPr>
          <w:rFonts w:ascii="Arial" w:hAnsi="Arial" w:cs="Arial"/>
          <w:sz w:val="20"/>
          <w:szCs w:val="20"/>
        </w:rPr>
        <w:t xml:space="preserve"> in the TririgaW</w:t>
      </w:r>
      <w:r w:rsidR="00C957DB">
        <w:rPr>
          <w:rFonts w:ascii="Arial" w:hAnsi="Arial" w:cs="Arial"/>
          <w:sz w:val="20"/>
          <w:szCs w:val="20"/>
        </w:rPr>
        <w:t>e</w:t>
      </w:r>
      <w:r>
        <w:rPr>
          <w:rFonts w:ascii="Arial" w:hAnsi="Arial" w:cs="Arial"/>
          <w:sz w:val="20"/>
          <w:szCs w:val="20"/>
        </w:rPr>
        <w:t xml:space="preserve">b.properties files is different from the hostname used with the connector login.  This can happen with multi-homed servers, or if </w:t>
      </w:r>
      <w:r w:rsidR="00C957DB">
        <w:rPr>
          <w:rFonts w:ascii="Arial" w:hAnsi="Arial" w:cs="Arial"/>
          <w:sz w:val="20"/>
          <w:szCs w:val="20"/>
        </w:rPr>
        <w:t xml:space="preserve">localhost is used for the connector login. Single sign-on to the portal only works when the hostnames match.  </w:t>
      </w:r>
      <w:r>
        <w:rPr>
          <w:rFonts w:ascii="Arial" w:hAnsi="Arial" w:cs="Arial"/>
          <w:sz w:val="20"/>
          <w:szCs w:val="20"/>
        </w:rPr>
        <w:t xml:space="preserve">  </w:t>
      </w:r>
    </w:p>
    <w:p w14:paraId="633DD535" w14:textId="77777777" w:rsidR="007B4E3B" w:rsidRPr="00DE618B" w:rsidRDefault="007B4E3B" w:rsidP="007B4E3B">
      <w:pPr>
        <w:pStyle w:val="Heading2"/>
      </w:pPr>
      <w:bookmarkStart w:id="321" w:name="_Toc317518811"/>
      <w:bookmarkStart w:id="322" w:name="_Toc40806309"/>
      <w:bookmarkStart w:id="323" w:name="_Ref362356866"/>
      <w:r w:rsidRPr="00DE618B">
        <w:t>Known Limitations</w:t>
      </w:r>
      <w:bookmarkEnd w:id="321"/>
      <w:bookmarkEnd w:id="322"/>
    </w:p>
    <w:p w14:paraId="56294BF0" w14:textId="6B8B3F28" w:rsidR="007B4E3B" w:rsidRPr="00DE618B" w:rsidRDefault="007B4E3B" w:rsidP="007B4E3B">
      <w:pPr>
        <w:pStyle w:val="BodyText"/>
        <w:numPr>
          <w:ilvl w:val="0"/>
          <w:numId w:val="17"/>
        </w:numPr>
      </w:pPr>
      <w:r w:rsidRPr="00DE618B">
        <w:t xml:space="preserve">In the Forge Viewer, large models can generate </w:t>
      </w:r>
      <w:r w:rsidR="00DE618B" w:rsidRPr="00DE618B">
        <w:t>“</w:t>
      </w:r>
      <w:r w:rsidRPr="00DE618B">
        <w:t>out of memory</w:t>
      </w:r>
      <w:r w:rsidR="00DE618B" w:rsidRPr="00DE618B">
        <w:t>”</w:t>
      </w:r>
      <w:r w:rsidRPr="00DE618B">
        <w:t xml:space="preserve"> errors especially in browsers on low memory devices, such as tablets. This can manifest as a console error message or a browser crash.</w:t>
      </w:r>
    </w:p>
    <w:p w14:paraId="09530F6E" w14:textId="3CECC95B" w:rsidR="007B4E3B" w:rsidRDefault="007B4E3B" w:rsidP="00B6648D">
      <w:pPr>
        <w:pStyle w:val="BodyText"/>
        <w:numPr>
          <w:ilvl w:val="0"/>
          <w:numId w:val="17"/>
        </w:numPr>
      </w:pPr>
      <w:r>
        <w:t>For the Forge Storage Management, rights granted on storage to other IDs do not in fact grant them rights.</w:t>
      </w:r>
    </w:p>
    <w:p w14:paraId="1828AA29" w14:textId="77777777" w:rsidR="00B6648D" w:rsidRPr="00B6648D" w:rsidRDefault="00B6648D" w:rsidP="007B4E3B">
      <w:pPr>
        <w:pStyle w:val="BodyText"/>
        <w:numPr>
          <w:ilvl w:val="0"/>
          <w:numId w:val="17"/>
        </w:numPr>
      </w:pPr>
      <w:r>
        <w:rPr>
          <w:rFonts w:cs="Times New Roman"/>
          <w:bCs/>
        </w:rPr>
        <w:t>If the Revit application is open and the BIM Integrator is being updated from a previous build of version 2.6.0 to a later build of the same version, the existing revitintegrator.dll file will not be overwritten.  As a result, version 2.6.0 will not reflect the later build of the BIM Integration in the Revit application. To upgrade to the later build, user should close the Revit application, delete the AR integrator folder inside C&gt;ProgramData &gt; IBM &gt;Tririga and install the later build. (Tri-53540)</w:t>
      </w:r>
    </w:p>
    <w:p w14:paraId="620FB67C" w14:textId="77777777" w:rsidR="00B6648D" w:rsidRPr="00B6648D" w:rsidRDefault="00B6648D" w:rsidP="007B4E3B">
      <w:pPr>
        <w:pStyle w:val="BodyText"/>
        <w:numPr>
          <w:ilvl w:val="0"/>
          <w:numId w:val="17"/>
        </w:numPr>
      </w:pPr>
      <w:r>
        <w:rPr>
          <w:rFonts w:cs="Times New Roman"/>
          <w:bCs/>
        </w:rPr>
        <w:t>Internet Explorer 11 is not supported for BIM Model Management. This prevents the loading of Tools &gt; BIM Model Management. (Tri-54131)</w:t>
      </w:r>
    </w:p>
    <w:p w14:paraId="6327EE01" w14:textId="39F810B9" w:rsidR="00B6648D" w:rsidRPr="00B6648D" w:rsidRDefault="00B6648D" w:rsidP="007B4E3B">
      <w:pPr>
        <w:pStyle w:val="BodyText"/>
        <w:numPr>
          <w:ilvl w:val="0"/>
          <w:numId w:val="17"/>
        </w:numPr>
      </w:pPr>
      <w:r>
        <w:rPr>
          <w:rFonts w:cs="Times New Roman"/>
          <w:bCs/>
        </w:rPr>
        <w:t>Within the BIM tab of the perceptive Work Task Service app running on tablets or phones, if one wants to change the font size or the color after entering Markup mode, if the font size is increased beyond 25pt, Bold &amp; Italic options are hidden.  Try selecting the Bold &amp; Italic option before changing the font size (Tri-53780).</w:t>
      </w:r>
    </w:p>
    <w:p w14:paraId="6FE6F6DC" w14:textId="55AC3BA1" w:rsidR="00B6648D" w:rsidRPr="003F27A8" w:rsidRDefault="00B6648D" w:rsidP="007B4E3B">
      <w:pPr>
        <w:pStyle w:val="BodyText"/>
        <w:numPr>
          <w:ilvl w:val="0"/>
          <w:numId w:val="17"/>
        </w:numPr>
      </w:pPr>
      <w:r>
        <w:rPr>
          <w:rFonts w:cs="Times New Roman"/>
          <w:bCs/>
        </w:rPr>
        <w:t>In iPhones running either Safari or Chrome, the BIM Viewer is not supported via the "Request Desktop Site" or "Desktop Site" option of the browser menu. The BIM Viewer is only available when those options are not used or you may encounter a black screen in the BIM tab in the perceptive Locate app or the perceptive Work Task Services app. (Tri-53902)</w:t>
      </w:r>
    </w:p>
    <w:p w14:paraId="4B787DB5" w14:textId="44D4B405" w:rsidR="003F27A8" w:rsidRDefault="003F27A8" w:rsidP="007B4E3B">
      <w:pPr>
        <w:pStyle w:val="BodyText"/>
        <w:numPr>
          <w:ilvl w:val="0"/>
          <w:numId w:val="17"/>
        </w:numPr>
      </w:pPr>
      <w:r>
        <w:t>When a room or Area has one or more holes in the middle, the graphics section does not function properly. The outer room boundary and each hole are poly-lines.  The TRIRIGA space is bound to the first poly-line encountered which may be one of the holes. In addition, when the space is displayed int the graphics section, the hole(s) may not be excluded from the room</w:t>
      </w:r>
    </w:p>
    <w:p w14:paraId="172F96CC" w14:textId="031BA639" w:rsidR="006B7344" w:rsidRDefault="006B7344" w:rsidP="00BF16D2">
      <w:pPr>
        <w:pStyle w:val="Heading1"/>
      </w:pPr>
      <w:bookmarkStart w:id="324" w:name="_Ref532762949"/>
      <w:bookmarkStart w:id="325" w:name="_Toc40806310"/>
      <w:r>
        <w:lastRenderedPageBreak/>
        <w:t>Appendix</w:t>
      </w:r>
      <w:r w:rsidR="002968EC">
        <w:t>:</w:t>
      </w:r>
      <w:r>
        <w:t xml:space="preserve"> Configuring </w:t>
      </w:r>
      <w:bookmarkEnd w:id="324"/>
      <w:r w:rsidR="000234B0">
        <w:t>to BIM Connector</w:t>
      </w:r>
      <w:bookmarkEnd w:id="325"/>
    </w:p>
    <w:p w14:paraId="36A5B93D" w14:textId="29AE621D" w:rsidR="00DA63CC" w:rsidRPr="00DA63CC" w:rsidRDefault="00DA63CC" w:rsidP="00DA63CC">
      <w:pPr>
        <w:pStyle w:val="Heading2"/>
      </w:pPr>
      <w:bookmarkStart w:id="326" w:name="_Toc40806311"/>
      <w:r>
        <w:t>Configuring Property Panel and Parameter Map Display</w:t>
      </w:r>
      <w:bookmarkEnd w:id="326"/>
    </w:p>
    <w:p w14:paraId="072E4D3E" w14:textId="5B63A246" w:rsidR="00760DCF" w:rsidRDefault="00760DCF" w:rsidP="006B7344">
      <w:pPr>
        <w:pStyle w:val="BodyText"/>
      </w:pPr>
      <w:r>
        <w:t xml:space="preserve">The property Panel, and Parameter mapping communicates with the TRIRIGA server via the OSLC interface. The OSLC endpoints are defined by standard TRIRIGA queries which are intended to be customer configurable. </w:t>
      </w:r>
    </w:p>
    <w:p w14:paraId="1C0F48F2" w14:textId="2F87C8C7" w:rsidR="006B7344" w:rsidRDefault="006B7344" w:rsidP="006B7344">
      <w:pPr>
        <w:pStyle w:val="BodyText"/>
      </w:pPr>
      <w:r>
        <w:t>The property panels rely on 3 queries:</w:t>
      </w:r>
    </w:p>
    <w:p w14:paraId="116E1B0C" w14:textId="4373CA98" w:rsidR="006B7344" w:rsidRDefault="006B7344" w:rsidP="0063034C">
      <w:pPr>
        <w:pStyle w:val="BodyText"/>
        <w:numPr>
          <w:ilvl w:val="0"/>
          <w:numId w:val="67"/>
        </w:numPr>
        <w:ind w:left="1440"/>
      </w:pPr>
      <w:r>
        <w:t>triFloor - BIM - Revit Property Panel</w:t>
      </w:r>
    </w:p>
    <w:p w14:paraId="48105880" w14:textId="26E494E6" w:rsidR="006B7344" w:rsidRDefault="006B7344" w:rsidP="0063034C">
      <w:pPr>
        <w:pStyle w:val="BodyText"/>
        <w:numPr>
          <w:ilvl w:val="0"/>
          <w:numId w:val="67"/>
        </w:numPr>
        <w:ind w:left="1440"/>
      </w:pPr>
      <w:r>
        <w:t>triSpace - BIM - Revit Property Panel</w:t>
      </w:r>
    </w:p>
    <w:p w14:paraId="62C1DF3D" w14:textId="285E4D82" w:rsidR="006B7344" w:rsidRDefault="006B7344" w:rsidP="0063034C">
      <w:pPr>
        <w:pStyle w:val="BodyText"/>
        <w:numPr>
          <w:ilvl w:val="0"/>
          <w:numId w:val="67"/>
        </w:numPr>
        <w:ind w:left="1440"/>
      </w:pPr>
      <w:r>
        <w:t>triBuildingEquipment - BIM - Revit Property Panel</w:t>
      </w:r>
    </w:p>
    <w:p w14:paraId="61139EEB" w14:textId="77777777" w:rsidR="00612A10" w:rsidRDefault="00612A10" w:rsidP="00612A10">
      <w:pPr>
        <w:pStyle w:val="BodyText"/>
      </w:pPr>
      <w:r>
        <w:t>Parameter Mapping uses 4 queries:</w:t>
      </w:r>
    </w:p>
    <w:p w14:paraId="48C48320" w14:textId="282E8D8B" w:rsidR="00612A10" w:rsidRDefault="00612A10" w:rsidP="0063034C">
      <w:pPr>
        <w:pStyle w:val="BodyText"/>
        <w:numPr>
          <w:ilvl w:val="0"/>
          <w:numId w:val="68"/>
        </w:numPr>
      </w:pPr>
      <w:r>
        <w:t>triBuilding - BIM – Sync</w:t>
      </w:r>
    </w:p>
    <w:p w14:paraId="35E72FBA" w14:textId="1CF8DE32" w:rsidR="00612A10" w:rsidRDefault="00612A10" w:rsidP="0063034C">
      <w:pPr>
        <w:pStyle w:val="BodyText"/>
        <w:numPr>
          <w:ilvl w:val="0"/>
          <w:numId w:val="68"/>
        </w:numPr>
      </w:pPr>
      <w:r>
        <w:t>triFloor - BIM – Sync</w:t>
      </w:r>
    </w:p>
    <w:p w14:paraId="011EC8E4" w14:textId="1270EFB2" w:rsidR="00612A10" w:rsidRDefault="00612A10" w:rsidP="0063034C">
      <w:pPr>
        <w:pStyle w:val="BodyText"/>
        <w:numPr>
          <w:ilvl w:val="0"/>
          <w:numId w:val="68"/>
        </w:numPr>
      </w:pPr>
      <w:r>
        <w:t>triSpace - BIM – Sync</w:t>
      </w:r>
    </w:p>
    <w:p w14:paraId="150D8FE6" w14:textId="11A836BD" w:rsidR="00612A10" w:rsidRDefault="00612A10" w:rsidP="0063034C">
      <w:pPr>
        <w:pStyle w:val="BodyText"/>
        <w:numPr>
          <w:ilvl w:val="0"/>
          <w:numId w:val="68"/>
        </w:numPr>
      </w:pPr>
      <w:r>
        <w:t>triBuildingEquipment - BIM - Sync</w:t>
      </w:r>
    </w:p>
    <w:p w14:paraId="44561F75" w14:textId="6656DC74" w:rsidR="00612A10" w:rsidRDefault="00760DCF" w:rsidP="00612A10">
      <w:pPr>
        <w:pStyle w:val="BodyText"/>
      </w:pPr>
      <w:r>
        <w:t>These queries and the accompanying OSLC definitions are installed by the platform from the file:</w:t>
      </w:r>
    </w:p>
    <w:p w14:paraId="74D59BC0" w14:textId="653B7E8D" w:rsidR="00760DCF" w:rsidRDefault="00760DCF" w:rsidP="00612A10">
      <w:pPr>
        <w:pStyle w:val="BodyText"/>
      </w:pPr>
      <w:r w:rsidRPr="00760DCF">
        <w:t>IBM TRIRIGA BIM Customizable Reports v2.6.1.zip</w:t>
      </w:r>
    </w:p>
    <w:p w14:paraId="3672D598" w14:textId="28401337" w:rsidR="00760DCF" w:rsidRDefault="00760DCF" w:rsidP="00612A10">
      <w:pPr>
        <w:pStyle w:val="BodyText"/>
      </w:pPr>
      <w:r>
        <w:t>Found in:</w:t>
      </w:r>
    </w:p>
    <w:p w14:paraId="3D2DDBFB" w14:textId="1034E1C8" w:rsidR="00760DCF" w:rsidRDefault="00760DCF" w:rsidP="00612A10">
      <w:pPr>
        <w:pStyle w:val="BodyText"/>
      </w:pPr>
      <w:r w:rsidRPr="00760DCF">
        <w:t>Userfiles</w:t>
      </w:r>
      <w:r>
        <w:t>/</w:t>
      </w:r>
      <w:r w:rsidRPr="00760DCF">
        <w:t>upgrades</w:t>
      </w:r>
      <w:r>
        <w:t>/</w:t>
      </w:r>
      <w:r w:rsidRPr="00760DCF">
        <w:t>BIM</w:t>
      </w:r>
    </w:p>
    <w:p w14:paraId="44D03783" w14:textId="63E6A497" w:rsidR="006B7344" w:rsidRDefault="00760DCF" w:rsidP="00760DCF">
      <w:pPr>
        <w:pStyle w:val="BodyText"/>
      </w:pPr>
      <w:r>
        <w:t>Platform upgrade may install a new version of this OM package.</w:t>
      </w:r>
      <w:r w:rsidR="00612A10">
        <w:t xml:space="preserve"> However, unlike the base BIM OM, there is no validation that the objects loaded from the package have not been modified</w:t>
      </w:r>
      <w:r>
        <w:t xml:space="preserve"> so configuration are not removed on a platform restart.</w:t>
      </w:r>
    </w:p>
    <w:p w14:paraId="40266B99" w14:textId="5EDC2633" w:rsidR="00EA0A5E" w:rsidRDefault="00EA0A5E" w:rsidP="00612A10">
      <w:pPr>
        <w:pStyle w:val="BodyText"/>
      </w:pPr>
      <w:r>
        <w:t>The following fields are required and are not displayed to the user:</w:t>
      </w:r>
    </w:p>
    <w:p w14:paraId="7B68D5D3" w14:textId="797BC7C7" w:rsidR="00EA0A5E" w:rsidRDefault="00EA0A5E" w:rsidP="0063034C">
      <w:pPr>
        <w:pStyle w:val="BodyText"/>
        <w:numPr>
          <w:ilvl w:val="0"/>
          <w:numId w:val="71"/>
        </w:numPr>
      </w:pPr>
      <w:r>
        <w:t>triRevitUniqueIdTX</w:t>
      </w:r>
    </w:p>
    <w:p w14:paraId="3EB2640B" w14:textId="1CAC09DE" w:rsidR="00EA0A5E" w:rsidRDefault="00EA0A5E" w:rsidP="0063034C">
      <w:pPr>
        <w:pStyle w:val="BodyText"/>
        <w:numPr>
          <w:ilvl w:val="0"/>
          <w:numId w:val="71"/>
        </w:numPr>
      </w:pPr>
      <w:r>
        <w:t>triBIMModelGUIDTX</w:t>
      </w:r>
    </w:p>
    <w:p w14:paraId="6CACFFC6" w14:textId="7442957D" w:rsidR="00760DCF" w:rsidRDefault="00760DCF" w:rsidP="00EA0A5E">
      <w:pPr>
        <w:pStyle w:val="BodyText"/>
      </w:pPr>
      <w:r>
        <w:t>And for triBuilding records:</w:t>
      </w:r>
    </w:p>
    <w:p w14:paraId="65992244" w14:textId="07825918" w:rsidR="00760DCF" w:rsidRDefault="00760DCF" w:rsidP="0063034C">
      <w:pPr>
        <w:pStyle w:val="BodyText"/>
        <w:numPr>
          <w:ilvl w:val="0"/>
          <w:numId w:val="70"/>
        </w:numPr>
        <w:ind w:left="1440"/>
      </w:pPr>
      <w:r>
        <w:t>triBIMGUIDTX</w:t>
      </w:r>
    </w:p>
    <w:p w14:paraId="3B247F3E" w14:textId="1C4C1B03" w:rsidR="00760DCF" w:rsidRDefault="006170D6" w:rsidP="00EA0A5E">
      <w:pPr>
        <w:pStyle w:val="BodyText"/>
      </w:pPr>
      <w:r>
        <w:t>The property panel queries are read-only and can utilize any query where the combination of triBIMModelGUIDTX field from the triBIMFlloor, triBIMSpace or triBIMAsset record and the triRevitUniqueIdTX from the triFloor, triSpace or triAsset (triBuildingEq</w:t>
      </w:r>
      <w:r w:rsidR="00E0727D">
        <w:t>u</w:t>
      </w:r>
      <w:r>
        <w:t>ipment) record returns a unique row.</w:t>
      </w:r>
    </w:p>
    <w:p w14:paraId="54017FB8" w14:textId="66AB9A14" w:rsidR="006170D6" w:rsidRDefault="006170D6" w:rsidP="00EA0A5E">
      <w:pPr>
        <w:pStyle w:val="BodyText"/>
      </w:pPr>
      <w:r>
        <w:t xml:space="preserve">To support sync to TRIRIGA, parameter mapping queries must be updatable. </w:t>
      </w:r>
    </w:p>
    <w:p w14:paraId="6042EFE5" w14:textId="473C138E" w:rsidR="006170D6" w:rsidRDefault="006170D6" w:rsidP="00EA0A5E">
      <w:pPr>
        <w:pStyle w:val="BodyText"/>
      </w:pPr>
      <w:r>
        <w:t>When one of the query definitions is altered, the OSLC endpoint definition must be updated.  There are several paths to navigate to this.  The easiest is: from the query definition screen, select the “Where Used” tab.</w:t>
      </w:r>
      <w:r w:rsidR="00A1447D">
        <w:t xml:space="preserve">  Locate the line that looks like:</w:t>
      </w:r>
    </w:p>
    <w:p w14:paraId="66C6FB4F" w14:textId="4266A933" w:rsidR="00A1447D" w:rsidRDefault="00A1447D" w:rsidP="00EA0A5E">
      <w:pPr>
        <w:pStyle w:val="BodyText"/>
      </w:pPr>
      <w:r>
        <w:rPr>
          <w:noProof/>
        </w:rPr>
        <w:lastRenderedPageBreak/>
        <w:drawing>
          <wp:inline distT="0" distB="0" distL="0" distR="0" wp14:anchorId="793BD4D3" wp14:editId="10ABFA49">
            <wp:extent cx="5577840" cy="955040"/>
            <wp:effectExtent l="0" t="0" r="381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7840" cy="955040"/>
                    </a:xfrm>
                    <a:prstGeom prst="rect">
                      <a:avLst/>
                    </a:prstGeom>
                  </pic:spPr>
                </pic:pic>
              </a:graphicData>
            </a:graphic>
          </wp:inline>
        </w:drawing>
      </w:r>
    </w:p>
    <w:p w14:paraId="7775D713" w14:textId="2D231C69" w:rsidR="00A1447D" w:rsidRDefault="00A1447D" w:rsidP="00EA0A5E">
      <w:pPr>
        <w:pStyle w:val="BodyText"/>
      </w:pPr>
      <w:r>
        <w:t>And open the record and select the “Import All Fields” action</w:t>
      </w:r>
      <w:r w:rsidR="00E0727D">
        <w:t>:</w:t>
      </w:r>
    </w:p>
    <w:p w14:paraId="7E58B16A" w14:textId="7601C110" w:rsidR="00A1447D" w:rsidRDefault="00A1447D" w:rsidP="00EA0A5E">
      <w:pPr>
        <w:pStyle w:val="BodyText"/>
      </w:pPr>
      <w:r w:rsidRPr="00A1447D">
        <w:rPr>
          <w:noProof/>
        </w:rPr>
        <w:drawing>
          <wp:inline distT="0" distB="0" distL="0" distR="0" wp14:anchorId="129AB5A8" wp14:editId="51A9CF52">
            <wp:extent cx="5577840" cy="1845310"/>
            <wp:effectExtent l="0" t="0" r="3810"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7840" cy="1845310"/>
                    </a:xfrm>
                    <a:prstGeom prst="rect">
                      <a:avLst/>
                    </a:prstGeom>
                    <a:noFill/>
                    <a:ln>
                      <a:noFill/>
                    </a:ln>
                  </pic:spPr>
                </pic:pic>
              </a:graphicData>
            </a:graphic>
          </wp:inline>
        </w:drawing>
      </w:r>
    </w:p>
    <w:p w14:paraId="3C587EF8" w14:textId="5AA0D748" w:rsidR="00A1447D" w:rsidRDefault="00A1447D" w:rsidP="00EA0A5E">
      <w:pPr>
        <w:pStyle w:val="BodyText"/>
      </w:pPr>
      <w:r>
        <w:t>Save the OSLC record and the report definition.</w:t>
      </w:r>
    </w:p>
    <w:p w14:paraId="048F7427" w14:textId="3A4D2B08" w:rsidR="000234B0" w:rsidRDefault="000234B0" w:rsidP="00E45061">
      <w:pPr>
        <w:pStyle w:val="Heading2"/>
      </w:pPr>
      <w:bookmarkStart w:id="327" w:name="_Toc40806312"/>
      <w:r>
        <w:t>Changing Supported Asset Types</w:t>
      </w:r>
      <w:bookmarkEnd w:id="327"/>
    </w:p>
    <w:p w14:paraId="3D78B09E" w14:textId="00B4037C" w:rsidR="000234B0" w:rsidRDefault="000234B0" w:rsidP="000234B0">
      <w:pPr>
        <w:pStyle w:val="BodyText"/>
      </w:pPr>
      <w:r>
        <w:t xml:space="preserve">Out of the </w:t>
      </w:r>
      <w:r w:rsidR="00E0727D">
        <w:t>b</w:t>
      </w:r>
      <w:r>
        <w:t xml:space="preserve">ox, the BIM Connector supports 9 asset and specification types.  These are the types that can </w:t>
      </w:r>
      <w:r w:rsidR="00741A5E">
        <w:t>reasonably</w:t>
      </w:r>
      <w:r>
        <w:t xml:space="preserve"> be expected to appear in a model.  The definition of these types is table driven so types can be added or removed, including adding support for new customer or business partner defined types.</w:t>
      </w:r>
    </w:p>
    <w:p w14:paraId="2CF7C462" w14:textId="1116AFB1" w:rsidR="00123D2B" w:rsidRDefault="001D6FB3" w:rsidP="000234B0">
      <w:pPr>
        <w:pStyle w:val="BodyText"/>
      </w:pPr>
      <w:r>
        <w:t>Each supported type has a triBIMSupportedTypes record.  To add or remove supported types, add or remove records from this table.</w:t>
      </w:r>
    </w:p>
    <w:p w14:paraId="2E5ED086" w14:textId="590B676A" w:rsidR="004E1DC7" w:rsidRDefault="004E1DC7" w:rsidP="000234B0">
      <w:pPr>
        <w:pStyle w:val="BodyText"/>
      </w:pPr>
      <w:r>
        <w:t xml:space="preserve">At startup, the connector queries the server for all instance of this BO.  </w:t>
      </w:r>
      <w:r w:rsidR="005E676E">
        <w:t>The result populates:</w:t>
      </w:r>
    </w:p>
    <w:p w14:paraId="258B3FDA" w14:textId="3FC2566B" w:rsidR="005E676E" w:rsidRDefault="005E676E" w:rsidP="005E676E">
      <w:pPr>
        <w:pStyle w:val="BodyText"/>
        <w:numPr>
          <w:ilvl w:val="0"/>
          <w:numId w:val="70"/>
        </w:numPr>
        <w:ind w:left="1080"/>
      </w:pPr>
      <w:r>
        <w:t>The dropdown on the Fields tab of the Parameter Mapping tool</w:t>
      </w:r>
      <w:r w:rsidR="00E0727D">
        <w:t>.</w:t>
      </w:r>
    </w:p>
    <w:p w14:paraId="370B5D88" w14:textId="30C721E5" w:rsidR="005E676E" w:rsidRDefault="005E676E" w:rsidP="005E676E">
      <w:pPr>
        <w:pStyle w:val="BodyText"/>
        <w:numPr>
          <w:ilvl w:val="0"/>
          <w:numId w:val="70"/>
        </w:numPr>
        <w:ind w:left="1080"/>
      </w:pPr>
      <w:r>
        <w:t>The list of loadable groups on the Link Existing tab of the Families tool</w:t>
      </w:r>
      <w:r w:rsidR="00E0727D">
        <w:t>.</w:t>
      </w:r>
    </w:p>
    <w:p w14:paraId="16774012" w14:textId="2533F012" w:rsidR="005E676E" w:rsidRDefault="005E676E" w:rsidP="005E676E">
      <w:pPr>
        <w:pStyle w:val="BodyText"/>
        <w:numPr>
          <w:ilvl w:val="0"/>
          <w:numId w:val="70"/>
        </w:numPr>
        <w:ind w:left="1080"/>
      </w:pPr>
      <w:r>
        <w:t>The dropdown on the Create New tab of the Families tool</w:t>
      </w:r>
      <w:r w:rsidR="00E0727D">
        <w:t>.</w:t>
      </w:r>
    </w:p>
    <w:p w14:paraId="41CFFD01" w14:textId="55241B7E" w:rsidR="005E15D6" w:rsidRDefault="005E15D6" w:rsidP="005E676E">
      <w:pPr>
        <w:pStyle w:val="BodyText"/>
      </w:pPr>
      <w:r>
        <w:t>It defines reports and OSLC Query Contexts that are used by:</w:t>
      </w:r>
    </w:p>
    <w:p w14:paraId="653F93C0" w14:textId="07DD1452" w:rsidR="005E15D6" w:rsidRDefault="005E15D6" w:rsidP="005E15D6">
      <w:pPr>
        <w:pStyle w:val="BodyText"/>
        <w:numPr>
          <w:ilvl w:val="0"/>
          <w:numId w:val="93"/>
        </w:numPr>
        <w:ind w:left="1080"/>
      </w:pPr>
      <w:r>
        <w:t>The “Fields” tab in the Parameter Mapping tool</w:t>
      </w:r>
      <w:r w:rsidR="00E0727D">
        <w:t>.</w:t>
      </w:r>
    </w:p>
    <w:p w14:paraId="499BA586" w14:textId="1AFFA4E7" w:rsidR="005E15D6" w:rsidRDefault="005E15D6" w:rsidP="005E15D6">
      <w:pPr>
        <w:pStyle w:val="BodyText"/>
        <w:numPr>
          <w:ilvl w:val="0"/>
          <w:numId w:val="93"/>
        </w:numPr>
        <w:ind w:left="1080"/>
      </w:pPr>
      <w:r>
        <w:t>The TRIRIGA Property Panel</w:t>
      </w:r>
      <w:r w:rsidR="00E0727D">
        <w:t>.</w:t>
      </w:r>
    </w:p>
    <w:p w14:paraId="04D4D7E5" w14:textId="4E982D6E" w:rsidR="005E15D6" w:rsidRDefault="005E15D6" w:rsidP="005E15D6">
      <w:pPr>
        <w:pStyle w:val="BodyText"/>
        <w:numPr>
          <w:ilvl w:val="0"/>
          <w:numId w:val="93"/>
        </w:numPr>
        <w:ind w:left="1080"/>
      </w:pPr>
      <w:r>
        <w:t>The Specifications popup of the TRIRIGA Property Panel</w:t>
      </w:r>
      <w:r w:rsidR="00E0727D">
        <w:t>.</w:t>
      </w:r>
    </w:p>
    <w:p w14:paraId="102868C4" w14:textId="59E4A4B4" w:rsidR="005E676E" w:rsidRDefault="005E676E" w:rsidP="005E676E">
      <w:pPr>
        <w:pStyle w:val="BodyText"/>
      </w:pPr>
      <w:r>
        <w:t>It is used by workflows to select dynamic workflow to:</w:t>
      </w:r>
    </w:p>
    <w:p w14:paraId="5F887BB5" w14:textId="06F2CCE2" w:rsidR="005E676E" w:rsidRDefault="005E676E" w:rsidP="005E676E">
      <w:pPr>
        <w:pStyle w:val="BodyText"/>
        <w:numPr>
          <w:ilvl w:val="0"/>
          <w:numId w:val="91"/>
        </w:numPr>
        <w:ind w:left="1080"/>
      </w:pPr>
      <w:r>
        <w:t>Create a specific asset type</w:t>
      </w:r>
      <w:r w:rsidR="00E0727D">
        <w:t>.</w:t>
      </w:r>
    </w:p>
    <w:p w14:paraId="6A421128" w14:textId="2DD9902F" w:rsidR="005E676E" w:rsidRDefault="005E676E" w:rsidP="005E676E">
      <w:pPr>
        <w:pStyle w:val="BodyText"/>
        <w:numPr>
          <w:ilvl w:val="0"/>
          <w:numId w:val="91"/>
        </w:numPr>
        <w:ind w:left="1080"/>
      </w:pPr>
      <w:r>
        <w:t>Synchronize a specific asset type</w:t>
      </w:r>
      <w:r w:rsidR="00E0727D">
        <w:t>.</w:t>
      </w:r>
    </w:p>
    <w:p w14:paraId="06447BCD" w14:textId="7DB515AE" w:rsidR="005E676E" w:rsidRDefault="005E676E" w:rsidP="005E676E">
      <w:pPr>
        <w:pStyle w:val="BodyText"/>
        <w:numPr>
          <w:ilvl w:val="0"/>
          <w:numId w:val="91"/>
        </w:numPr>
        <w:ind w:left="1080"/>
      </w:pPr>
      <w:r>
        <w:t>Create a specific specification type</w:t>
      </w:r>
      <w:r w:rsidR="00E0727D">
        <w:t>.</w:t>
      </w:r>
    </w:p>
    <w:p w14:paraId="20BB2135" w14:textId="1C1E9607" w:rsidR="001D6FB3" w:rsidRDefault="005E15D6" w:rsidP="005E15D6">
      <w:pPr>
        <w:pStyle w:val="Heading4"/>
      </w:pPr>
      <w:r>
        <w:t>Adding a new Specification and Asset type</w:t>
      </w:r>
    </w:p>
    <w:p w14:paraId="098AFBB7" w14:textId="4204BEAB" w:rsidR="001D6E9B" w:rsidRDefault="001D6E9B" w:rsidP="005E15D6">
      <w:pPr>
        <w:pStyle w:val="BodyText"/>
        <w:numPr>
          <w:ilvl w:val="0"/>
          <w:numId w:val="94"/>
        </w:numPr>
      </w:pPr>
      <w:bookmarkStart w:id="328" w:name="_Ref10475129"/>
      <w:r>
        <w:t>Asset Create Workflow</w:t>
      </w:r>
      <w:bookmarkEnd w:id="328"/>
      <w:r w:rsidR="00E0727D">
        <w:t>:</w:t>
      </w:r>
    </w:p>
    <w:p w14:paraId="7D3F031D" w14:textId="15DCA5C0" w:rsidR="00DA6577" w:rsidRDefault="00DA6577" w:rsidP="001D6E9B">
      <w:pPr>
        <w:pStyle w:val="BodyText"/>
        <w:numPr>
          <w:ilvl w:val="1"/>
          <w:numId w:val="94"/>
        </w:numPr>
      </w:pPr>
      <w:r>
        <w:lastRenderedPageBreak/>
        <w:t xml:space="preserve">Copy the workflow: </w:t>
      </w:r>
      <w:r w:rsidRPr="00DA6577">
        <w:t>triBIMAsset - Synchronous - Create Asset - Building Equipment Spec</w:t>
      </w:r>
      <w:r w:rsidR="00E0727D">
        <w:t>.</w:t>
      </w:r>
    </w:p>
    <w:p w14:paraId="50AD0471" w14:textId="73C000ED" w:rsidR="00DA6577" w:rsidRDefault="00DA6577" w:rsidP="00DA6577">
      <w:pPr>
        <w:pStyle w:val="BodyText"/>
        <w:numPr>
          <w:ilvl w:val="1"/>
          <w:numId w:val="94"/>
        </w:numPr>
      </w:pPr>
      <w:r>
        <w:t>Rename for the new asset type</w:t>
      </w:r>
      <w:r w:rsidR="00E0727D">
        <w:t>.</w:t>
      </w:r>
    </w:p>
    <w:p w14:paraId="6FE81F3E" w14:textId="280B1340" w:rsidR="00DA6577" w:rsidRDefault="00DA6577" w:rsidP="00DA6577">
      <w:pPr>
        <w:pStyle w:val="BodyText"/>
        <w:numPr>
          <w:ilvl w:val="1"/>
          <w:numId w:val="94"/>
        </w:numPr>
      </w:pPr>
      <w:r>
        <w:t>Update the Create Asset step to create the correct asset type</w:t>
      </w:r>
      <w:r w:rsidR="00E0727D">
        <w:t>.</w:t>
      </w:r>
    </w:p>
    <w:p w14:paraId="6B36D7A4" w14:textId="647ACF62" w:rsidR="00DA6577" w:rsidRDefault="00DA6577" w:rsidP="00DA6577">
      <w:pPr>
        <w:pStyle w:val="BodyText"/>
        <w:numPr>
          <w:ilvl w:val="1"/>
          <w:numId w:val="94"/>
        </w:numPr>
      </w:pPr>
      <w:r>
        <w:t>Update the Create Asset step to use the correct form</w:t>
      </w:r>
      <w:r w:rsidR="00E0727D">
        <w:t>.</w:t>
      </w:r>
    </w:p>
    <w:p w14:paraId="03468F96" w14:textId="7A5028A4" w:rsidR="00DA6577" w:rsidRDefault="00DA6577" w:rsidP="00DA6577">
      <w:pPr>
        <w:pStyle w:val="BodyText"/>
        <w:numPr>
          <w:ilvl w:val="1"/>
          <w:numId w:val="94"/>
        </w:numPr>
      </w:pPr>
      <w:r>
        <w:t>Update the Map Location to Asset step to reference the new Create Asset step (Change of BO type)</w:t>
      </w:r>
      <w:r w:rsidR="00E0727D">
        <w:t>.</w:t>
      </w:r>
    </w:p>
    <w:p w14:paraId="1E3A363D" w14:textId="5EDB0513" w:rsidR="001D6E9B" w:rsidRDefault="001D6E9B" w:rsidP="005E15D6">
      <w:pPr>
        <w:pStyle w:val="BodyText"/>
        <w:numPr>
          <w:ilvl w:val="0"/>
          <w:numId w:val="94"/>
        </w:numPr>
      </w:pPr>
      <w:bookmarkStart w:id="329" w:name="_Ref10475158"/>
      <w:r>
        <w:t>Asset Sync Workflow</w:t>
      </w:r>
      <w:bookmarkEnd w:id="329"/>
      <w:r w:rsidR="00E0727D">
        <w:t>:</w:t>
      </w:r>
    </w:p>
    <w:p w14:paraId="1C028292" w14:textId="40A2BBBE" w:rsidR="00DA6577" w:rsidRDefault="00DA6577" w:rsidP="001D6E9B">
      <w:pPr>
        <w:pStyle w:val="BodyText"/>
        <w:numPr>
          <w:ilvl w:val="1"/>
          <w:numId w:val="94"/>
        </w:numPr>
      </w:pPr>
      <w:r>
        <w:t xml:space="preserve">Copy the workflow </w:t>
      </w:r>
      <w:r w:rsidRPr="00DA6577">
        <w:t>triBIMAsset - Synchronous - Sync Asset - Building Equipment Spec</w:t>
      </w:r>
      <w:r w:rsidR="00E0727D">
        <w:t>.</w:t>
      </w:r>
    </w:p>
    <w:p w14:paraId="56F21699" w14:textId="611A38A4" w:rsidR="00DA6577" w:rsidRDefault="00DA6577" w:rsidP="00DA6577">
      <w:pPr>
        <w:pStyle w:val="BodyText"/>
        <w:numPr>
          <w:ilvl w:val="1"/>
          <w:numId w:val="94"/>
        </w:numPr>
      </w:pPr>
      <w:r>
        <w:t>Rename for the new asset type</w:t>
      </w:r>
      <w:r w:rsidR="00E0727D">
        <w:t>.</w:t>
      </w:r>
    </w:p>
    <w:p w14:paraId="4842E08D" w14:textId="3E451380" w:rsidR="00DA6577" w:rsidRDefault="00DA6577" w:rsidP="00DA6577">
      <w:pPr>
        <w:pStyle w:val="BodyText"/>
        <w:numPr>
          <w:ilvl w:val="1"/>
          <w:numId w:val="94"/>
        </w:numPr>
      </w:pPr>
      <w:r>
        <w:t>Update the expression in the switch to test for the correct business object type and form name</w:t>
      </w:r>
      <w:r w:rsidR="00E0727D">
        <w:t>.</w:t>
      </w:r>
    </w:p>
    <w:p w14:paraId="38792C71" w14:textId="066C18DE" w:rsidR="00267CDC" w:rsidRDefault="00267CDC" w:rsidP="005E15D6">
      <w:pPr>
        <w:pStyle w:val="BodyText"/>
        <w:numPr>
          <w:ilvl w:val="0"/>
          <w:numId w:val="94"/>
        </w:numPr>
      </w:pPr>
      <w:bookmarkStart w:id="330" w:name="_Ref10475177"/>
      <w:r>
        <w:t>Specification Create Workflow</w:t>
      </w:r>
      <w:bookmarkEnd w:id="330"/>
      <w:r w:rsidR="00E0727D">
        <w:t>:</w:t>
      </w:r>
    </w:p>
    <w:p w14:paraId="47A57F78" w14:textId="64B3C72D" w:rsidR="007A5DDA" w:rsidRDefault="007A5DDA" w:rsidP="00267CDC">
      <w:pPr>
        <w:pStyle w:val="BodyText"/>
        <w:numPr>
          <w:ilvl w:val="1"/>
          <w:numId w:val="94"/>
        </w:numPr>
      </w:pPr>
      <w:r>
        <w:t xml:space="preserve">Copy the workflow </w:t>
      </w:r>
      <w:r w:rsidRPr="007A5DDA">
        <w:t>triBIMType - Synchronous - Create Specification - Building Equipment Spec</w:t>
      </w:r>
      <w:r w:rsidR="00E0727D">
        <w:t>.</w:t>
      </w:r>
    </w:p>
    <w:p w14:paraId="33B93C1C" w14:textId="68DEA4DD" w:rsidR="007A5DDA" w:rsidRDefault="007A5DDA" w:rsidP="007A5DDA">
      <w:pPr>
        <w:pStyle w:val="BodyText"/>
        <w:numPr>
          <w:ilvl w:val="1"/>
          <w:numId w:val="94"/>
        </w:numPr>
      </w:pPr>
      <w:r>
        <w:t>Rename for the new asset type</w:t>
      </w:r>
      <w:r w:rsidR="00E0727D">
        <w:t>.</w:t>
      </w:r>
    </w:p>
    <w:p w14:paraId="36C88524" w14:textId="4DE939A7" w:rsidR="007A5DDA" w:rsidRDefault="007A5DDA" w:rsidP="007A5DDA">
      <w:pPr>
        <w:pStyle w:val="BodyText"/>
        <w:numPr>
          <w:ilvl w:val="1"/>
          <w:numId w:val="94"/>
        </w:numPr>
      </w:pPr>
      <w:r>
        <w:t>Update Create Specifications to use the correct business object type and form name</w:t>
      </w:r>
      <w:r w:rsidR="00E0727D">
        <w:t>.</w:t>
      </w:r>
    </w:p>
    <w:p w14:paraId="3D2003E6" w14:textId="3869BFC7" w:rsidR="007A5DDA" w:rsidRDefault="007A5DDA" w:rsidP="007A5DDA">
      <w:pPr>
        <w:pStyle w:val="BodyText"/>
        <w:numPr>
          <w:ilvl w:val="1"/>
          <w:numId w:val="94"/>
        </w:numPr>
      </w:pPr>
      <w:r>
        <w:t>Update each of the remaining steps to reference the new business object type</w:t>
      </w:r>
      <w:r w:rsidR="00E0727D">
        <w:t>.</w:t>
      </w:r>
    </w:p>
    <w:p w14:paraId="73208C0B" w14:textId="7776737D" w:rsidR="00820AAC" w:rsidRDefault="00820AAC" w:rsidP="00820AAC">
      <w:pPr>
        <w:pStyle w:val="BodyText"/>
        <w:numPr>
          <w:ilvl w:val="0"/>
          <w:numId w:val="94"/>
        </w:numPr>
      </w:pPr>
      <w:r>
        <w:t xml:space="preserve">Ensure that the fields </w:t>
      </w:r>
      <w:r w:rsidRPr="00820AAC">
        <w:t>triBIMGUIDTX</w:t>
      </w:r>
      <w:r>
        <w:t xml:space="preserve"> and </w:t>
      </w:r>
      <w:r w:rsidRPr="00820AAC">
        <w:t>triRevitUniqueIdTX</w:t>
      </w:r>
      <w:r>
        <w:t xml:space="preserve"> are part of the asset business object definition.  Add them if necessary</w:t>
      </w:r>
      <w:r w:rsidR="00E0727D">
        <w:t>.</w:t>
      </w:r>
    </w:p>
    <w:p w14:paraId="7683BE10" w14:textId="55A019CF" w:rsidR="00267CDC" w:rsidRDefault="00267CDC" w:rsidP="00267CDC">
      <w:pPr>
        <w:pStyle w:val="BodyText"/>
        <w:numPr>
          <w:ilvl w:val="0"/>
          <w:numId w:val="94"/>
        </w:numPr>
      </w:pPr>
      <w:bookmarkStart w:id="331" w:name="_Ref10475262"/>
      <w:r>
        <w:t>Parameter Mapping/Sync Report: If this is a new BO type</w:t>
      </w:r>
      <w:r w:rsidR="00E0727D">
        <w:t>,</w:t>
      </w:r>
      <w:r>
        <w:t xml:space="preserve"> create a report for the new Asset type for the Property Panel. The columns in this report are what can be displayed in the Fields tab of the Parameter Mapping tools. If it is a new </w:t>
      </w:r>
      <w:r w:rsidR="00E0727D">
        <w:t xml:space="preserve">form </w:t>
      </w:r>
      <w:r>
        <w:t>for an existing supported BO type, the base report can be reused or a new report can be created to expose a different set of fields</w:t>
      </w:r>
      <w:bookmarkEnd w:id="331"/>
      <w:r w:rsidR="00E0727D">
        <w:t>:</w:t>
      </w:r>
    </w:p>
    <w:p w14:paraId="371F51F1" w14:textId="77777777" w:rsidR="00267CDC" w:rsidRDefault="00267CDC" w:rsidP="00267CDC">
      <w:pPr>
        <w:pStyle w:val="BodyText"/>
        <w:numPr>
          <w:ilvl w:val="1"/>
          <w:numId w:val="94"/>
        </w:numPr>
      </w:pPr>
      <w:r>
        <w:t>The base object is the base asset business object. The report is either all or the specific report.</w:t>
      </w:r>
    </w:p>
    <w:p w14:paraId="47975435" w14:textId="1D50884F" w:rsidR="00267CDC" w:rsidRDefault="00267CDC" w:rsidP="00267CDC">
      <w:pPr>
        <w:pStyle w:val="BodyText"/>
        <w:numPr>
          <w:ilvl w:val="1"/>
          <w:numId w:val="94"/>
        </w:numPr>
      </w:pPr>
      <w:r>
        <w:t>tryBIMAsset must be associated with associations of All</w:t>
      </w:r>
      <w:r w:rsidR="00E0727D">
        <w:t>.</w:t>
      </w:r>
    </w:p>
    <w:p w14:paraId="13863DF0" w14:textId="04432A28" w:rsidR="00267CDC" w:rsidRDefault="00267CDC" w:rsidP="00267CDC">
      <w:pPr>
        <w:pStyle w:val="BodyText"/>
        <w:numPr>
          <w:ilvl w:val="1"/>
          <w:numId w:val="94"/>
        </w:numPr>
      </w:pPr>
      <w:r>
        <w:t xml:space="preserve">The base BO must have the column </w:t>
      </w:r>
      <w:r w:rsidRPr="00820AAC">
        <w:t>triRevitUniqueIdTX</w:t>
      </w:r>
      <w:r>
        <w:t xml:space="preserve"> selected</w:t>
      </w:r>
      <w:r w:rsidR="00E0727D">
        <w:t>.</w:t>
      </w:r>
    </w:p>
    <w:p w14:paraId="2002DB02" w14:textId="77777777" w:rsidR="00267CDC" w:rsidRDefault="00267CDC" w:rsidP="00267CDC">
      <w:pPr>
        <w:pStyle w:val="BodyText"/>
        <w:numPr>
          <w:ilvl w:val="1"/>
          <w:numId w:val="94"/>
        </w:numPr>
      </w:pPr>
      <w:r>
        <w:t xml:space="preserve">For the base BO, select all the fields that are to be displayed in the TRIRIGA Properties Panel in Revit.  </w:t>
      </w:r>
    </w:p>
    <w:p w14:paraId="1F81FEE8" w14:textId="5EE87585" w:rsidR="00820AAC" w:rsidRDefault="00267CDC" w:rsidP="00820AAC">
      <w:pPr>
        <w:pStyle w:val="BodyText"/>
        <w:numPr>
          <w:ilvl w:val="0"/>
          <w:numId w:val="94"/>
        </w:numPr>
      </w:pPr>
      <w:bookmarkStart w:id="332" w:name="_Ref10475220"/>
      <w:r>
        <w:t xml:space="preserve">Property Panel Asset Report: </w:t>
      </w:r>
      <w:r w:rsidR="00820AAC">
        <w:t>If this is a new BO type</w:t>
      </w:r>
      <w:r w:rsidR="00E0727D">
        <w:t>,</w:t>
      </w:r>
      <w:r w:rsidR="00820AAC">
        <w:t xml:space="preserve"> create a report for the new Asset type</w:t>
      </w:r>
      <w:r w:rsidR="001D6E9B">
        <w:t xml:space="preserve"> for the Property Panel. The columns in this report are what can be displayed in the TRIRIGA Property Panel in Revit</w:t>
      </w:r>
      <w:r w:rsidR="00820AAC">
        <w:t xml:space="preserve">. If it is a new </w:t>
      </w:r>
      <w:r w:rsidR="00E0727D">
        <w:t xml:space="preserve">form </w:t>
      </w:r>
      <w:r w:rsidR="00820AAC">
        <w:t>for an existing supported BO type, the base report can be reused or a new report can be created to expose a different set of fields</w:t>
      </w:r>
      <w:bookmarkEnd w:id="332"/>
      <w:r w:rsidR="00E0727D">
        <w:t>:</w:t>
      </w:r>
    </w:p>
    <w:p w14:paraId="591CD369" w14:textId="2E6A7E90" w:rsidR="00820AAC" w:rsidRDefault="00820AAC" w:rsidP="00820AAC">
      <w:pPr>
        <w:pStyle w:val="BodyText"/>
        <w:numPr>
          <w:ilvl w:val="1"/>
          <w:numId w:val="94"/>
        </w:numPr>
      </w:pPr>
      <w:r>
        <w:t>The base object is the base asset business object. The report is either all or the specific report.</w:t>
      </w:r>
    </w:p>
    <w:p w14:paraId="41E747C6" w14:textId="18CD16B3" w:rsidR="00820AAC" w:rsidRDefault="00820AAC" w:rsidP="00820AAC">
      <w:pPr>
        <w:pStyle w:val="BodyText"/>
        <w:numPr>
          <w:ilvl w:val="1"/>
          <w:numId w:val="94"/>
        </w:numPr>
      </w:pPr>
      <w:r>
        <w:t>tryBIMAsset must be associated with associations of All</w:t>
      </w:r>
      <w:r w:rsidR="00E0727D">
        <w:t>.</w:t>
      </w:r>
    </w:p>
    <w:p w14:paraId="60B94E98" w14:textId="0287ADF5" w:rsidR="00820AAC" w:rsidRDefault="00820AAC" w:rsidP="00820AAC">
      <w:pPr>
        <w:pStyle w:val="BodyText"/>
        <w:numPr>
          <w:ilvl w:val="1"/>
          <w:numId w:val="94"/>
        </w:numPr>
      </w:pPr>
      <w:r>
        <w:t xml:space="preserve">The base BO must have the column </w:t>
      </w:r>
      <w:r w:rsidRPr="00820AAC">
        <w:t>triRevitUniqueIdTX</w:t>
      </w:r>
      <w:r>
        <w:t xml:space="preserve"> selected</w:t>
      </w:r>
      <w:r w:rsidR="00E0727D">
        <w:t>.</w:t>
      </w:r>
    </w:p>
    <w:p w14:paraId="40090AFD" w14:textId="77777777" w:rsidR="00820AAC" w:rsidRDefault="00820AAC" w:rsidP="00820AAC">
      <w:pPr>
        <w:pStyle w:val="BodyText"/>
        <w:numPr>
          <w:ilvl w:val="1"/>
          <w:numId w:val="94"/>
        </w:numPr>
      </w:pPr>
      <w:bookmarkStart w:id="333" w:name="_Hlk10465276"/>
      <w:r>
        <w:lastRenderedPageBreak/>
        <w:t>For the base BO</w:t>
      </w:r>
      <w:bookmarkEnd w:id="333"/>
      <w:r>
        <w:t xml:space="preserve">, select all the fields that are to be displayed in the TRIRIGA Properties Panel in Revit.  </w:t>
      </w:r>
    </w:p>
    <w:p w14:paraId="1C2E186A" w14:textId="08BDFD67" w:rsidR="006846A9" w:rsidRDefault="00267CDC" w:rsidP="005E15D6">
      <w:pPr>
        <w:pStyle w:val="BodyText"/>
        <w:numPr>
          <w:ilvl w:val="0"/>
          <w:numId w:val="94"/>
        </w:numPr>
      </w:pPr>
      <w:bookmarkStart w:id="334" w:name="_Ref10475246"/>
      <w:r>
        <w:t xml:space="preserve">Property Panel Specification Report: </w:t>
      </w:r>
      <w:r w:rsidR="006846A9">
        <w:t>If this is a new BO type</w:t>
      </w:r>
      <w:r w:rsidR="00E0727D">
        <w:t>,</w:t>
      </w:r>
      <w:r w:rsidR="006846A9">
        <w:t xml:space="preserve"> create a report for the new Specification</w:t>
      </w:r>
      <w:r w:rsidR="001D6E9B">
        <w:t xml:space="preserve"> can be displayed in the TRIRIGA Property Panel in Revit</w:t>
      </w:r>
      <w:r w:rsidR="006846A9">
        <w:t xml:space="preserve">. If it is a new </w:t>
      </w:r>
      <w:r w:rsidR="00E0727D">
        <w:t xml:space="preserve">form </w:t>
      </w:r>
      <w:r w:rsidR="006846A9">
        <w:t>for an existing supported BO type, the base report can be reused or a new report can be created to expose a different set of fields</w:t>
      </w:r>
      <w:bookmarkEnd w:id="334"/>
      <w:r w:rsidR="00E0727D">
        <w:t>:</w:t>
      </w:r>
    </w:p>
    <w:p w14:paraId="497CF664" w14:textId="318A4330" w:rsidR="006846A9" w:rsidRDefault="006846A9" w:rsidP="006846A9">
      <w:pPr>
        <w:pStyle w:val="BodyText"/>
        <w:numPr>
          <w:ilvl w:val="1"/>
          <w:numId w:val="94"/>
        </w:numPr>
      </w:pPr>
      <w:r>
        <w:t>The base object is the base specification business object. The report is either all or the specific report.</w:t>
      </w:r>
    </w:p>
    <w:p w14:paraId="2040583D" w14:textId="5DB0CF38" w:rsidR="006846A9" w:rsidRDefault="006846A9" w:rsidP="006846A9">
      <w:pPr>
        <w:pStyle w:val="BodyText"/>
        <w:numPr>
          <w:ilvl w:val="1"/>
          <w:numId w:val="94"/>
        </w:numPr>
      </w:pPr>
      <w:r>
        <w:t>tryBIMType must be associated with associations of All</w:t>
      </w:r>
      <w:r w:rsidR="00E0727D">
        <w:t>.</w:t>
      </w:r>
    </w:p>
    <w:p w14:paraId="65A626FB" w14:textId="70440008" w:rsidR="006846A9" w:rsidRDefault="006846A9" w:rsidP="006846A9">
      <w:pPr>
        <w:pStyle w:val="BodyText"/>
        <w:numPr>
          <w:ilvl w:val="1"/>
          <w:numId w:val="94"/>
        </w:numPr>
      </w:pPr>
      <w:r>
        <w:t>triBIMType must have the columns BIM Model GUID and External ID selected</w:t>
      </w:r>
      <w:r w:rsidR="00E0727D">
        <w:t>.</w:t>
      </w:r>
    </w:p>
    <w:p w14:paraId="0CF759FC" w14:textId="6024B6CF" w:rsidR="006846A9" w:rsidRDefault="006846A9" w:rsidP="006846A9">
      <w:pPr>
        <w:pStyle w:val="BodyText"/>
        <w:numPr>
          <w:ilvl w:val="1"/>
          <w:numId w:val="94"/>
        </w:numPr>
      </w:pPr>
      <w:r>
        <w:t xml:space="preserve">For the base BO, select all the fields that are to be displayed in the TRIRIGA Properties Panel in Revit.  </w:t>
      </w:r>
    </w:p>
    <w:p w14:paraId="1F2F7D13" w14:textId="0879FEBF" w:rsidR="005E15D6" w:rsidRDefault="00D36C36" w:rsidP="005E15D6">
      <w:pPr>
        <w:pStyle w:val="BodyText"/>
        <w:numPr>
          <w:ilvl w:val="0"/>
          <w:numId w:val="94"/>
        </w:numPr>
      </w:pPr>
      <w:r>
        <w:t>For each new report created above, create a</w:t>
      </w:r>
      <w:r w:rsidR="00E70DC6">
        <w:t>n</w:t>
      </w:r>
      <w:r>
        <w:t xml:space="preserve"> OSLC resource description</w:t>
      </w:r>
      <w:r w:rsidR="00E0727D">
        <w:t>:</w:t>
      </w:r>
    </w:p>
    <w:p w14:paraId="1774DD00" w14:textId="0C889DB0" w:rsidR="00D36C36" w:rsidRDefault="00D36C36" w:rsidP="00D36C36">
      <w:pPr>
        <w:pStyle w:val="BodyText"/>
        <w:numPr>
          <w:ilvl w:val="1"/>
          <w:numId w:val="94"/>
        </w:numPr>
      </w:pPr>
      <w:r>
        <w:t>Use spi for the name space</w:t>
      </w:r>
      <w:r w:rsidR="00E0727D">
        <w:t>.</w:t>
      </w:r>
    </w:p>
    <w:p w14:paraId="6C19F308" w14:textId="0B27E0F3" w:rsidR="00D36C36" w:rsidRDefault="00D36C36" w:rsidP="00D36C36">
      <w:pPr>
        <w:pStyle w:val="BodyText"/>
        <w:numPr>
          <w:ilvl w:val="1"/>
          <w:numId w:val="94"/>
        </w:numPr>
      </w:pPr>
      <w:r>
        <w:t>Import all fields</w:t>
      </w:r>
      <w:r w:rsidR="00E0727D">
        <w:t>.</w:t>
      </w:r>
    </w:p>
    <w:p w14:paraId="57CE40F2" w14:textId="7B52D0C0" w:rsidR="00D36C36" w:rsidRDefault="00D36C36" w:rsidP="00D36C36">
      <w:pPr>
        <w:pStyle w:val="BodyText"/>
        <w:numPr>
          <w:ilvl w:val="1"/>
          <w:numId w:val="94"/>
        </w:numPr>
      </w:pPr>
      <w:r>
        <w:t>Either select the form used with the report or the form with the same name as the business object</w:t>
      </w:r>
      <w:r w:rsidR="00E0727D">
        <w:t>.</w:t>
      </w:r>
    </w:p>
    <w:p w14:paraId="77F338CA" w14:textId="7C28628B" w:rsidR="00D44599" w:rsidRDefault="00D44599" w:rsidP="00D44599">
      <w:pPr>
        <w:pStyle w:val="BodyText"/>
        <w:numPr>
          <w:ilvl w:val="0"/>
          <w:numId w:val="94"/>
        </w:numPr>
      </w:pPr>
      <w:r>
        <w:t>For each OSLC resource description created above, create an OSLC query capability</w:t>
      </w:r>
      <w:r w:rsidR="00E0727D">
        <w:t>:</w:t>
      </w:r>
    </w:p>
    <w:p w14:paraId="4C5E1B68" w14:textId="191D71F5" w:rsidR="00D44599" w:rsidRDefault="00D44599" w:rsidP="00D44599">
      <w:pPr>
        <w:pStyle w:val="BodyText"/>
        <w:numPr>
          <w:ilvl w:val="1"/>
          <w:numId w:val="94"/>
        </w:numPr>
      </w:pPr>
      <w:r>
        <w:t>Use triBIMSP as the service provider</w:t>
      </w:r>
      <w:r w:rsidR="00E0727D">
        <w:t>.</w:t>
      </w:r>
    </w:p>
    <w:p w14:paraId="2C5F4AF9" w14:textId="7A1D6FEB" w:rsidR="00D44599" w:rsidRDefault="00D44599" w:rsidP="00D44599">
      <w:pPr>
        <w:pStyle w:val="BodyText"/>
        <w:numPr>
          <w:ilvl w:val="1"/>
          <w:numId w:val="94"/>
        </w:numPr>
      </w:pPr>
      <w:r>
        <w:t>Use triBIMSV as the service</w:t>
      </w:r>
      <w:r w:rsidR="00E0727D">
        <w:t>.</w:t>
      </w:r>
    </w:p>
    <w:p w14:paraId="788F66FC" w14:textId="32BA2AB2" w:rsidR="00D44599" w:rsidRDefault="00D44599" w:rsidP="00D44599">
      <w:pPr>
        <w:pStyle w:val="BodyText"/>
        <w:numPr>
          <w:ilvl w:val="1"/>
          <w:numId w:val="94"/>
        </w:numPr>
      </w:pPr>
      <w:r>
        <w:t>Select the resource created above</w:t>
      </w:r>
      <w:r w:rsidR="00E0727D">
        <w:t>.</w:t>
      </w:r>
    </w:p>
    <w:p w14:paraId="3A4FADD0" w14:textId="558463E3" w:rsidR="00D44599" w:rsidRDefault="00D44599" w:rsidP="00D44599">
      <w:pPr>
        <w:pStyle w:val="BodyText"/>
        <w:numPr>
          <w:ilvl w:val="1"/>
          <w:numId w:val="94"/>
        </w:numPr>
      </w:pPr>
      <w:r>
        <w:t>Select the query used by the resource</w:t>
      </w:r>
      <w:r w:rsidR="00E0727D">
        <w:t>.</w:t>
      </w:r>
    </w:p>
    <w:p w14:paraId="3D23E962" w14:textId="353FEBA9" w:rsidR="007757A9" w:rsidRDefault="007757A9" w:rsidP="007757A9">
      <w:pPr>
        <w:pStyle w:val="BodyText"/>
        <w:numPr>
          <w:ilvl w:val="0"/>
          <w:numId w:val="94"/>
        </w:numPr>
      </w:pPr>
      <w:r>
        <w:t>Create and populate a new BIM Supported types record</w:t>
      </w:r>
      <w:r w:rsidR="00E0727D">
        <w:t>:</w:t>
      </w:r>
    </w:p>
    <w:p w14:paraId="4663BF3E" w14:textId="1D5D6CFA" w:rsidR="007757A9" w:rsidRDefault="007757A9" w:rsidP="007757A9">
      <w:pPr>
        <w:pStyle w:val="BodyText"/>
        <w:numPr>
          <w:ilvl w:val="1"/>
          <w:numId w:val="94"/>
        </w:numPr>
      </w:pPr>
      <w:r>
        <w:t xml:space="preserve">Use the system report </w:t>
      </w:r>
      <w:r w:rsidRPr="007757A9">
        <w:t xml:space="preserve">triBIMSupportedSpecTypes </w:t>
      </w:r>
      <w:r>
        <w:t>–</w:t>
      </w:r>
      <w:r w:rsidRPr="007757A9">
        <w:t xml:space="preserve"> Dev</w:t>
      </w:r>
      <w:r>
        <w:t xml:space="preserve"> to create a new record</w:t>
      </w:r>
      <w:r w:rsidR="00E0727D">
        <w:t>.</w:t>
      </w:r>
    </w:p>
    <w:p w14:paraId="5A109D13" w14:textId="51E07666" w:rsidR="007757A9" w:rsidRDefault="00461D93" w:rsidP="007757A9">
      <w:pPr>
        <w:pStyle w:val="BodyText"/>
        <w:numPr>
          <w:ilvl w:val="1"/>
          <w:numId w:val="94"/>
        </w:numPr>
      </w:pPr>
      <w:r>
        <w:t>Populate the record with values from each of the above steps</w:t>
      </w:r>
      <w:r w:rsidR="00E0727D">
        <w:t>.</w:t>
      </w:r>
    </w:p>
    <w:p w14:paraId="75D10EFC" w14:textId="77777777" w:rsidR="001D6E9B" w:rsidRDefault="001D6E9B" w:rsidP="001D6E9B">
      <w:pPr>
        <w:pStyle w:val="BodyText"/>
        <w:numPr>
          <w:ilvl w:val="0"/>
          <w:numId w:val="94"/>
        </w:numPr>
      </w:pPr>
      <w:r>
        <w:rPr>
          <w:noProof/>
        </w:rPr>
        <w:lastRenderedPageBreak/>
        <w:drawing>
          <wp:inline distT="0" distB="0" distL="0" distR="0" wp14:anchorId="1A3F2778" wp14:editId="03D9F3EC">
            <wp:extent cx="5577840" cy="3215005"/>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7840" cy="3215005"/>
                    </a:xfrm>
                    <a:prstGeom prst="rect">
                      <a:avLst/>
                    </a:prstGeom>
                  </pic:spPr>
                </pic:pic>
              </a:graphicData>
            </a:graphic>
          </wp:inline>
        </w:drawing>
      </w:r>
    </w:p>
    <w:tbl>
      <w:tblPr>
        <w:tblStyle w:val="ListTable7Colorful-Accent1"/>
        <w:tblW w:w="0" w:type="auto"/>
        <w:tblLook w:val="04A0" w:firstRow="1" w:lastRow="0" w:firstColumn="1" w:lastColumn="0" w:noHBand="0" w:noVBand="1"/>
      </w:tblPr>
      <w:tblGrid>
        <w:gridCol w:w="3455"/>
        <w:gridCol w:w="5329"/>
      </w:tblGrid>
      <w:tr w:rsidR="001D6E9B" w14:paraId="72A09FF7" w14:textId="77777777" w:rsidTr="00F309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7038C9B6" w14:textId="77777777" w:rsidR="001D6E9B" w:rsidRPr="002C01CE" w:rsidRDefault="001D6E9B" w:rsidP="005004EC">
            <w:r>
              <w:t>Field Name</w:t>
            </w:r>
          </w:p>
        </w:tc>
        <w:tc>
          <w:tcPr>
            <w:tcW w:w="5472" w:type="dxa"/>
          </w:tcPr>
          <w:p w14:paraId="4D9F482C" w14:textId="77777777" w:rsidR="001D6E9B" w:rsidRPr="002C01CE" w:rsidRDefault="001D6E9B" w:rsidP="005004EC">
            <w:pPr>
              <w:pStyle w:val="BodyText"/>
              <w:spacing w:before="0" w:after="0"/>
              <w:ind w:left="0"/>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2C01CE">
              <w:rPr>
                <w:rFonts w:ascii="Cambria" w:hAnsi="Cambria"/>
                <w:color w:val="1F497D" w:themeColor="text2"/>
                <w:sz w:val="26"/>
                <w:szCs w:val="26"/>
              </w:rPr>
              <w:t>Usage</w:t>
            </w:r>
          </w:p>
        </w:tc>
      </w:tr>
      <w:tr w:rsidR="001D6E9B" w14:paraId="46D7C559"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725BAB9" w14:textId="77777777" w:rsidR="001D6E9B" w:rsidRPr="002C01CE" w:rsidRDefault="001D6E9B" w:rsidP="005004EC">
            <w:pPr>
              <w:rPr>
                <w:i w:val="0"/>
                <w:color w:val="auto"/>
                <w:sz w:val="22"/>
                <w:szCs w:val="22"/>
              </w:rPr>
            </w:pPr>
            <w:r w:rsidRPr="002C01CE">
              <w:rPr>
                <w:i w:val="0"/>
                <w:color w:val="auto"/>
                <w:sz w:val="22"/>
                <w:szCs w:val="22"/>
              </w:rPr>
              <w:t>Name</w:t>
            </w:r>
          </w:p>
        </w:tc>
        <w:tc>
          <w:tcPr>
            <w:tcW w:w="5472" w:type="dxa"/>
          </w:tcPr>
          <w:p w14:paraId="1D790594" w14:textId="76B2C166"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Human readable name and record key.  Displayed of the resource key is missing or not found</w:t>
            </w:r>
          </w:p>
        </w:tc>
      </w:tr>
      <w:tr w:rsidR="001D6E9B" w14:paraId="55C20A84"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5EBAC537" w14:textId="77777777" w:rsidR="001D6E9B" w:rsidRPr="002C01CE" w:rsidRDefault="001D6E9B" w:rsidP="005004EC">
            <w:pPr>
              <w:rPr>
                <w:i w:val="0"/>
                <w:color w:val="auto"/>
                <w:sz w:val="22"/>
                <w:szCs w:val="22"/>
              </w:rPr>
            </w:pPr>
            <w:r w:rsidRPr="002C01CE">
              <w:rPr>
                <w:i w:val="0"/>
                <w:color w:val="auto"/>
                <w:sz w:val="22"/>
                <w:szCs w:val="22"/>
              </w:rPr>
              <w:t>ID</w:t>
            </w:r>
          </w:p>
        </w:tc>
        <w:tc>
          <w:tcPr>
            <w:tcW w:w="5472" w:type="dxa"/>
          </w:tcPr>
          <w:p w14:paraId="3E2CBFAC"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p>
        </w:tc>
      </w:tr>
      <w:tr w:rsidR="001D6E9B" w14:paraId="739737AF"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01A4C6A" w14:textId="77777777" w:rsidR="001D6E9B" w:rsidRPr="002C01CE" w:rsidRDefault="001D6E9B" w:rsidP="005004EC">
            <w:pPr>
              <w:rPr>
                <w:i w:val="0"/>
                <w:color w:val="auto"/>
                <w:sz w:val="22"/>
                <w:szCs w:val="22"/>
              </w:rPr>
            </w:pPr>
            <w:r w:rsidRPr="002C01CE">
              <w:rPr>
                <w:i w:val="0"/>
                <w:color w:val="auto"/>
                <w:sz w:val="22"/>
                <w:szCs w:val="22"/>
              </w:rPr>
              <w:t>Description</w:t>
            </w:r>
          </w:p>
        </w:tc>
        <w:tc>
          <w:tcPr>
            <w:tcW w:w="5472" w:type="dxa"/>
          </w:tcPr>
          <w:p w14:paraId="5BF2258B"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A description of this record – For documentation purpose only</w:t>
            </w:r>
          </w:p>
        </w:tc>
      </w:tr>
      <w:tr w:rsidR="001D6E9B" w14:paraId="3462BA0D"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0B402DE3" w14:textId="77777777" w:rsidR="001D6E9B" w:rsidRPr="002C01CE" w:rsidRDefault="001D6E9B" w:rsidP="005004EC">
            <w:pPr>
              <w:rPr>
                <w:i w:val="0"/>
                <w:color w:val="auto"/>
                <w:sz w:val="22"/>
                <w:szCs w:val="22"/>
              </w:rPr>
            </w:pPr>
            <w:r w:rsidRPr="002C01CE">
              <w:rPr>
                <w:i w:val="0"/>
                <w:color w:val="auto"/>
                <w:sz w:val="22"/>
                <w:szCs w:val="22"/>
              </w:rPr>
              <w:t>Spec Type</w:t>
            </w:r>
          </w:p>
        </w:tc>
        <w:tc>
          <w:tcPr>
            <w:tcW w:w="5472" w:type="dxa"/>
          </w:tcPr>
          <w:p w14:paraId="382D13F0"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r>
              <w:t>The business object name for this specification</w:t>
            </w:r>
          </w:p>
        </w:tc>
      </w:tr>
      <w:tr w:rsidR="001D6E9B" w14:paraId="56B1C136"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A8852B9" w14:textId="77777777" w:rsidR="001D6E9B" w:rsidRPr="002C01CE" w:rsidRDefault="001D6E9B" w:rsidP="005004EC">
            <w:pPr>
              <w:rPr>
                <w:i w:val="0"/>
                <w:color w:val="auto"/>
                <w:sz w:val="22"/>
                <w:szCs w:val="22"/>
              </w:rPr>
            </w:pPr>
            <w:r w:rsidRPr="002C01CE">
              <w:rPr>
                <w:i w:val="0"/>
                <w:color w:val="auto"/>
                <w:sz w:val="22"/>
                <w:szCs w:val="22"/>
              </w:rPr>
              <w:t>Specification Type Form</w:t>
            </w:r>
          </w:p>
        </w:tc>
        <w:tc>
          <w:tcPr>
            <w:tcW w:w="5472" w:type="dxa"/>
          </w:tcPr>
          <w:p w14:paraId="6ADA606A"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The form name for this specification</w:t>
            </w:r>
          </w:p>
        </w:tc>
      </w:tr>
      <w:tr w:rsidR="001D6E9B" w14:paraId="18165F25"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7C4E1472" w14:textId="77777777" w:rsidR="001D6E9B" w:rsidRPr="002C01CE" w:rsidRDefault="001D6E9B" w:rsidP="005004EC">
            <w:pPr>
              <w:rPr>
                <w:i w:val="0"/>
                <w:color w:val="auto"/>
                <w:sz w:val="22"/>
                <w:szCs w:val="22"/>
              </w:rPr>
            </w:pPr>
            <w:r w:rsidRPr="002C01CE">
              <w:rPr>
                <w:i w:val="0"/>
                <w:color w:val="auto"/>
                <w:sz w:val="22"/>
                <w:szCs w:val="22"/>
              </w:rPr>
              <w:t>BIM Resource Key</w:t>
            </w:r>
          </w:p>
        </w:tc>
        <w:tc>
          <w:tcPr>
            <w:tcW w:w="5472" w:type="dxa"/>
          </w:tcPr>
          <w:p w14:paraId="5A7365D4" w14:textId="77777777" w:rsidR="001D6E9B" w:rsidRDefault="001D6E9B" w:rsidP="005004EC">
            <w:pPr>
              <w:pStyle w:val="BodyText"/>
              <w:ind w:left="0"/>
              <w:cnfStyle w:val="000000000000" w:firstRow="0" w:lastRow="0" w:firstColumn="0" w:lastColumn="0" w:oddVBand="0" w:evenVBand="0" w:oddHBand="0" w:evenHBand="0" w:firstRowFirstColumn="0" w:firstRowLastColumn="0" w:lastRowFirstColumn="0" w:lastRowLastColumn="0"/>
            </w:pPr>
            <w:r>
              <w:t>A key in the connector resource file used to get the name of the object in the Revit user’s language.  If this is not specified, or the key is not in the resource file, the Name of the records is used</w:t>
            </w:r>
          </w:p>
        </w:tc>
      </w:tr>
      <w:tr w:rsidR="001D6E9B" w14:paraId="7350CC3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D4CBBD9" w14:textId="77777777" w:rsidR="001D6E9B" w:rsidRPr="002C01CE" w:rsidRDefault="001D6E9B" w:rsidP="005004EC">
            <w:pPr>
              <w:rPr>
                <w:i w:val="0"/>
                <w:color w:val="auto"/>
                <w:sz w:val="22"/>
                <w:szCs w:val="22"/>
              </w:rPr>
            </w:pPr>
            <w:r w:rsidRPr="002C01CE">
              <w:rPr>
                <w:i w:val="0"/>
                <w:color w:val="auto"/>
                <w:sz w:val="22"/>
                <w:szCs w:val="22"/>
              </w:rPr>
              <w:t>Specification Class Prefix</w:t>
            </w:r>
          </w:p>
        </w:tc>
        <w:tc>
          <w:tcPr>
            <w:tcW w:w="5472" w:type="dxa"/>
          </w:tcPr>
          <w:p w14:paraId="73CF5084" w14:textId="77777777" w:rsidR="001D6E9B" w:rsidRDefault="001D6E9B" w:rsidP="005004EC">
            <w:pPr>
              <w:pStyle w:val="BodyText"/>
              <w:ind w:left="0"/>
              <w:cnfStyle w:val="000000100000" w:firstRow="0" w:lastRow="0" w:firstColumn="0" w:lastColumn="0" w:oddVBand="0" w:evenVBand="0" w:oddHBand="1" w:evenHBand="0" w:firstRowFirstColumn="0" w:firstRowLastColumn="0" w:lastRowFirstColumn="0" w:lastRowLastColumn="0"/>
            </w:pPr>
            <w:r>
              <w:t>Specification classes displayed in the “Add New” tab of the family tool are filtered to only show records that start with this prefix.  It can be found on the SpecClass field of the form in Form Builder</w:t>
            </w:r>
          </w:p>
        </w:tc>
      </w:tr>
      <w:tr w:rsidR="001D6E9B" w14:paraId="3C35C416"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7DB83CC3" w14:textId="77777777" w:rsidR="001D6E9B" w:rsidRPr="002C01CE" w:rsidRDefault="001D6E9B" w:rsidP="005004EC">
            <w:pPr>
              <w:rPr>
                <w:i w:val="0"/>
                <w:color w:val="auto"/>
                <w:sz w:val="22"/>
                <w:szCs w:val="22"/>
              </w:rPr>
            </w:pPr>
            <w:r w:rsidRPr="002C01CE">
              <w:rPr>
                <w:i w:val="0"/>
                <w:color w:val="auto"/>
                <w:sz w:val="22"/>
                <w:szCs w:val="22"/>
              </w:rPr>
              <w:t>Asset Create Workflow</w:t>
            </w:r>
          </w:p>
        </w:tc>
        <w:tc>
          <w:tcPr>
            <w:tcW w:w="5472" w:type="dxa"/>
          </w:tcPr>
          <w:p w14:paraId="200007BE" w14:textId="7B91461B"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workflow from step </w:t>
            </w:r>
            <w:r>
              <w:fldChar w:fldCharType="begin"/>
            </w:r>
            <w:r>
              <w:instrText xml:space="preserve"> REF _Ref10475129 \r \h </w:instrText>
            </w:r>
            <w:r>
              <w:fldChar w:fldCharType="separate"/>
            </w:r>
            <w:r w:rsidR="00E35EDA">
              <w:t>1</w:t>
            </w:r>
            <w:r>
              <w:fldChar w:fldCharType="end"/>
            </w:r>
          </w:p>
        </w:tc>
      </w:tr>
      <w:tr w:rsidR="001D6E9B" w14:paraId="632A733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5B06571" w14:textId="77777777" w:rsidR="001D6E9B" w:rsidRPr="002C01CE" w:rsidRDefault="001D6E9B" w:rsidP="005004EC">
            <w:pPr>
              <w:rPr>
                <w:i w:val="0"/>
                <w:color w:val="auto"/>
                <w:sz w:val="22"/>
                <w:szCs w:val="22"/>
              </w:rPr>
            </w:pPr>
            <w:r w:rsidRPr="002C01CE">
              <w:rPr>
                <w:i w:val="0"/>
                <w:color w:val="auto"/>
                <w:sz w:val="22"/>
                <w:szCs w:val="22"/>
              </w:rPr>
              <w:t>Asset Sync Workflow</w:t>
            </w:r>
          </w:p>
        </w:tc>
        <w:tc>
          <w:tcPr>
            <w:tcW w:w="5472" w:type="dxa"/>
          </w:tcPr>
          <w:p w14:paraId="0B309E02" w14:textId="76DEA12E"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Name of workflow from step </w:t>
            </w:r>
            <w:r>
              <w:fldChar w:fldCharType="begin"/>
            </w:r>
            <w:r>
              <w:instrText xml:space="preserve"> REF _Ref10475158 \r \h </w:instrText>
            </w:r>
            <w:r>
              <w:fldChar w:fldCharType="separate"/>
            </w:r>
            <w:r w:rsidR="00E35EDA">
              <w:t>2</w:t>
            </w:r>
            <w:r>
              <w:fldChar w:fldCharType="end"/>
            </w:r>
          </w:p>
        </w:tc>
      </w:tr>
      <w:tr w:rsidR="001D6E9B" w14:paraId="50945DF9"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6E93D40F" w14:textId="77777777" w:rsidR="001D6E9B" w:rsidRPr="002C01CE" w:rsidRDefault="001D6E9B" w:rsidP="005004EC">
            <w:pPr>
              <w:rPr>
                <w:i w:val="0"/>
                <w:color w:val="auto"/>
                <w:sz w:val="22"/>
                <w:szCs w:val="22"/>
              </w:rPr>
            </w:pPr>
            <w:r w:rsidRPr="002C01CE">
              <w:rPr>
                <w:i w:val="0"/>
                <w:color w:val="auto"/>
                <w:sz w:val="22"/>
                <w:szCs w:val="22"/>
              </w:rPr>
              <w:t>Specification Create Workflow</w:t>
            </w:r>
          </w:p>
        </w:tc>
        <w:tc>
          <w:tcPr>
            <w:tcW w:w="5472" w:type="dxa"/>
          </w:tcPr>
          <w:p w14:paraId="383B28AE" w14:textId="348F4F7B"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workflow from step </w:t>
            </w:r>
            <w:r>
              <w:fldChar w:fldCharType="begin"/>
            </w:r>
            <w:r>
              <w:instrText xml:space="preserve"> REF _Ref10475177 \r \h </w:instrText>
            </w:r>
            <w:r>
              <w:fldChar w:fldCharType="separate"/>
            </w:r>
            <w:r w:rsidR="00E35EDA">
              <w:t>3</w:t>
            </w:r>
            <w:r>
              <w:fldChar w:fldCharType="end"/>
            </w:r>
          </w:p>
        </w:tc>
      </w:tr>
      <w:tr w:rsidR="001D6E9B" w14:paraId="026C2E68"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6E5ED3A" w14:textId="77777777" w:rsidR="001D6E9B" w:rsidRPr="002C01CE" w:rsidRDefault="001D6E9B" w:rsidP="005004EC">
            <w:pPr>
              <w:rPr>
                <w:i w:val="0"/>
                <w:color w:val="auto"/>
                <w:sz w:val="22"/>
                <w:szCs w:val="22"/>
              </w:rPr>
            </w:pPr>
            <w:r w:rsidRPr="002C01CE">
              <w:rPr>
                <w:i w:val="0"/>
                <w:color w:val="auto"/>
                <w:sz w:val="22"/>
                <w:szCs w:val="22"/>
              </w:rPr>
              <w:t>Specification Sync Workflow</w:t>
            </w:r>
          </w:p>
        </w:tc>
        <w:tc>
          <w:tcPr>
            <w:tcW w:w="5472" w:type="dxa"/>
          </w:tcPr>
          <w:p w14:paraId="1DCAA6C2" w14:textId="518C4A9C"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Not currently used</w:t>
            </w:r>
          </w:p>
        </w:tc>
      </w:tr>
      <w:tr w:rsidR="001D6E9B" w14:paraId="4036EDF0"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0B3CFBAA" w14:textId="77777777" w:rsidR="001D6E9B" w:rsidRPr="002C01CE" w:rsidRDefault="001D6E9B" w:rsidP="005004EC">
            <w:pPr>
              <w:rPr>
                <w:i w:val="0"/>
                <w:color w:val="auto"/>
                <w:sz w:val="22"/>
                <w:szCs w:val="22"/>
              </w:rPr>
            </w:pPr>
            <w:r w:rsidRPr="002C01CE">
              <w:rPr>
                <w:i w:val="0"/>
                <w:color w:val="auto"/>
                <w:sz w:val="22"/>
                <w:szCs w:val="22"/>
              </w:rPr>
              <w:lastRenderedPageBreak/>
              <w:t>Property Panel Report</w:t>
            </w:r>
          </w:p>
        </w:tc>
        <w:tc>
          <w:tcPr>
            <w:tcW w:w="5472" w:type="dxa"/>
          </w:tcPr>
          <w:p w14:paraId="3D8F5EDC" w14:textId="1948E06B"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report from step </w:t>
            </w:r>
            <w:r>
              <w:fldChar w:fldCharType="begin"/>
            </w:r>
            <w:r>
              <w:instrText xml:space="preserve"> REF _Ref10475220 \r \h </w:instrText>
            </w:r>
            <w:r>
              <w:fldChar w:fldCharType="separate"/>
            </w:r>
            <w:r w:rsidR="00E35EDA">
              <w:t>6</w:t>
            </w:r>
            <w:r>
              <w:fldChar w:fldCharType="end"/>
            </w:r>
          </w:p>
        </w:tc>
      </w:tr>
      <w:tr w:rsidR="001D6E9B" w14:paraId="38B86E1D"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652DA72" w14:textId="77777777" w:rsidR="001D6E9B" w:rsidRPr="002C01CE" w:rsidRDefault="001D6E9B" w:rsidP="005004EC">
            <w:pPr>
              <w:rPr>
                <w:i w:val="0"/>
                <w:color w:val="auto"/>
                <w:sz w:val="22"/>
                <w:szCs w:val="22"/>
              </w:rPr>
            </w:pPr>
            <w:r w:rsidRPr="002C01CE">
              <w:rPr>
                <w:i w:val="0"/>
                <w:color w:val="auto"/>
                <w:sz w:val="22"/>
                <w:szCs w:val="22"/>
              </w:rPr>
              <w:t>BIM Property Panel Specification Report</w:t>
            </w:r>
          </w:p>
        </w:tc>
        <w:tc>
          <w:tcPr>
            <w:tcW w:w="5472" w:type="dxa"/>
          </w:tcPr>
          <w:p w14:paraId="0392FB1E" w14:textId="046B6192"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Name of report from step </w:t>
            </w:r>
            <w:r>
              <w:fldChar w:fldCharType="begin"/>
            </w:r>
            <w:r>
              <w:instrText xml:space="preserve"> REF _Ref10475246 \r \h </w:instrText>
            </w:r>
            <w:r>
              <w:fldChar w:fldCharType="separate"/>
            </w:r>
            <w:r w:rsidR="00E35EDA">
              <w:t>7</w:t>
            </w:r>
            <w:r>
              <w:fldChar w:fldCharType="end"/>
            </w:r>
          </w:p>
        </w:tc>
      </w:tr>
      <w:tr w:rsidR="001D6E9B" w14:paraId="70A764F1"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16651B90" w14:textId="77777777" w:rsidR="001D6E9B" w:rsidRPr="002C01CE" w:rsidRDefault="001D6E9B" w:rsidP="005004EC">
            <w:pPr>
              <w:rPr>
                <w:i w:val="0"/>
                <w:color w:val="auto"/>
                <w:sz w:val="22"/>
                <w:szCs w:val="22"/>
              </w:rPr>
            </w:pPr>
            <w:r w:rsidRPr="002C01CE">
              <w:rPr>
                <w:i w:val="0"/>
                <w:color w:val="auto"/>
                <w:sz w:val="22"/>
                <w:szCs w:val="22"/>
              </w:rPr>
              <w:t>BIM Sync Report</w:t>
            </w:r>
          </w:p>
        </w:tc>
        <w:tc>
          <w:tcPr>
            <w:tcW w:w="5472" w:type="dxa"/>
          </w:tcPr>
          <w:p w14:paraId="3FDF32A9" w14:textId="371E806B"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Name of report from step </w:t>
            </w:r>
            <w:r>
              <w:fldChar w:fldCharType="begin"/>
            </w:r>
            <w:r>
              <w:instrText xml:space="preserve"> REF _Ref10475262 \r \h </w:instrText>
            </w:r>
            <w:r>
              <w:fldChar w:fldCharType="separate"/>
            </w:r>
            <w:r w:rsidR="00E35EDA">
              <w:t>5</w:t>
            </w:r>
            <w:r>
              <w:fldChar w:fldCharType="end"/>
            </w:r>
          </w:p>
        </w:tc>
      </w:tr>
      <w:tr w:rsidR="001D6E9B" w14:paraId="579D04BF"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0D872CD" w14:textId="77777777" w:rsidR="001D6E9B" w:rsidRPr="002C01CE" w:rsidRDefault="001D6E9B" w:rsidP="005004EC">
            <w:pPr>
              <w:rPr>
                <w:i w:val="0"/>
                <w:color w:val="auto"/>
                <w:sz w:val="22"/>
                <w:szCs w:val="22"/>
              </w:rPr>
            </w:pPr>
            <w:r w:rsidRPr="002C01CE">
              <w:rPr>
                <w:i w:val="0"/>
                <w:color w:val="auto"/>
                <w:sz w:val="22"/>
                <w:szCs w:val="22"/>
              </w:rPr>
              <w:t>OSLC Property Panel QC</w:t>
            </w:r>
          </w:p>
        </w:tc>
        <w:tc>
          <w:tcPr>
            <w:tcW w:w="5472" w:type="dxa"/>
          </w:tcPr>
          <w:p w14:paraId="6AB9090C" w14:textId="08AD7CEA"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Query Context for report in step </w:t>
            </w:r>
            <w:r>
              <w:fldChar w:fldCharType="begin"/>
            </w:r>
            <w:r>
              <w:instrText xml:space="preserve"> REF _Ref10475220 \r \h </w:instrText>
            </w:r>
            <w:r>
              <w:fldChar w:fldCharType="separate"/>
            </w:r>
            <w:r w:rsidR="00E35EDA">
              <w:t>6</w:t>
            </w:r>
            <w:r>
              <w:fldChar w:fldCharType="end"/>
            </w:r>
          </w:p>
        </w:tc>
      </w:tr>
      <w:tr w:rsidR="001D6E9B" w14:paraId="47AD80BD" w14:textId="77777777" w:rsidTr="00F309C8">
        <w:tc>
          <w:tcPr>
            <w:cnfStyle w:val="001000000000" w:firstRow="0" w:lastRow="0" w:firstColumn="1" w:lastColumn="0" w:oddVBand="0" w:evenVBand="0" w:oddHBand="0" w:evenHBand="0" w:firstRowFirstColumn="0" w:firstRowLastColumn="0" w:lastRowFirstColumn="0" w:lastRowLastColumn="0"/>
            <w:tcW w:w="3528" w:type="dxa"/>
          </w:tcPr>
          <w:p w14:paraId="3DCC0919" w14:textId="77777777" w:rsidR="001D6E9B" w:rsidRPr="002C01CE" w:rsidRDefault="001D6E9B" w:rsidP="005004EC">
            <w:pPr>
              <w:rPr>
                <w:i w:val="0"/>
                <w:color w:val="auto"/>
                <w:sz w:val="22"/>
                <w:szCs w:val="22"/>
              </w:rPr>
            </w:pPr>
            <w:r w:rsidRPr="002C01CE">
              <w:rPr>
                <w:i w:val="0"/>
                <w:color w:val="auto"/>
                <w:sz w:val="22"/>
                <w:szCs w:val="22"/>
              </w:rPr>
              <w:t>OSLC Property Panel QC for Specifications</w:t>
            </w:r>
          </w:p>
        </w:tc>
        <w:tc>
          <w:tcPr>
            <w:tcW w:w="5472" w:type="dxa"/>
          </w:tcPr>
          <w:p w14:paraId="5785EBA2" w14:textId="7CA167B7" w:rsidR="001D6E9B" w:rsidRDefault="005004EC" w:rsidP="005004EC">
            <w:pPr>
              <w:pStyle w:val="BodyText"/>
              <w:ind w:left="0"/>
              <w:cnfStyle w:val="000000000000" w:firstRow="0" w:lastRow="0" w:firstColumn="0" w:lastColumn="0" w:oddVBand="0" w:evenVBand="0" w:oddHBand="0" w:evenHBand="0" w:firstRowFirstColumn="0" w:firstRowLastColumn="0" w:lastRowFirstColumn="0" w:lastRowLastColumn="0"/>
            </w:pPr>
            <w:r>
              <w:t xml:space="preserve">Query Context for report in step </w:t>
            </w:r>
            <w:r>
              <w:fldChar w:fldCharType="begin"/>
            </w:r>
            <w:r>
              <w:instrText xml:space="preserve"> REF _Ref10475246 \r \h </w:instrText>
            </w:r>
            <w:r>
              <w:fldChar w:fldCharType="separate"/>
            </w:r>
            <w:r w:rsidR="00E35EDA">
              <w:t>7</w:t>
            </w:r>
            <w:r>
              <w:fldChar w:fldCharType="end"/>
            </w:r>
          </w:p>
        </w:tc>
      </w:tr>
      <w:tr w:rsidR="001D6E9B" w14:paraId="016264E6" w14:textId="77777777" w:rsidTr="00F3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630B929" w14:textId="77777777" w:rsidR="001D6E9B" w:rsidRPr="002C01CE" w:rsidRDefault="001D6E9B" w:rsidP="005004EC">
            <w:pPr>
              <w:rPr>
                <w:i w:val="0"/>
                <w:color w:val="auto"/>
                <w:sz w:val="22"/>
                <w:szCs w:val="22"/>
              </w:rPr>
            </w:pPr>
            <w:r w:rsidRPr="002C01CE">
              <w:rPr>
                <w:i w:val="0"/>
                <w:color w:val="auto"/>
                <w:sz w:val="22"/>
                <w:szCs w:val="22"/>
              </w:rPr>
              <w:t>OSLC Sync QC</w:t>
            </w:r>
          </w:p>
        </w:tc>
        <w:tc>
          <w:tcPr>
            <w:tcW w:w="5472" w:type="dxa"/>
          </w:tcPr>
          <w:p w14:paraId="763C4650" w14:textId="52EB9C8C" w:rsidR="001D6E9B" w:rsidRDefault="005004EC" w:rsidP="005004EC">
            <w:pPr>
              <w:pStyle w:val="BodyText"/>
              <w:ind w:left="0"/>
              <w:cnfStyle w:val="000000100000" w:firstRow="0" w:lastRow="0" w:firstColumn="0" w:lastColumn="0" w:oddVBand="0" w:evenVBand="0" w:oddHBand="1" w:evenHBand="0" w:firstRowFirstColumn="0" w:firstRowLastColumn="0" w:lastRowFirstColumn="0" w:lastRowLastColumn="0"/>
            </w:pPr>
            <w:r>
              <w:t xml:space="preserve">Query Context for report in step </w:t>
            </w:r>
            <w:r>
              <w:fldChar w:fldCharType="begin"/>
            </w:r>
            <w:r>
              <w:instrText xml:space="preserve"> REF _Ref10475262 \r \h </w:instrText>
            </w:r>
            <w:r>
              <w:fldChar w:fldCharType="separate"/>
            </w:r>
            <w:r w:rsidR="00E35EDA">
              <w:t>5</w:t>
            </w:r>
            <w:r>
              <w:fldChar w:fldCharType="end"/>
            </w:r>
          </w:p>
        </w:tc>
      </w:tr>
    </w:tbl>
    <w:p w14:paraId="54FD7738" w14:textId="77777777" w:rsidR="005E15D6" w:rsidRPr="000234B0" w:rsidRDefault="005E15D6" w:rsidP="001D6FB3">
      <w:pPr>
        <w:pStyle w:val="BodyText"/>
        <w:ind w:left="0"/>
      </w:pPr>
    </w:p>
    <w:p w14:paraId="676FBB52" w14:textId="321C5902" w:rsidR="00497F72" w:rsidRDefault="00E45061" w:rsidP="00E45061">
      <w:pPr>
        <w:pStyle w:val="Heading2"/>
      </w:pPr>
      <w:bookmarkStart w:id="335" w:name="_Toc40806313"/>
      <w:r>
        <w:t>Adding additional Revit Categories to Family and Asset integration</w:t>
      </w:r>
      <w:bookmarkEnd w:id="335"/>
    </w:p>
    <w:p w14:paraId="3D8662D0" w14:textId="786AD534" w:rsidR="00D95DFD" w:rsidRDefault="00F5719F" w:rsidP="00D95DFD">
      <w:pPr>
        <w:pStyle w:val="BodyText"/>
      </w:pPr>
      <w:r>
        <w:t>The connector Family and Component integration has selected a set of Revit categories to support that is expected to work for most uses, however, the list can be configured. The default list of supported categories is:</w:t>
      </w:r>
    </w:p>
    <w:tbl>
      <w:tblPr>
        <w:tblStyle w:val="TableGrid"/>
        <w:tblW w:w="8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2788"/>
        <w:gridCol w:w="2799"/>
      </w:tblGrid>
      <w:tr w:rsidR="00F5719F" w14:paraId="5D8BBC1E" w14:textId="77777777" w:rsidTr="00205C23">
        <w:tc>
          <w:tcPr>
            <w:tcW w:w="2788" w:type="dxa"/>
            <w:tcMar>
              <w:left w:w="0" w:type="dxa"/>
              <w:right w:w="115" w:type="dxa"/>
            </w:tcMar>
          </w:tcPr>
          <w:p w14:paraId="4B1037AE" w14:textId="5D336D4D" w:rsidR="00F5719F" w:rsidRDefault="00F5719F" w:rsidP="00F5719F">
            <w:pPr>
              <w:pStyle w:val="BodyText"/>
              <w:numPr>
                <w:ilvl w:val="0"/>
                <w:numId w:val="70"/>
              </w:numPr>
              <w:spacing w:before="0" w:after="0"/>
              <w:ind w:left="270" w:hanging="270"/>
            </w:pPr>
            <w:r>
              <w:rPr>
                <w:rFonts w:ascii="Consolas" w:hAnsi="Consolas" w:cs="Consolas"/>
                <w:sz w:val="19"/>
                <w:szCs w:val="19"/>
              </w:rPr>
              <w:t>OST_DataDevices</w:t>
            </w:r>
          </w:p>
        </w:tc>
        <w:tc>
          <w:tcPr>
            <w:tcW w:w="2788" w:type="dxa"/>
            <w:tcMar>
              <w:left w:w="0" w:type="dxa"/>
              <w:right w:w="115" w:type="dxa"/>
            </w:tcMar>
          </w:tcPr>
          <w:p w14:paraId="4834F2FD" w14:textId="3EF4900F" w:rsidR="00F5719F" w:rsidRDefault="00F5719F" w:rsidP="00F5719F">
            <w:pPr>
              <w:pStyle w:val="BodyText"/>
              <w:numPr>
                <w:ilvl w:val="0"/>
                <w:numId w:val="70"/>
              </w:numPr>
              <w:spacing w:before="0" w:after="0"/>
              <w:ind w:left="270" w:hanging="270"/>
            </w:pPr>
            <w:r>
              <w:rPr>
                <w:rFonts w:ascii="Consolas" w:hAnsi="Consolas" w:cs="Consolas"/>
                <w:sz w:val="19"/>
                <w:szCs w:val="19"/>
              </w:rPr>
              <w:t>OST_Furniture</w:t>
            </w:r>
          </w:p>
        </w:tc>
        <w:tc>
          <w:tcPr>
            <w:tcW w:w="2799" w:type="dxa"/>
            <w:tcMar>
              <w:left w:w="0" w:type="dxa"/>
              <w:right w:w="115" w:type="dxa"/>
            </w:tcMar>
          </w:tcPr>
          <w:p w14:paraId="325AB984" w14:textId="28C0D867" w:rsidR="00F5719F" w:rsidRDefault="00F5719F" w:rsidP="00F5719F">
            <w:pPr>
              <w:pStyle w:val="BodyText"/>
              <w:numPr>
                <w:ilvl w:val="0"/>
                <w:numId w:val="70"/>
              </w:numPr>
              <w:spacing w:before="0" w:after="0"/>
              <w:ind w:left="270" w:hanging="270"/>
            </w:pPr>
            <w:r>
              <w:rPr>
                <w:rFonts w:ascii="Consolas" w:hAnsi="Consolas" w:cs="Consolas"/>
                <w:sz w:val="19"/>
                <w:szCs w:val="19"/>
              </w:rPr>
              <w:t>OST_PlumbingFixtures</w:t>
            </w:r>
          </w:p>
        </w:tc>
      </w:tr>
      <w:tr w:rsidR="00F5719F" w14:paraId="521ED811" w14:textId="77777777" w:rsidTr="00205C23">
        <w:tc>
          <w:tcPr>
            <w:tcW w:w="2788" w:type="dxa"/>
            <w:tcMar>
              <w:left w:w="0" w:type="dxa"/>
              <w:right w:w="115" w:type="dxa"/>
            </w:tcMar>
          </w:tcPr>
          <w:p w14:paraId="54BCA975" w14:textId="1599BCD0" w:rsidR="00F5719F" w:rsidRDefault="00F5719F" w:rsidP="00F5719F">
            <w:pPr>
              <w:pStyle w:val="BodyText"/>
              <w:numPr>
                <w:ilvl w:val="0"/>
                <w:numId w:val="70"/>
              </w:numPr>
              <w:spacing w:before="0" w:after="0"/>
              <w:ind w:left="270" w:hanging="270"/>
            </w:pPr>
            <w:r>
              <w:rPr>
                <w:rFonts w:ascii="Consolas" w:hAnsi="Consolas" w:cs="Consolas"/>
                <w:sz w:val="19"/>
                <w:szCs w:val="19"/>
              </w:rPr>
              <w:t>OST_Doors</w:t>
            </w:r>
          </w:p>
        </w:tc>
        <w:tc>
          <w:tcPr>
            <w:tcW w:w="2788" w:type="dxa"/>
            <w:tcMar>
              <w:left w:w="0" w:type="dxa"/>
              <w:right w:w="115" w:type="dxa"/>
            </w:tcMar>
          </w:tcPr>
          <w:p w14:paraId="64BDD02F" w14:textId="47475DD3" w:rsidR="00F5719F" w:rsidRDefault="00F5719F" w:rsidP="00F5719F">
            <w:pPr>
              <w:pStyle w:val="BodyText"/>
              <w:numPr>
                <w:ilvl w:val="0"/>
                <w:numId w:val="70"/>
              </w:numPr>
              <w:spacing w:before="0" w:after="0"/>
              <w:ind w:left="270" w:hanging="270"/>
            </w:pPr>
            <w:r>
              <w:rPr>
                <w:rFonts w:ascii="Consolas" w:hAnsi="Consolas" w:cs="Consolas"/>
                <w:sz w:val="19"/>
                <w:szCs w:val="19"/>
              </w:rPr>
              <w:t>OST_LightingFixtures</w:t>
            </w:r>
          </w:p>
        </w:tc>
        <w:tc>
          <w:tcPr>
            <w:tcW w:w="2799" w:type="dxa"/>
            <w:tcMar>
              <w:left w:w="0" w:type="dxa"/>
              <w:right w:w="115" w:type="dxa"/>
            </w:tcMar>
          </w:tcPr>
          <w:p w14:paraId="60E87D61" w14:textId="06D240D4" w:rsidR="00F5719F" w:rsidRDefault="00F5719F" w:rsidP="00F5719F">
            <w:pPr>
              <w:pStyle w:val="BodyText"/>
              <w:numPr>
                <w:ilvl w:val="0"/>
                <w:numId w:val="70"/>
              </w:numPr>
              <w:spacing w:before="0" w:after="0"/>
              <w:ind w:left="270" w:hanging="270"/>
            </w:pPr>
            <w:r>
              <w:rPr>
                <w:rFonts w:ascii="Consolas" w:hAnsi="Consolas" w:cs="Consolas"/>
                <w:sz w:val="19"/>
                <w:szCs w:val="19"/>
              </w:rPr>
              <w:t>OST_SpecialityEquipment</w:t>
            </w:r>
          </w:p>
        </w:tc>
      </w:tr>
      <w:tr w:rsidR="00F5719F" w14:paraId="209B9211" w14:textId="77777777" w:rsidTr="00205C23">
        <w:tc>
          <w:tcPr>
            <w:tcW w:w="2788" w:type="dxa"/>
            <w:tcMar>
              <w:left w:w="0" w:type="dxa"/>
              <w:right w:w="115" w:type="dxa"/>
            </w:tcMar>
          </w:tcPr>
          <w:p w14:paraId="0453D840" w14:textId="7293380D" w:rsidR="00F5719F" w:rsidRDefault="00F5719F" w:rsidP="00F5719F">
            <w:pPr>
              <w:pStyle w:val="BodyText"/>
              <w:numPr>
                <w:ilvl w:val="0"/>
                <w:numId w:val="70"/>
              </w:numPr>
              <w:spacing w:before="0" w:after="0"/>
              <w:ind w:left="270" w:hanging="270"/>
            </w:pPr>
            <w:r>
              <w:rPr>
                <w:rFonts w:ascii="Consolas" w:hAnsi="Consolas" w:cs="Consolas"/>
                <w:sz w:val="19"/>
                <w:szCs w:val="19"/>
              </w:rPr>
              <w:t>OST_DuctFitting</w:t>
            </w:r>
          </w:p>
        </w:tc>
        <w:tc>
          <w:tcPr>
            <w:tcW w:w="2788" w:type="dxa"/>
            <w:tcMar>
              <w:left w:w="0" w:type="dxa"/>
              <w:right w:w="115" w:type="dxa"/>
            </w:tcMar>
          </w:tcPr>
          <w:p w14:paraId="1F9BBB16" w14:textId="17E74158" w:rsidR="00F5719F" w:rsidRDefault="00F5719F" w:rsidP="00F5719F">
            <w:pPr>
              <w:pStyle w:val="BodyText"/>
              <w:numPr>
                <w:ilvl w:val="0"/>
                <w:numId w:val="70"/>
              </w:numPr>
              <w:spacing w:before="0" w:after="0"/>
              <w:ind w:left="270" w:hanging="270"/>
            </w:pPr>
            <w:r>
              <w:rPr>
                <w:rFonts w:ascii="Consolas" w:hAnsi="Consolas" w:cs="Consolas"/>
                <w:sz w:val="19"/>
                <w:szCs w:val="19"/>
              </w:rPr>
              <w:t>OST_LightingDevices</w:t>
            </w:r>
          </w:p>
        </w:tc>
        <w:tc>
          <w:tcPr>
            <w:tcW w:w="2799" w:type="dxa"/>
            <w:tcMar>
              <w:left w:w="0" w:type="dxa"/>
              <w:right w:w="115" w:type="dxa"/>
            </w:tcMar>
          </w:tcPr>
          <w:p w14:paraId="3464F86F" w14:textId="42AA1028" w:rsidR="00F5719F" w:rsidRDefault="00F5719F" w:rsidP="00F5719F">
            <w:pPr>
              <w:pStyle w:val="BodyText"/>
              <w:numPr>
                <w:ilvl w:val="0"/>
                <w:numId w:val="70"/>
              </w:numPr>
              <w:spacing w:before="0" w:after="0"/>
              <w:ind w:left="270" w:hanging="270"/>
            </w:pPr>
            <w:r>
              <w:rPr>
                <w:rFonts w:ascii="Consolas" w:hAnsi="Consolas" w:cs="Consolas"/>
                <w:sz w:val="19"/>
                <w:szCs w:val="19"/>
              </w:rPr>
              <w:t>OST_TelephoneDevices</w:t>
            </w:r>
          </w:p>
        </w:tc>
      </w:tr>
      <w:tr w:rsidR="00F5719F" w14:paraId="289D9CA8" w14:textId="77777777" w:rsidTr="00205C23">
        <w:tc>
          <w:tcPr>
            <w:tcW w:w="2788" w:type="dxa"/>
            <w:tcMar>
              <w:left w:w="0" w:type="dxa"/>
              <w:right w:w="115" w:type="dxa"/>
            </w:tcMar>
          </w:tcPr>
          <w:p w14:paraId="0B3F648E" w14:textId="0187F5CF" w:rsidR="00F5719F" w:rsidRDefault="00F5719F" w:rsidP="00F5719F">
            <w:pPr>
              <w:pStyle w:val="BodyText"/>
              <w:numPr>
                <w:ilvl w:val="0"/>
                <w:numId w:val="70"/>
              </w:numPr>
              <w:spacing w:before="0" w:after="0"/>
              <w:ind w:left="270" w:hanging="270"/>
            </w:pPr>
            <w:r>
              <w:rPr>
                <w:rFonts w:ascii="Consolas" w:hAnsi="Consolas" w:cs="Consolas"/>
                <w:sz w:val="19"/>
                <w:szCs w:val="19"/>
              </w:rPr>
              <w:t>OST_DuctTerminal</w:t>
            </w:r>
          </w:p>
        </w:tc>
        <w:tc>
          <w:tcPr>
            <w:tcW w:w="2788" w:type="dxa"/>
            <w:tcMar>
              <w:left w:w="0" w:type="dxa"/>
              <w:right w:w="115" w:type="dxa"/>
            </w:tcMar>
          </w:tcPr>
          <w:p w14:paraId="1A014EEA" w14:textId="0955E701" w:rsidR="00F5719F" w:rsidRDefault="00F5719F" w:rsidP="00F5719F">
            <w:pPr>
              <w:pStyle w:val="BodyText"/>
              <w:numPr>
                <w:ilvl w:val="0"/>
                <w:numId w:val="70"/>
              </w:numPr>
              <w:spacing w:before="0" w:after="0"/>
              <w:ind w:left="270" w:hanging="270"/>
            </w:pPr>
            <w:r>
              <w:rPr>
                <w:rFonts w:ascii="Consolas" w:hAnsi="Consolas" w:cs="Consolas"/>
                <w:sz w:val="19"/>
                <w:szCs w:val="19"/>
              </w:rPr>
              <w:t>OST_MechanicalEquipment</w:t>
            </w:r>
          </w:p>
        </w:tc>
        <w:tc>
          <w:tcPr>
            <w:tcW w:w="2799" w:type="dxa"/>
            <w:tcMar>
              <w:left w:w="0" w:type="dxa"/>
              <w:right w:w="115" w:type="dxa"/>
            </w:tcMar>
          </w:tcPr>
          <w:p w14:paraId="3F3D2ABE" w14:textId="77777777" w:rsidR="00F5719F" w:rsidRDefault="00F5719F" w:rsidP="00205C23">
            <w:pPr>
              <w:pStyle w:val="BodyText"/>
              <w:spacing w:before="0" w:after="0"/>
              <w:ind w:left="0"/>
            </w:pPr>
          </w:p>
        </w:tc>
      </w:tr>
      <w:tr w:rsidR="00F5719F" w14:paraId="67A10FF4" w14:textId="77777777" w:rsidTr="00205C23">
        <w:tc>
          <w:tcPr>
            <w:tcW w:w="2788" w:type="dxa"/>
            <w:tcMar>
              <w:left w:w="0" w:type="dxa"/>
              <w:right w:w="115" w:type="dxa"/>
            </w:tcMar>
          </w:tcPr>
          <w:p w14:paraId="2C89645E" w14:textId="3CB3EB22" w:rsidR="00F5719F" w:rsidRDefault="00F5719F" w:rsidP="00F5719F">
            <w:pPr>
              <w:pStyle w:val="BodyText"/>
              <w:numPr>
                <w:ilvl w:val="0"/>
                <w:numId w:val="70"/>
              </w:numPr>
              <w:spacing w:before="0" w:after="0"/>
              <w:ind w:left="270" w:hanging="270"/>
              <w:rPr>
                <w:rFonts w:ascii="Consolas" w:hAnsi="Consolas" w:cs="Consolas"/>
                <w:sz w:val="19"/>
                <w:szCs w:val="19"/>
              </w:rPr>
            </w:pPr>
            <w:r>
              <w:rPr>
                <w:rFonts w:ascii="Consolas" w:hAnsi="Consolas" w:cs="Consolas"/>
                <w:sz w:val="19"/>
                <w:szCs w:val="19"/>
              </w:rPr>
              <w:t>OST_ElectricalEquipment</w:t>
            </w:r>
          </w:p>
        </w:tc>
        <w:tc>
          <w:tcPr>
            <w:tcW w:w="2788" w:type="dxa"/>
            <w:tcMar>
              <w:left w:w="0" w:type="dxa"/>
              <w:right w:w="115" w:type="dxa"/>
            </w:tcMar>
          </w:tcPr>
          <w:p w14:paraId="2DDC43B0" w14:textId="33B3E325" w:rsidR="00F5719F" w:rsidRDefault="00F5719F" w:rsidP="00F5719F">
            <w:pPr>
              <w:pStyle w:val="BodyText"/>
              <w:numPr>
                <w:ilvl w:val="0"/>
                <w:numId w:val="70"/>
              </w:numPr>
              <w:spacing w:before="0" w:after="0"/>
              <w:ind w:left="270" w:hanging="270"/>
              <w:rPr>
                <w:rFonts w:ascii="Consolas" w:hAnsi="Consolas" w:cs="Consolas"/>
                <w:sz w:val="19"/>
                <w:szCs w:val="19"/>
              </w:rPr>
            </w:pPr>
            <w:r>
              <w:rPr>
                <w:rFonts w:ascii="Consolas" w:hAnsi="Consolas" w:cs="Consolas"/>
                <w:sz w:val="19"/>
                <w:szCs w:val="19"/>
              </w:rPr>
              <w:t>OST_PipeAccessory</w:t>
            </w:r>
          </w:p>
        </w:tc>
        <w:tc>
          <w:tcPr>
            <w:tcW w:w="2799" w:type="dxa"/>
            <w:tcMar>
              <w:left w:w="0" w:type="dxa"/>
              <w:right w:w="115" w:type="dxa"/>
            </w:tcMar>
          </w:tcPr>
          <w:p w14:paraId="761D9319" w14:textId="77777777" w:rsidR="00F5719F" w:rsidRDefault="00F5719F" w:rsidP="00205C23">
            <w:pPr>
              <w:pStyle w:val="BodyText"/>
              <w:spacing w:before="0" w:after="0"/>
              <w:ind w:left="0"/>
            </w:pPr>
          </w:p>
        </w:tc>
      </w:tr>
    </w:tbl>
    <w:p w14:paraId="35822307" w14:textId="3534064B" w:rsidR="00F5719F" w:rsidRDefault="00205C23" w:rsidP="00D95DFD">
      <w:pPr>
        <w:pStyle w:val="BodyText"/>
      </w:pPr>
      <w:r>
        <w:t>This list controls:</w:t>
      </w:r>
    </w:p>
    <w:p w14:paraId="27E24610" w14:textId="7950E4AC" w:rsidR="00205C23" w:rsidRDefault="00205C23" w:rsidP="00205C23">
      <w:pPr>
        <w:pStyle w:val="BodyText"/>
        <w:numPr>
          <w:ilvl w:val="0"/>
          <w:numId w:val="84"/>
        </w:numPr>
      </w:pPr>
      <w:r>
        <w:t>To which Components and Types IBM Parameters are added</w:t>
      </w:r>
      <w:r w:rsidR="00E0727D">
        <w:t>.</w:t>
      </w:r>
    </w:p>
    <w:p w14:paraId="507FA58F" w14:textId="2538DF15" w:rsidR="00114025" w:rsidRDefault="00114025" w:rsidP="00205C23">
      <w:pPr>
        <w:pStyle w:val="BodyText"/>
        <w:numPr>
          <w:ilvl w:val="0"/>
          <w:numId w:val="84"/>
        </w:numPr>
      </w:pPr>
      <w:r>
        <w:t xml:space="preserve">The </w:t>
      </w:r>
      <w:r w:rsidR="00A57A5F">
        <w:t>Categories displayed in the Families tool.</w:t>
      </w:r>
    </w:p>
    <w:p w14:paraId="7A97E204" w14:textId="62B23899" w:rsidR="00205C23" w:rsidRDefault="00205C23" w:rsidP="00205C23">
      <w:pPr>
        <w:pStyle w:val="BodyText"/>
        <w:numPr>
          <w:ilvl w:val="0"/>
          <w:numId w:val="84"/>
        </w:numPr>
      </w:pPr>
      <w:r>
        <w:t>The list of Categories displayed in the Integrate Asset tool</w:t>
      </w:r>
      <w:r w:rsidR="00E0727D">
        <w:t>.</w:t>
      </w:r>
    </w:p>
    <w:p w14:paraId="31008ED7" w14:textId="1882D6CD" w:rsidR="00205C23" w:rsidRDefault="00205C23" w:rsidP="00205C23">
      <w:pPr>
        <w:pStyle w:val="BodyText"/>
        <w:numPr>
          <w:ilvl w:val="0"/>
          <w:numId w:val="84"/>
        </w:numPr>
      </w:pPr>
      <w:r>
        <w:t>The Categories displayed in the Elements tab of the Parameter Mapping tool</w:t>
      </w:r>
      <w:r w:rsidR="00E0727D">
        <w:t>.</w:t>
      </w:r>
    </w:p>
    <w:p w14:paraId="1B1B173B" w14:textId="0AC378A5" w:rsidR="00205C23" w:rsidRDefault="00205C23" w:rsidP="00205C23">
      <w:pPr>
        <w:pStyle w:val="BodyText"/>
        <w:numPr>
          <w:ilvl w:val="0"/>
          <w:numId w:val="84"/>
        </w:numPr>
      </w:pPr>
      <w:r>
        <w:t>The Categories supported by the Property Panel.</w:t>
      </w:r>
    </w:p>
    <w:p w14:paraId="07F7FBD4" w14:textId="32004B67" w:rsidR="00205C23" w:rsidRDefault="00205C23" w:rsidP="00205C23">
      <w:pPr>
        <w:pStyle w:val="BodyText"/>
        <w:numPr>
          <w:ilvl w:val="0"/>
          <w:numId w:val="84"/>
        </w:numPr>
      </w:pPr>
      <w:r>
        <w:t>The Categories used by the Sync tool to build its asset list.</w:t>
      </w:r>
    </w:p>
    <w:p w14:paraId="505974C6" w14:textId="59736977" w:rsidR="00205C23" w:rsidRDefault="003670E0" w:rsidP="00205C23">
      <w:pPr>
        <w:pStyle w:val="BodyText"/>
      </w:pPr>
      <w:r>
        <w:t>This list can be configured.  It is stored with the model as part of the configuration data managed by the setting tool.</w:t>
      </w:r>
      <w:r w:rsidR="00910001">
        <w:t xml:space="preserve"> To configure the </w:t>
      </w:r>
      <w:r w:rsidR="00F245D1">
        <w:t>list of Categories:</w:t>
      </w:r>
    </w:p>
    <w:p w14:paraId="3BA1DE43" w14:textId="1828262F" w:rsidR="00F245D1" w:rsidRDefault="00F245D1" w:rsidP="00F245D1">
      <w:pPr>
        <w:pStyle w:val="BodyText"/>
        <w:numPr>
          <w:ilvl w:val="0"/>
          <w:numId w:val="85"/>
        </w:numPr>
      </w:pPr>
      <w:r>
        <w:t>From the setting tool, export the configuration data.  This creates an XML file.</w:t>
      </w:r>
    </w:p>
    <w:p w14:paraId="574DA739" w14:textId="5B9C4ACB" w:rsidR="00F245D1" w:rsidRDefault="00F245D1" w:rsidP="00F245D1">
      <w:pPr>
        <w:pStyle w:val="BodyText"/>
        <w:numPr>
          <w:ilvl w:val="0"/>
          <w:numId w:val="85"/>
        </w:numPr>
      </w:pPr>
      <w:r>
        <w:t>Open the file with an XML or text editor</w:t>
      </w:r>
      <w:r w:rsidR="00E0727D">
        <w:t>.</w:t>
      </w:r>
    </w:p>
    <w:p w14:paraId="5D7B4B19" w14:textId="2E5D5B0E" w:rsidR="00F245D1" w:rsidRPr="00F245D1" w:rsidRDefault="00F245D1" w:rsidP="00F245D1">
      <w:pPr>
        <w:pStyle w:val="BodyText"/>
        <w:numPr>
          <w:ilvl w:val="0"/>
          <w:numId w:val="85"/>
        </w:numPr>
      </w:pPr>
      <w:r>
        <w:t xml:space="preserve">Look for elements tagged </w:t>
      </w:r>
      <w:r>
        <w:rPr>
          <w:rFonts w:ascii="Courier New" w:hAnsi="Courier New" w:cs="Courier New"/>
          <w:sz w:val="22"/>
          <w:szCs w:val="22"/>
        </w:rPr>
        <w:t>&lt;SupportedCategories&gt;</w:t>
      </w:r>
    </w:p>
    <w:p w14:paraId="22544ACD" w14:textId="3E004845" w:rsidR="00E45061" w:rsidRDefault="00F245D1" w:rsidP="00700871">
      <w:pPr>
        <w:pStyle w:val="BodyText"/>
        <w:numPr>
          <w:ilvl w:val="0"/>
          <w:numId w:val="85"/>
        </w:numPr>
      </w:pPr>
      <w:r w:rsidRPr="00F245D1">
        <w:rPr>
          <w:szCs w:val="20"/>
        </w:rPr>
        <w:t xml:space="preserve">Add or remove elements as desired.  Elements added must be from the list of Revit built-in categories found here: </w:t>
      </w:r>
      <w:hyperlink r:id="rId173" w:history="1">
        <w:r w:rsidR="00E45061" w:rsidRPr="00F245D1">
          <w:rPr>
            <w:rStyle w:val="Hyperlink"/>
            <w:rFonts w:cs="Arial"/>
          </w:rPr>
          <w:t>BuiltinCategory</w:t>
        </w:r>
      </w:hyperlink>
      <w:r>
        <w:t>, and be a category that can be assigned to a family instance (component).</w:t>
      </w:r>
    </w:p>
    <w:p w14:paraId="07736663" w14:textId="3B1153B0" w:rsidR="00F245D1" w:rsidRDefault="00F245D1" w:rsidP="00700871">
      <w:pPr>
        <w:pStyle w:val="BodyText"/>
        <w:numPr>
          <w:ilvl w:val="0"/>
          <w:numId w:val="85"/>
        </w:numPr>
      </w:pPr>
      <w:r>
        <w:t>Import the edited file.  This is best done before any elements are integrated.</w:t>
      </w:r>
    </w:p>
    <w:p w14:paraId="01A1FDCC" w14:textId="68D77E22" w:rsidR="00F245D1" w:rsidRDefault="00F245D1" w:rsidP="00700871">
      <w:pPr>
        <w:pStyle w:val="BodyText"/>
        <w:numPr>
          <w:ilvl w:val="0"/>
          <w:numId w:val="85"/>
        </w:numPr>
      </w:pPr>
      <w:r>
        <w:t xml:space="preserve">Close and reopen the model.  </w:t>
      </w:r>
      <w:r w:rsidR="00CD6405">
        <w:t>If categories have been added, the Populate Parameters tool must be run again.</w:t>
      </w:r>
    </w:p>
    <w:p w14:paraId="2E0ED258" w14:textId="288FB9F0" w:rsidR="00CD6405" w:rsidRDefault="00CD6405" w:rsidP="00700871">
      <w:pPr>
        <w:pStyle w:val="BodyText"/>
        <w:numPr>
          <w:ilvl w:val="0"/>
          <w:numId w:val="85"/>
        </w:numPr>
      </w:pPr>
      <w:r>
        <w:t>Once the changes have been imported and verified, the configuration can be saved to the TRIRIGA server and shared with other models.</w:t>
      </w:r>
    </w:p>
    <w:p w14:paraId="2CDCF8C4" w14:textId="3F6424A8" w:rsidR="00CD6405" w:rsidRDefault="00CD6405" w:rsidP="00CD6405">
      <w:pPr>
        <w:pStyle w:val="BodyText"/>
      </w:pPr>
      <w:r>
        <w:lastRenderedPageBreak/>
        <w:t>Changing the category list for a model th</w:t>
      </w:r>
      <w:r w:rsidR="009A04D5">
        <w:t>at</w:t>
      </w:r>
      <w:r>
        <w:t xml:space="preserve"> is already integrated may have undesirable effects including making integration data for removed categories unavailable and leaving TRIRIGA data in the model when detach is run.</w:t>
      </w:r>
    </w:p>
    <w:p w14:paraId="0D38EFDA" w14:textId="3EC9ADD2" w:rsidR="00A41111" w:rsidRDefault="00A41111" w:rsidP="00BF16D2">
      <w:pPr>
        <w:pStyle w:val="Heading1"/>
      </w:pPr>
      <w:bookmarkStart w:id="336" w:name="_Toc40806314"/>
      <w:r>
        <w:t>Appendix</w:t>
      </w:r>
      <w:r w:rsidR="002968EC">
        <w:t>:</w:t>
      </w:r>
      <w:r>
        <w:t xml:space="preserve"> REST API support</w:t>
      </w:r>
      <w:bookmarkEnd w:id="336"/>
    </w:p>
    <w:p w14:paraId="58DAA117" w14:textId="62612248" w:rsidR="00C76C3C" w:rsidRDefault="00C76C3C" w:rsidP="00C76C3C">
      <w:pPr>
        <w:pStyle w:val="BodyText"/>
      </w:pPr>
      <w:r>
        <w:t xml:space="preserve">The TRIRIGA server provides a proxy for the portion of the Autodesk® Forge REST service use by the viewer and the BIM Model Management Tool.  This resolves browse Cross Object Resource Scripting (CORS) restrictions, and allows TRIRIGA security to be applied to Forge access.  </w:t>
      </w:r>
    </w:p>
    <w:p w14:paraId="436D2136" w14:textId="7FCD631C" w:rsidR="00C76C3C" w:rsidRDefault="00C76C3C" w:rsidP="00C76C3C">
      <w:pPr>
        <w:pStyle w:val="BodyText"/>
      </w:pPr>
      <w:r w:rsidRPr="00DE618B">
        <w:t>The proxy endpoint</w:t>
      </w:r>
      <w:r w:rsidR="003D3528" w:rsidRPr="00DE618B">
        <w:t>s</w:t>
      </w:r>
      <w:r w:rsidRPr="00DE618B">
        <w:t xml:space="preserve"> closely follow the original Forge endpoint</w:t>
      </w:r>
      <w:r w:rsidR="003D3528" w:rsidRPr="00DE618B">
        <w:t>s</w:t>
      </w:r>
      <w:r w:rsidRPr="00DE618B">
        <w:t xml:space="preserve">.  In most cases the </w:t>
      </w:r>
      <w:r w:rsidR="00AA1661" w:rsidRPr="00DE618B">
        <w:t xml:space="preserve">body, the result, and any error information </w:t>
      </w:r>
      <w:r w:rsidR="005B06E2" w:rsidRPr="00DE618B">
        <w:t>are</w:t>
      </w:r>
      <w:r w:rsidR="00AA1661" w:rsidRPr="00DE618B">
        <w:t xml:space="preserve"> passed directly</w:t>
      </w:r>
      <w:r w:rsidRPr="00DE618B">
        <w:t xml:space="preserve"> from the original Forge endpoint</w:t>
      </w:r>
      <w:r w:rsidR="002A4D55" w:rsidRPr="00DE618B">
        <w:t>,</w:t>
      </w:r>
      <w:r w:rsidR="002A4D55">
        <w:t xml:space="preserve"> </w:t>
      </w:r>
      <w:r w:rsidR="00AA1661">
        <w:t>See the referenced Forge documentation for details.</w:t>
      </w:r>
    </w:p>
    <w:p w14:paraId="4847CB2E" w14:textId="1D05CA3F" w:rsidR="00095CBE" w:rsidRPr="00C76C3C" w:rsidRDefault="00095CBE" w:rsidP="00C76C3C">
      <w:pPr>
        <w:pStyle w:val="BodyText"/>
      </w:pPr>
      <w:r>
        <w:t xml:space="preserve">The Forge application key and secret are stored in the server HTTP session. The session must be initiated by either calling Authenticate which initializes the session with the credentials provided in the call.  </w:t>
      </w:r>
      <w:r w:rsidR="003D3528">
        <w:t>Or by calling GetAuthToken</w:t>
      </w:r>
      <w:r w:rsidR="00E71081">
        <w:t>.  This initializes the session using the credentials stored in the TRIRIGA database in the triBIMConfig business object.</w:t>
      </w:r>
    </w:p>
    <w:p w14:paraId="44267CC5" w14:textId="66CB9719" w:rsidR="005C1966" w:rsidRDefault="005C1966" w:rsidP="005C1966">
      <w:pPr>
        <w:pStyle w:val="Heading4"/>
      </w:pPr>
      <w:r>
        <w:t>Authenticate</w:t>
      </w:r>
    </w:p>
    <w:p w14:paraId="2B7095B7" w14:textId="161DC490" w:rsidR="00095CBE" w:rsidRDefault="00095CBE" w:rsidP="00095CBE">
      <w:pPr>
        <w:pStyle w:val="BodyText"/>
      </w:pPr>
      <w:r>
        <w:t xml:space="preserve">Return a Forge auth token with scope </w:t>
      </w:r>
      <w:r>
        <w:rPr>
          <w:rFonts w:ascii="Segoe UI" w:hAnsi="Segoe UI" w:cs="Segoe UI"/>
          <w:sz w:val="18"/>
          <w:szCs w:val="18"/>
        </w:rPr>
        <w:t>viewables:read</w:t>
      </w:r>
      <w:r>
        <w:t xml:space="preserve"> which is suitable for use by the Forge viewer.  </w:t>
      </w:r>
      <w:r w:rsidR="002A4D55">
        <w:t>If successful, t</w:t>
      </w:r>
      <w:r>
        <w:t>his also initializes the HTTP session with the provide key and secret.  These credentials are used for subsequent Forge service calls.</w:t>
      </w:r>
    </w:p>
    <w:p w14:paraId="0F0A8349" w14:textId="2BE1420E" w:rsidR="002A4D55" w:rsidRPr="00095CBE" w:rsidRDefault="00075C8D" w:rsidP="00095CBE">
      <w:pPr>
        <w:pStyle w:val="BodyText"/>
      </w:pPr>
      <w:hyperlink r:id="rId174" w:history="1">
        <w:r w:rsidR="002A4D55" w:rsidRPr="002A4D55">
          <w:rPr>
            <w:rStyle w:val="Hyperlink"/>
            <w:rFonts w:cs="Arial"/>
          </w:rPr>
          <w:t>Forge Endpoint reference</w:t>
        </w:r>
      </w:hyperlink>
    </w:p>
    <w:p w14:paraId="3FAE7C43" w14:textId="672F28A3" w:rsidR="006411B7" w:rsidRPr="00DE618B" w:rsidRDefault="006411B7" w:rsidP="006411B7">
      <w:pPr>
        <w:pStyle w:val="BodyText"/>
      </w:pPr>
      <w:r w:rsidRPr="00DE618B">
        <w:rPr>
          <w:b/>
        </w:rPr>
        <w:t>Path</w:t>
      </w:r>
      <w:r w:rsidRPr="00DE618B">
        <w:t xml:space="preserve">: </w:t>
      </w:r>
      <w:r w:rsidR="00DE618B">
        <w:tab/>
      </w:r>
      <w:r w:rsidR="00DE618B">
        <w:tab/>
      </w:r>
      <w:r w:rsidR="00C20476" w:rsidRPr="00DE618B">
        <w:t>/api/p/v1/forge</w:t>
      </w:r>
      <w:r w:rsidRPr="00DE618B">
        <w:t>/token</w:t>
      </w:r>
    </w:p>
    <w:p w14:paraId="7509651B" w14:textId="53DD7514" w:rsidR="006411B7" w:rsidRDefault="006411B7" w:rsidP="006411B7">
      <w:pPr>
        <w:pStyle w:val="BodyText"/>
      </w:pPr>
      <w:r w:rsidRPr="00DE618B">
        <w:rPr>
          <w:b/>
        </w:rPr>
        <w:t>Method</w:t>
      </w:r>
      <w:r w:rsidRPr="00DE618B">
        <w:t>:</w:t>
      </w:r>
      <w:r w:rsidR="00A35B15" w:rsidRPr="00DE618B">
        <w:t xml:space="preserve"> </w:t>
      </w:r>
      <w:r w:rsidR="00DE618B">
        <w:tab/>
      </w:r>
      <w:r w:rsidRPr="00DE618B">
        <w:t>GET</w:t>
      </w:r>
    </w:p>
    <w:p w14:paraId="731CE4F8" w14:textId="17132988" w:rsidR="00095CBE" w:rsidRDefault="00095CBE" w:rsidP="006411B7">
      <w:pPr>
        <w:pStyle w:val="BodyText"/>
      </w:pPr>
      <w:r>
        <w:rPr>
          <w:b/>
        </w:rPr>
        <w:t xml:space="preserve">Request </w:t>
      </w:r>
      <w:r w:rsidR="00E71081">
        <w:rPr>
          <w:b/>
        </w:rPr>
        <w:t>Parameters</w:t>
      </w:r>
      <w:r w:rsidRPr="00095CBE">
        <w:t>:</w:t>
      </w:r>
    </w:p>
    <w:p w14:paraId="31DB9A38" w14:textId="3DC47000" w:rsidR="00095CBE" w:rsidRDefault="00E71081" w:rsidP="00AD32D8">
      <w:pPr>
        <w:pStyle w:val="BodyText"/>
        <w:numPr>
          <w:ilvl w:val="0"/>
          <w:numId w:val="21"/>
        </w:numPr>
      </w:pPr>
      <w:r>
        <w:t>key:</w:t>
      </w:r>
      <w:r w:rsidR="002A4D55">
        <w:t xml:space="preserve"> Client ID of the app</w:t>
      </w:r>
    </w:p>
    <w:p w14:paraId="22EF0376" w14:textId="4383D4D7" w:rsidR="00E71081" w:rsidRPr="006411B7" w:rsidRDefault="00E71081" w:rsidP="00AD32D8">
      <w:pPr>
        <w:pStyle w:val="BodyText"/>
        <w:numPr>
          <w:ilvl w:val="0"/>
          <w:numId w:val="21"/>
        </w:numPr>
      </w:pPr>
      <w:r>
        <w:t>secret:</w:t>
      </w:r>
      <w:r w:rsidR="002A4D55" w:rsidRPr="002A4D55">
        <w:t xml:space="preserve"> </w:t>
      </w:r>
      <w:r w:rsidR="002A4D55">
        <w:t>Client secret of the app</w:t>
      </w:r>
    </w:p>
    <w:p w14:paraId="2FD3BFC8" w14:textId="40E97969" w:rsidR="00B90F3C" w:rsidRDefault="005C1966" w:rsidP="005C1966">
      <w:pPr>
        <w:pStyle w:val="Heading4"/>
      </w:pPr>
      <w:r>
        <w:t>Get Auth Token</w:t>
      </w:r>
    </w:p>
    <w:p w14:paraId="21BC9487" w14:textId="7BAFD565" w:rsidR="00463347" w:rsidRPr="00095CBE" w:rsidRDefault="00075C8D" w:rsidP="00463347">
      <w:pPr>
        <w:pStyle w:val="BodyText"/>
      </w:pPr>
      <w:hyperlink r:id="rId175" w:history="1">
        <w:r w:rsidR="00463347" w:rsidRPr="002A4D55">
          <w:rPr>
            <w:rStyle w:val="Hyperlink"/>
            <w:rFonts w:cs="Arial"/>
          </w:rPr>
          <w:t>Forge Endpoint reference</w:t>
        </w:r>
      </w:hyperlink>
    </w:p>
    <w:p w14:paraId="57E399E5" w14:textId="0FA92DC7" w:rsidR="00463347" w:rsidRDefault="00463347" w:rsidP="00463347">
      <w:pPr>
        <w:pStyle w:val="BodyText"/>
      </w:pPr>
      <w:r>
        <w:t xml:space="preserve">Return a Forge auth token with scope </w:t>
      </w:r>
      <w:r>
        <w:rPr>
          <w:rFonts w:ascii="Segoe UI" w:hAnsi="Segoe UI" w:cs="Segoe UI"/>
          <w:sz w:val="18"/>
          <w:szCs w:val="18"/>
        </w:rPr>
        <w:t>viewables:read</w:t>
      </w:r>
      <w:r>
        <w:t xml:space="preserve"> which is suitable for use by the Forge viewer. The application key and secret stored in the TRIRIGA database is used to request the token. On success, the credentials are copied into the current HTTP session.</w:t>
      </w:r>
    </w:p>
    <w:p w14:paraId="063136E8" w14:textId="33BFEBE3" w:rsidR="006411B7" w:rsidRDefault="006411B7" w:rsidP="006411B7">
      <w:pPr>
        <w:pStyle w:val="BodyText"/>
      </w:pPr>
      <w:r w:rsidRPr="006411B7">
        <w:rPr>
          <w:b/>
        </w:rPr>
        <w:t>Path</w:t>
      </w:r>
      <w:r>
        <w:t xml:space="preserve">: </w:t>
      </w:r>
      <w:r>
        <w:tab/>
      </w:r>
      <w:r>
        <w:tab/>
      </w:r>
      <w:r w:rsidR="00C20476" w:rsidRPr="00C20476">
        <w:t>/api/p/v1/forge</w:t>
      </w:r>
      <w:r>
        <w:t>/auth/token</w:t>
      </w:r>
    </w:p>
    <w:p w14:paraId="4D28A185" w14:textId="1CACA93F" w:rsidR="00ED1830" w:rsidRDefault="00ED1830" w:rsidP="006411B7">
      <w:pPr>
        <w:pStyle w:val="BodyText"/>
      </w:pPr>
      <w:r>
        <w:rPr>
          <w:b/>
        </w:rPr>
        <w:t>Method</w:t>
      </w:r>
      <w:r w:rsidRPr="006411B7">
        <w:t>:</w:t>
      </w:r>
      <w:r>
        <w:t xml:space="preserve"> </w:t>
      </w:r>
      <w:r>
        <w:tab/>
        <w:t>GET</w:t>
      </w:r>
    </w:p>
    <w:p w14:paraId="26E59AAC" w14:textId="201A1CE9" w:rsidR="00463347" w:rsidRDefault="00463347" w:rsidP="006411B7">
      <w:pPr>
        <w:pStyle w:val="BodyText"/>
      </w:pPr>
      <w:r>
        <w:rPr>
          <w:b/>
        </w:rPr>
        <w:t>Body</w:t>
      </w:r>
      <w:r w:rsidRPr="00463347">
        <w:t>:</w:t>
      </w:r>
      <w:r>
        <w:t xml:space="preserve"> The result from the Forge service Authenticate Endpoint or:</w:t>
      </w:r>
    </w:p>
    <w:p w14:paraId="3A23AB4D" w14:textId="77777777" w:rsidR="003D3528" w:rsidRDefault="00463347" w:rsidP="003D3528">
      <w:pPr>
        <w:pStyle w:val="BodyText"/>
        <w:keepNext/>
      </w:pPr>
      <w:r>
        <w:t xml:space="preserve">{ </w:t>
      </w:r>
    </w:p>
    <w:p w14:paraId="3543B658" w14:textId="0823BA2F" w:rsidR="003D3528" w:rsidRDefault="00463347" w:rsidP="003D3528">
      <w:pPr>
        <w:pStyle w:val="BodyText"/>
        <w:keepNext/>
        <w:ind w:firstLine="720"/>
      </w:pPr>
      <w:r>
        <w:t xml:space="preserve">"key": "", </w:t>
      </w:r>
    </w:p>
    <w:p w14:paraId="7E5A4575" w14:textId="6F9FBCFD" w:rsidR="00463347" w:rsidRDefault="00463347" w:rsidP="003D3528">
      <w:pPr>
        <w:pStyle w:val="BodyText"/>
        <w:keepNext/>
        <w:ind w:firstLine="720"/>
      </w:pPr>
      <w:r>
        <w:t>"authenticated": "false";</w:t>
      </w:r>
    </w:p>
    <w:p w14:paraId="6827A278" w14:textId="28B17AC2" w:rsidR="00463347" w:rsidRDefault="00463347" w:rsidP="003D3528">
      <w:pPr>
        <w:pStyle w:val="BodyText"/>
        <w:keepNext/>
      </w:pPr>
      <w:r>
        <w:tab/>
        <w:t xml:space="preserve">"error": </w:t>
      </w:r>
      <w:r w:rsidR="003D3528">
        <w:t>&lt;TRIRIGA Error message&gt;</w:t>
      </w:r>
    </w:p>
    <w:p w14:paraId="0D303235" w14:textId="23EFC69A" w:rsidR="00463347" w:rsidRPr="006411B7" w:rsidRDefault="00463347" w:rsidP="00463347">
      <w:pPr>
        <w:pStyle w:val="BodyText"/>
      </w:pPr>
      <w:r>
        <w:t xml:space="preserve">  }</w:t>
      </w:r>
    </w:p>
    <w:p w14:paraId="2AA5F516" w14:textId="79E16208" w:rsidR="005C1966" w:rsidRDefault="005C1966" w:rsidP="005C1966">
      <w:pPr>
        <w:pStyle w:val="Heading4"/>
      </w:pPr>
      <w:r>
        <w:lastRenderedPageBreak/>
        <w:t>Get Application Key</w:t>
      </w:r>
    </w:p>
    <w:p w14:paraId="567AD0C7" w14:textId="09E80C54" w:rsidR="00463347" w:rsidRPr="00463347" w:rsidRDefault="00463347" w:rsidP="00463347">
      <w:pPr>
        <w:pStyle w:val="BodyText"/>
      </w:pPr>
      <w:r>
        <w:t>Get</w:t>
      </w:r>
      <w:r w:rsidR="00FB7CC6">
        <w:t>s</w:t>
      </w:r>
      <w:r>
        <w:t xml:space="preserve"> the application key currently associated with the HTTP session, if there is one, and whether or not the session has successfully authenticated with the Forge service.</w:t>
      </w:r>
    </w:p>
    <w:p w14:paraId="7D2D5766" w14:textId="1D7D19B6" w:rsidR="006411B7" w:rsidRDefault="006411B7" w:rsidP="006411B7">
      <w:pPr>
        <w:pStyle w:val="BodyText"/>
      </w:pPr>
      <w:r w:rsidRPr="006411B7">
        <w:rPr>
          <w:b/>
        </w:rPr>
        <w:t>Path</w:t>
      </w:r>
      <w:r>
        <w:t>:</w:t>
      </w:r>
      <w:r w:rsidR="00DE618B">
        <w:tab/>
      </w:r>
      <w:r w:rsidR="00DE618B">
        <w:tab/>
      </w:r>
      <w:r w:rsidR="00C20476" w:rsidRPr="00C20476">
        <w:t>/api/p/v1/forge</w:t>
      </w:r>
      <w:r w:rsidR="00ED1830">
        <w:t>/auth/key</w:t>
      </w:r>
    </w:p>
    <w:p w14:paraId="4F64C582" w14:textId="4AE770A6" w:rsidR="00ED1830" w:rsidRDefault="00ED1830" w:rsidP="006411B7">
      <w:pPr>
        <w:pStyle w:val="BodyText"/>
      </w:pPr>
      <w:r>
        <w:rPr>
          <w:b/>
        </w:rPr>
        <w:t>Method</w:t>
      </w:r>
      <w:r w:rsidRPr="006411B7">
        <w:t>:</w:t>
      </w:r>
      <w:r>
        <w:t xml:space="preserve"> </w:t>
      </w:r>
      <w:r w:rsidR="00DE618B">
        <w:tab/>
      </w:r>
      <w:r>
        <w:t>GET</w:t>
      </w:r>
    </w:p>
    <w:p w14:paraId="7098B9D7" w14:textId="649FD5B4" w:rsidR="00463347" w:rsidRDefault="00463347" w:rsidP="006411B7">
      <w:pPr>
        <w:pStyle w:val="BodyText"/>
      </w:pPr>
      <w:r>
        <w:rPr>
          <w:b/>
        </w:rPr>
        <w:t>Body</w:t>
      </w:r>
      <w:r w:rsidRPr="00463347">
        <w:t>:</w:t>
      </w:r>
      <w:r>
        <w:t xml:space="preserve"> JSON</w:t>
      </w:r>
    </w:p>
    <w:p w14:paraId="65FB642D" w14:textId="77777777" w:rsidR="00463347" w:rsidRDefault="00463347" w:rsidP="006411B7">
      <w:pPr>
        <w:pStyle w:val="BodyText"/>
      </w:pPr>
      <w:r w:rsidRPr="00463347">
        <w:t xml:space="preserve">{ </w:t>
      </w:r>
    </w:p>
    <w:p w14:paraId="31A53CCD" w14:textId="23A62ED2" w:rsidR="00463347" w:rsidRDefault="00463347" w:rsidP="00463347">
      <w:pPr>
        <w:pStyle w:val="BodyText"/>
        <w:ind w:firstLine="720"/>
      </w:pPr>
      <w:r w:rsidRPr="00463347">
        <w:t xml:space="preserve">"key”: </w:t>
      </w:r>
      <w:r>
        <w:t xml:space="preserve"> &lt;Client ID&gt;</w:t>
      </w:r>
    </w:p>
    <w:p w14:paraId="5A4673B3" w14:textId="5C2FE54E" w:rsidR="00463347" w:rsidRDefault="00463347" w:rsidP="00463347">
      <w:pPr>
        <w:pStyle w:val="BodyText"/>
        <w:ind w:firstLine="720"/>
      </w:pPr>
      <w:r w:rsidRPr="00463347">
        <w:t xml:space="preserve">"authenticated”: </w:t>
      </w:r>
      <w:r>
        <w:t>&lt;true/false&gt;</w:t>
      </w:r>
    </w:p>
    <w:p w14:paraId="5F12F557" w14:textId="3214928A" w:rsidR="00463347" w:rsidRPr="006411B7" w:rsidRDefault="00463347" w:rsidP="00463347">
      <w:pPr>
        <w:pStyle w:val="BodyText"/>
      </w:pPr>
      <w:r w:rsidRPr="00463347">
        <w:t>}</w:t>
      </w:r>
    </w:p>
    <w:p w14:paraId="7811C519" w14:textId="4414E6D2" w:rsidR="005C1966" w:rsidRDefault="005C1966" w:rsidP="005C1966">
      <w:pPr>
        <w:pStyle w:val="Heading4"/>
      </w:pPr>
      <w:r>
        <w:t>Logout</w:t>
      </w:r>
    </w:p>
    <w:p w14:paraId="70E7DF14" w14:textId="052E5ADA" w:rsidR="00BC5CD6" w:rsidRPr="00BC5CD6" w:rsidRDefault="00BC5CD6" w:rsidP="00BC5CD6">
      <w:pPr>
        <w:pStyle w:val="BodyText"/>
      </w:pPr>
      <w:r>
        <w:t>Clears the Forge credentials for the HTTML session which disconnects the session from the Forge service.  This is only needed or useful if the session was created by Authenticate so session specific credentials were provided.</w:t>
      </w:r>
    </w:p>
    <w:p w14:paraId="749387AB" w14:textId="2AB5C1CC" w:rsidR="006411B7" w:rsidRDefault="006411B7" w:rsidP="00AD32D8">
      <w:pPr>
        <w:pStyle w:val="BodyText"/>
        <w:keepNext/>
      </w:pPr>
      <w:r w:rsidRPr="006411B7">
        <w:rPr>
          <w:b/>
        </w:rPr>
        <w:t>Path</w:t>
      </w:r>
      <w:r>
        <w:t>:</w:t>
      </w:r>
      <w:r w:rsidR="00DE618B">
        <w:tab/>
      </w:r>
      <w:r w:rsidR="00DE618B">
        <w:tab/>
      </w:r>
      <w:r>
        <w:t xml:space="preserve"> </w:t>
      </w:r>
      <w:r w:rsidR="00C20476" w:rsidRPr="00C20476">
        <w:t>/api/p/v1/forge</w:t>
      </w:r>
      <w:r w:rsidR="00ED1830">
        <w:t>/auth/logout</w:t>
      </w:r>
    </w:p>
    <w:p w14:paraId="3DB24C81" w14:textId="3A1AFCB4" w:rsidR="00ED1830" w:rsidRDefault="00ED1830" w:rsidP="006411B7">
      <w:pPr>
        <w:pStyle w:val="BodyText"/>
      </w:pPr>
      <w:r>
        <w:rPr>
          <w:b/>
        </w:rPr>
        <w:t>Method</w:t>
      </w:r>
      <w:r w:rsidRPr="006411B7">
        <w:t>:</w:t>
      </w:r>
      <w:r>
        <w:t xml:space="preserve"> </w:t>
      </w:r>
      <w:r w:rsidR="00DE618B">
        <w:tab/>
      </w:r>
      <w:r>
        <w:t>POST</w:t>
      </w:r>
    </w:p>
    <w:p w14:paraId="79DCBEFC" w14:textId="50211612" w:rsidR="00BC5CD6" w:rsidRDefault="00BC5CD6" w:rsidP="006411B7">
      <w:pPr>
        <w:pStyle w:val="BodyText"/>
      </w:pPr>
      <w:r>
        <w:rPr>
          <w:b/>
        </w:rPr>
        <w:t>Return</w:t>
      </w:r>
      <w:r w:rsidRPr="00BC5CD6">
        <w:t>:</w:t>
      </w:r>
      <w:r>
        <w:tab/>
        <w:t>None</w:t>
      </w:r>
    </w:p>
    <w:p w14:paraId="2058868F" w14:textId="77777777" w:rsidR="00605FF2" w:rsidRPr="006411B7" w:rsidRDefault="00605FF2" w:rsidP="006411B7">
      <w:pPr>
        <w:pStyle w:val="BodyText"/>
      </w:pPr>
    </w:p>
    <w:p w14:paraId="76C72766" w14:textId="409F440F" w:rsidR="005C1966" w:rsidRDefault="005C1966" w:rsidP="005C1966">
      <w:pPr>
        <w:pStyle w:val="Heading4"/>
      </w:pPr>
      <w:r>
        <w:t>Get Bucket List</w:t>
      </w:r>
    </w:p>
    <w:p w14:paraId="3902DC6D" w14:textId="55372E41" w:rsidR="0058649A" w:rsidRPr="0058649A" w:rsidRDefault="0058649A" w:rsidP="0058649A">
      <w:pPr>
        <w:pStyle w:val="BodyText"/>
      </w:pPr>
      <w:r>
        <w:t xml:space="preserve">Returns all the buckets associated with the </w:t>
      </w:r>
      <w:r w:rsidR="00D76C8B">
        <w:t>application</w:t>
      </w:r>
    </w:p>
    <w:p w14:paraId="0C7A71E9" w14:textId="239A7A61" w:rsidR="003A41B7" w:rsidRPr="003A41B7" w:rsidRDefault="00075C8D" w:rsidP="003A41B7">
      <w:pPr>
        <w:pStyle w:val="BodyText"/>
      </w:pPr>
      <w:hyperlink r:id="rId176" w:history="1">
        <w:r w:rsidR="003A41B7" w:rsidRPr="003A41B7">
          <w:rPr>
            <w:rStyle w:val="Hyperlink"/>
            <w:rFonts w:cs="Arial"/>
          </w:rPr>
          <w:t>Forge Endpoint reference</w:t>
        </w:r>
      </w:hyperlink>
    </w:p>
    <w:p w14:paraId="26FBA7B8" w14:textId="79C7C8FC" w:rsidR="006411B7" w:rsidRDefault="006411B7" w:rsidP="006411B7">
      <w:pPr>
        <w:pStyle w:val="BodyText"/>
      </w:pPr>
      <w:r w:rsidRPr="006411B7">
        <w:rPr>
          <w:b/>
        </w:rPr>
        <w:t>Path</w:t>
      </w:r>
      <w:r>
        <w:t xml:space="preserve">: </w:t>
      </w:r>
      <w:r w:rsidR="00ED1830">
        <w:tab/>
      </w:r>
      <w:r w:rsidR="00ED1830">
        <w:tab/>
      </w:r>
      <w:r w:rsidR="00C20476" w:rsidRPr="00C20476">
        <w:t>/api/p/v1/forge</w:t>
      </w:r>
      <w:r w:rsidR="00ED1830">
        <w:t>/bucket</w:t>
      </w:r>
    </w:p>
    <w:p w14:paraId="5EFCA525" w14:textId="1D56A085" w:rsidR="00ED1830" w:rsidRPr="006411B7" w:rsidRDefault="00ED1830" w:rsidP="006411B7">
      <w:pPr>
        <w:pStyle w:val="BodyText"/>
      </w:pPr>
      <w:r>
        <w:rPr>
          <w:b/>
        </w:rPr>
        <w:t>Method</w:t>
      </w:r>
      <w:r w:rsidRPr="006411B7">
        <w:t>:</w:t>
      </w:r>
      <w:r>
        <w:t xml:space="preserve"> </w:t>
      </w:r>
      <w:r>
        <w:tab/>
        <w:t>GET</w:t>
      </w:r>
    </w:p>
    <w:p w14:paraId="71352873" w14:textId="77777777" w:rsidR="00E71081" w:rsidRDefault="00E71081" w:rsidP="00E71081">
      <w:pPr>
        <w:pStyle w:val="BodyText"/>
      </w:pPr>
      <w:r>
        <w:rPr>
          <w:b/>
        </w:rPr>
        <w:t>Request Parameters</w:t>
      </w:r>
      <w:r w:rsidRPr="00095CBE">
        <w:t>:</w:t>
      </w:r>
    </w:p>
    <w:p w14:paraId="1F5DB1B3" w14:textId="46F398B6" w:rsidR="00E71081" w:rsidRDefault="00E71081" w:rsidP="00AD32D8">
      <w:pPr>
        <w:pStyle w:val="BodyText"/>
        <w:numPr>
          <w:ilvl w:val="0"/>
          <w:numId w:val="21"/>
        </w:numPr>
      </w:pPr>
      <w:r>
        <w:t>region:</w:t>
      </w:r>
      <w:r w:rsidR="00600F39" w:rsidRPr="00600F39">
        <w:t xml:space="preserve"> </w:t>
      </w:r>
      <w:r w:rsidR="00600F39">
        <w:t>The region where the bucket resides. Acceptable values: US, EMEA Default: US</w:t>
      </w:r>
    </w:p>
    <w:p w14:paraId="0A3646CD" w14:textId="77777777" w:rsidR="009A3353" w:rsidRDefault="009A3353" w:rsidP="009A3353">
      <w:pPr>
        <w:pStyle w:val="Base"/>
      </w:pPr>
    </w:p>
    <w:p w14:paraId="1A136386" w14:textId="148C05DC" w:rsidR="005C1966" w:rsidRDefault="005C1966" w:rsidP="005C1966">
      <w:pPr>
        <w:pStyle w:val="Heading4"/>
      </w:pPr>
      <w:r>
        <w:t>Query Bucket Details</w:t>
      </w:r>
    </w:p>
    <w:p w14:paraId="5AC994AC" w14:textId="5FA0CE7D" w:rsidR="009A3353" w:rsidRPr="009A3353" w:rsidRDefault="009A3353" w:rsidP="009A3353">
      <w:pPr>
        <w:pStyle w:val="BodyText"/>
      </w:pPr>
      <w:r>
        <w:t>Returns detailed information about the specified bucket.</w:t>
      </w:r>
    </w:p>
    <w:p w14:paraId="3989461B" w14:textId="7855AA49" w:rsidR="003A41B7" w:rsidRPr="003A41B7" w:rsidRDefault="00075C8D" w:rsidP="003A41B7">
      <w:pPr>
        <w:pStyle w:val="BodyText"/>
      </w:pPr>
      <w:hyperlink r:id="rId177" w:history="1">
        <w:r w:rsidR="003A41B7" w:rsidRPr="003A41B7">
          <w:rPr>
            <w:rStyle w:val="Hyperlink"/>
            <w:rFonts w:cs="Arial"/>
          </w:rPr>
          <w:t>Forge Endpoint reference</w:t>
        </w:r>
      </w:hyperlink>
    </w:p>
    <w:p w14:paraId="37455BBA" w14:textId="26D5B4F7" w:rsidR="006411B7" w:rsidRDefault="006411B7" w:rsidP="006411B7">
      <w:pPr>
        <w:pStyle w:val="BodyText"/>
      </w:pPr>
      <w:r w:rsidRPr="006411B7">
        <w:rPr>
          <w:b/>
        </w:rPr>
        <w:t>Path</w:t>
      </w:r>
      <w:r>
        <w:t xml:space="preserve">: </w:t>
      </w:r>
      <w:r w:rsidR="00ED1830">
        <w:tab/>
      </w:r>
      <w:r w:rsidR="00ED1830">
        <w:tab/>
      </w:r>
      <w:r w:rsidR="00C20476" w:rsidRPr="00C20476">
        <w:t>/api/p/v1/forge</w:t>
      </w:r>
      <w:r w:rsidR="00ED1830">
        <w:t>/bucket/&lt;bucketkey&gt;</w:t>
      </w:r>
    </w:p>
    <w:p w14:paraId="533960E1" w14:textId="77777777" w:rsidR="00DE618B" w:rsidRDefault="00DE618B" w:rsidP="00DE618B">
      <w:pPr>
        <w:pStyle w:val="BodyText"/>
      </w:pPr>
      <w:r>
        <w:rPr>
          <w:b/>
        </w:rPr>
        <w:t>Method</w:t>
      </w:r>
      <w:r w:rsidRPr="006411B7">
        <w:t>:</w:t>
      </w:r>
      <w:r>
        <w:t xml:space="preserve"> </w:t>
      </w:r>
      <w:r>
        <w:tab/>
        <w:t>GET</w:t>
      </w:r>
    </w:p>
    <w:p w14:paraId="3F70F478" w14:textId="31E0B034" w:rsidR="001A1FCF" w:rsidRDefault="001A1FCF" w:rsidP="001A1FCF">
      <w:pPr>
        <w:pStyle w:val="BodyText"/>
      </w:pPr>
      <w:r>
        <w:rPr>
          <w:b/>
        </w:rPr>
        <w:t>Path Parameters</w:t>
      </w:r>
      <w:r w:rsidRPr="00095CBE">
        <w:t>:</w:t>
      </w:r>
    </w:p>
    <w:p w14:paraId="6B5F8891" w14:textId="526F3DBE" w:rsidR="001A1FCF" w:rsidRDefault="001A1FCF" w:rsidP="00AD32D8">
      <w:pPr>
        <w:pStyle w:val="BodyText"/>
        <w:numPr>
          <w:ilvl w:val="0"/>
          <w:numId w:val="21"/>
        </w:numPr>
      </w:pPr>
      <w:r>
        <w:t>bucketkey:</w:t>
      </w:r>
      <w:r w:rsidR="003A41B7" w:rsidRPr="003A41B7">
        <w:t xml:space="preserve"> </w:t>
      </w:r>
      <w:r w:rsidR="003A41B7">
        <w:t>URL-encoded bucket key for which to get details</w:t>
      </w:r>
    </w:p>
    <w:p w14:paraId="24BC0307" w14:textId="77777777" w:rsidR="009A3353" w:rsidRPr="006411B7" w:rsidRDefault="009A3353" w:rsidP="006411B7">
      <w:pPr>
        <w:pStyle w:val="BodyText"/>
      </w:pPr>
    </w:p>
    <w:p w14:paraId="12C34F0F" w14:textId="25E6F769" w:rsidR="005C1966" w:rsidRDefault="005C1966" w:rsidP="005C1966">
      <w:pPr>
        <w:pStyle w:val="Heading4"/>
      </w:pPr>
      <w:r>
        <w:lastRenderedPageBreak/>
        <w:t>Create Bucket</w:t>
      </w:r>
    </w:p>
    <w:p w14:paraId="28AE3E67" w14:textId="7B3575EF" w:rsidR="009A3353" w:rsidRPr="009A3353" w:rsidRDefault="009A3353" w:rsidP="009A3353">
      <w:pPr>
        <w:pStyle w:val="BodyText"/>
      </w:pPr>
      <w:r>
        <w:t>Creates a new bucket</w:t>
      </w:r>
    </w:p>
    <w:p w14:paraId="205CDADD" w14:textId="0972A490" w:rsidR="003A41B7" w:rsidRPr="003A41B7" w:rsidRDefault="00075C8D" w:rsidP="003A41B7">
      <w:pPr>
        <w:pStyle w:val="BodyText"/>
      </w:pPr>
      <w:hyperlink r:id="rId178" w:history="1">
        <w:r w:rsidR="003A41B7" w:rsidRPr="003A41B7">
          <w:rPr>
            <w:rStyle w:val="Hyperlink"/>
            <w:rFonts w:cs="Arial"/>
          </w:rPr>
          <w:t>Forge Endpoint reference</w:t>
        </w:r>
      </w:hyperlink>
    </w:p>
    <w:p w14:paraId="073C1A83" w14:textId="7488D621" w:rsidR="006411B7" w:rsidRDefault="006411B7" w:rsidP="006411B7">
      <w:pPr>
        <w:pStyle w:val="BodyText"/>
      </w:pPr>
      <w:r w:rsidRPr="00AD32D8">
        <w:rPr>
          <w:b/>
        </w:rPr>
        <w:t>Path</w:t>
      </w:r>
      <w:r w:rsidRPr="00AD32D8">
        <w:t xml:space="preserve">: </w:t>
      </w:r>
      <w:r w:rsidR="00ED1830" w:rsidRPr="00AD32D8">
        <w:tab/>
      </w:r>
      <w:r w:rsidR="00ED1830" w:rsidRPr="00AD32D8">
        <w:tab/>
      </w:r>
      <w:r w:rsidR="00C20476" w:rsidRPr="00AD32D8">
        <w:t>/api/p/v1/forge</w:t>
      </w:r>
      <w:r w:rsidR="00ED1830" w:rsidRPr="00AD32D8">
        <w:t>/bucket/&lt;</w:t>
      </w:r>
      <w:r w:rsidR="00AD32D8">
        <w:t>bucketkey</w:t>
      </w:r>
      <w:r w:rsidR="00ED1830" w:rsidRPr="00AD32D8">
        <w:t>&gt;</w:t>
      </w:r>
    </w:p>
    <w:p w14:paraId="6FB516C6" w14:textId="65459E7D" w:rsidR="00ED1830" w:rsidRDefault="00ED1830" w:rsidP="006411B7">
      <w:pPr>
        <w:pStyle w:val="BodyText"/>
      </w:pPr>
      <w:r>
        <w:rPr>
          <w:b/>
        </w:rPr>
        <w:t>Method</w:t>
      </w:r>
      <w:r w:rsidRPr="006411B7">
        <w:t>:</w:t>
      </w:r>
      <w:r>
        <w:t xml:space="preserve"> </w:t>
      </w:r>
      <w:r>
        <w:tab/>
        <w:t>POST</w:t>
      </w:r>
    </w:p>
    <w:p w14:paraId="3D738A1B" w14:textId="77777777" w:rsidR="001A1FCF" w:rsidRDefault="001A1FCF" w:rsidP="001A1FCF">
      <w:pPr>
        <w:pStyle w:val="BodyText"/>
      </w:pPr>
      <w:r>
        <w:rPr>
          <w:b/>
        </w:rPr>
        <w:t>Path Parameters</w:t>
      </w:r>
      <w:r w:rsidRPr="00095CBE">
        <w:t>:</w:t>
      </w:r>
    </w:p>
    <w:p w14:paraId="14860C39" w14:textId="17AA877C" w:rsidR="001A1FCF" w:rsidRDefault="001A1FCF" w:rsidP="00AD32D8">
      <w:pPr>
        <w:pStyle w:val="BodyText"/>
        <w:numPr>
          <w:ilvl w:val="0"/>
          <w:numId w:val="21"/>
        </w:numPr>
      </w:pPr>
      <w:r>
        <w:t>bucketkey:</w:t>
      </w:r>
      <w:r w:rsidR="003A41B7" w:rsidRPr="003A41B7">
        <w:t xml:space="preserve"> </w:t>
      </w:r>
      <w:r w:rsidR="003A41B7">
        <w:t>URL-encoded bucket key for which to get details</w:t>
      </w:r>
    </w:p>
    <w:p w14:paraId="7EAC1978" w14:textId="77777777" w:rsidR="00E71081" w:rsidRDefault="00E71081" w:rsidP="00E71081">
      <w:pPr>
        <w:pStyle w:val="BodyText"/>
      </w:pPr>
      <w:r>
        <w:rPr>
          <w:b/>
        </w:rPr>
        <w:t>Request Parameters</w:t>
      </w:r>
      <w:r w:rsidRPr="00095CBE">
        <w:t>:</w:t>
      </w:r>
    </w:p>
    <w:p w14:paraId="2B5A100C" w14:textId="0160530E" w:rsidR="00E71081" w:rsidRDefault="00E71081" w:rsidP="00AD32D8">
      <w:pPr>
        <w:pStyle w:val="BodyText"/>
        <w:numPr>
          <w:ilvl w:val="0"/>
          <w:numId w:val="21"/>
        </w:numPr>
      </w:pPr>
      <w:r>
        <w:t>policy:</w:t>
      </w:r>
    </w:p>
    <w:p w14:paraId="46BB0660" w14:textId="3A3CA359" w:rsidR="00E71081" w:rsidRDefault="00E71081" w:rsidP="00AD32D8">
      <w:pPr>
        <w:pStyle w:val="BodyText"/>
        <w:numPr>
          <w:ilvl w:val="0"/>
          <w:numId w:val="21"/>
        </w:numPr>
      </w:pPr>
      <w:r>
        <w:t>region</w:t>
      </w:r>
      <w:r w:rsidR="00600F39">
        <w:t>: The region where the bucket resides. Acceptable values: US, EMEA Default: US</w:t>
      </w:r>
    </w:p>
    <w:p w14:paraId="43536B4B" w14:textId="77777777" w:rsidR="009A3353" w:rsidRDefault="009A3353" w:rsidP="009A3353">
      <w:pPr>
        <w:pStyle w:val="Base"/>
      </w:pPr>
    </w:p>
    <w:p w14:paraId="627CE050" w14:textId="112C392A" w:rsidR="005C1966" w:rsidRDefault="005C1966" w:rsidP="005C1966">
      <w:pPr>
        <w:pStyle w:val="Heading4"/>
      </w:pPr>
      <w:r>
        <w:t>Delete Bucket</w:t>
      </w:r>
    </w:p>
    <w:p w14:paraId="6899B408" w14:textId="2F73414E" w:rsidR="009A3353" w:rsidRPr="009A3353" w:rsidRDefault="009A3353" w:rsidP="009A3353">
      <w:pPr>
        <w:pStyle w:val="BodyText"/>
      </w:pPr>
      <w:r>
        <w:t>Deletes the specified bucket which also deletes all models and bubbles associated with the bucket.</w:t>
      </w:r>
    </w:p>
    <w:p w14:paraId="749E518D" w14:textId="77777777" w:rsidR="00122638" w:rsidRPr="00AD32D8" w:rsidRDefault="00122638" w:rsidP="00122638">
      <w:pPr>
        <w:pStyle w:val="BodyText"/>
      </w:pPr>
      <w:r w:rsidRPr="00AD32D8">
        <w:t>Undocumented Forge Endpoint</w:t>
      </w:r>
    </w:p>
    <w:p w14:paraId="25A087E2" w14:textId="77777777" w:rsidR="00AD32D8" w:rsidRPr="00AD32D8" w:rsidRDefault="00AD32D8" w:rsidP="00AD32D8">
      <w:pPr>
        <w:pStyle w:val="BodyText"/>
      </w:pPr>
      <w:r w:rsidRPr="00AD32D8">
        <w:rPr>
          <w:b/>
        </w:rPr>
        <w:t>Path</w:t>
      </w:r>
      <w:r w:rsidRPr="00AD32D8">
        <w:t xml:space="preserve">: </w:t>
      </w:r>
      <w:r w:rsidRPr="00AD32D8">
        <w:tab/>
      </w:r>
      <w:r w:rsidRPr="00AD32D8">
        <w:tab/>
        <w:t>/api/p/v1/forge/bucket/&lt;bucketkey&gt;</w:t>
      </w:r>
    </w:p>
    <w:p w14:paraId="43E6E1BE" w14:textId="5FB67A78" w:rsidR="00ED1830" w:rsidRPr="00AD32D8" w:rsidRDefault="00ED1830" w:rsidP="00ED1830">
      <w:pPr>
        <w:pStyle w:val="BodyText"/>
      </w:pPr>
      <w:r w:rsidRPr="00AD32D8">
        <w:rPr>
          <w:b/>
        </w:rPr>
        <w:t>Method</w:t>
      </w:r>
      <w:r w:rsidRPr="00AD32D8">
        <w:t xml:space="preserve">: </w:t>
      </w:r>
      <w:r w:rsidRPr="00AD32D8">
        <w:tab/>
        <w:t>DELETE</w:t>
      </w:r>
    </w:p>
    <w:p w14:paraId="3A8EB573" w14:textId="77777777" w:rsidR="001A1FCF" w:rsidRPr="00AD32D8" w:rsidRDefault="001A1FCF" w:rsidP="001A1FCF">
      <w:pPr>
        <w:pStyle w:val="BodyText"/>
      </w:pPr>
      <w:r w:rsidRPr="00AD32D8">
        <w:rPr>
          <w:b/>
        </w:rPr>
        <w:t>Path Parameters</w:t>
      </w:r>
      <w:r w:rsidRPr="00AD32D8">
        <w:t>:</w:t>
      </w:r>
    </w:p>
    <w:p w14:paraId="0FD3BD38" w14:textId="53F4F872" w:rsidR="001A1FCF" w:rsidRPr="00AD32D8" w:rsidRDefault="00AD32D8" w:rsidP="00AD32D8">
      <w:pPr>
        <w:pStyle w:val="BodyText"/>
        <w:numPr>
          <w:ilvl w:val="0"/>
          <w:numId w:val="21"/>
        </w:numPr>
      </w:pPr>
      <w:r w:rsidRPr="00AD32D8">
        <w:t>bucketkey</w:t>
      </w:r>
      <w:r w:rsidR="001A1FCF" w:rsidRPr="00AD32D8">
        <w:t>:</w:t>
      </w:r>
    </w:p>
    <w:p w14:paraId="1EF0F744" w14:textId="77777777" w:rsidR="009A3353" w:rsidRPr="00AD32D8" w:rsidRDefault="009A3353" w:rsidP="009A3353">
      <w:pPr>
        <w:pStyle w:val="Base"/>
      </w:pPr>
    </w:p>
    <w:p w14:paraId="4C5BCE30" w14:textId="48212264" w:rsidR="005C1966" w:rsidRPr="00AD32D8" w:rsidRDefault="005C1966" w:rsidP="005C1966">
      <w:pPr>
        <w:pStyle w:val="Heading4"/>
      </w:pPr>
      <w:r w:rsidRPr="00AD32D8">
        <w:t>Grand Rights to a Bucket</w:t>
      </w:r>
    </w:p>
    <w:p w14:paraId="3A3129E0" w14:textId="6545431A" w:rsidR="009A3353" w:rsidRPr="00AD32D8" w:rsidRDefault="009A3353" w:rsidP="009A3353">
      <w:pPr>
        <w:pStyle w:val="BodyText"/>
      </w:pPr>
      <w:r w:rsidRPr="00AD32D8">
        <w:t>Grants rights to a different application key to access the bucket. Currently of limited functions.</w:t>
      </w:r>
    </w:p>
    <w:p w14:paraId="670EFC99" w14:textId="1ABFA44A" w:rsidR="00122638" w:rsidRPr="00AD32D8" w:rsidRDefault="00122638" w:rsidP="00122638">
      <w:pPr>
        <w:pStyle w:val="BodyText"/>
      </w:pPr>
      <w:r w:rsidRPr="00AD32D8">
        <w:t>Undocumented Forge Endpoint</w:t>
      </w:r>
    </w:p>
    <w:p w14:paraId="40EE4B71" w14:textId="425552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/bucket/&lt;</w:t>
      </w:r>
      <w:r w:rsidR="00AD32D8" w:rsidRPr="00AD32D8">
        <w:t>bucketkey</w:t>
      </w:r>
      <w:r w:rsidRPr="00AD32D8">
        <w:t>&gt;/rights/&lt;</w:t>
      </w:r>
      <w:r w:rsidR="001A1FCF" w:rsidRPr="00AD32D8">
        <w:t>serviceId</w:t>
      </w:r>
      <w:r w:rsidRPr="00AD32D8">
        <w:t>&gt;</w:t>
      </w:r>
    </w:p>
    <w:p w14:paraId="10D0FEE7" w14:textId="3A5C725D" w:rsidR="00ED1830" w:rsidRPr="00AD32D8" w:rsidRDefault="00ED1830" w:rsidP="00ED1830">
      <w:pPr>
        <w:pStyle w:val="BodyText"/>
      </w:pPr>
      <w:r w:rsidRPr="00AD32D8">
        <w:rPr>
          <w:b/>
        </w:rPr>
        <w:t>Method</w:t>
      </w:r>
      <w:r w:rsidRPr="00AD32D8">
        <w:t xml:space="preserve">: </w:t>
      </w:r>
      <w:r w:rsidR="00DE618B" w:rsidRPr="00AD32D8">
        <w:tab/>
      </w:r>
      <w:r w:rsidRPr="00AD32D8">
        <w:t>PUT</w:t>
      </w:r>
    </w:p>
    <w:p w14:paraId="6A5AA0E6" w14:textId="77777777" w:rsidR="001A1FCF" w:rsidRPr="00AD32D8" w:rsidRDefault="001A1FCF" w:rsidP="001A1FCF">
      <w:pPr>
        <w:pStyle w:val="BodyText"/>
      </w:pPr>
      <w:r w:rsidRPr="00AD32D8">
        <w:rPr>
          <w:b/>
        </w:rPr>
        <w:t>Path Parameters</w:t>
      </w:r>
      <w:r w:rsidRPr="00AD32D8">
        <w:t>:</w:t>
      </w:r>
    </w:p>
    <w:p w14:paraId="31DB9A15" w14:textId="3F8FBF34"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50B2DB23" w14:textId="000870BC" w:rsidR="001A1FCF" w:rsidRPr="00AD32D8" w:rsidRDefault="003A41B7" w:rsidP="00AD32D8">
      <w:pPr>
        <w:pStyle w:val="BodyText"/>
        <w:numPr>
          <w:ilvl w:val="0"/>
          <w:numId w:val="21"/>
        </w:numPr>
      </w:pPr>
      <w:r w:rsidRPr="00AD32D8">
        <w:t>serviced: Client ID of the app</w:t>
      </w:r>
    </w:p>
    <w:p w14:paraId="26361FAD" w14:textId="77777777" w:rsidR="00E71081" w:rsidRPr="00AD32D8" w:rsidRDefault="00E71081" w:rsidP="00E71081">
      <w:pPr>
        <w:pStyle w:val="BodyText"/>
      </w:pPr>
      <w:r w:rsidRPr="00AD32D8">
        <w:rPr>
          <w:b/>
        </w:rPr>
        <w:t>Request Parameters</w:t>
      </w:r>
      <w:r w:rsidRPr="00AD32D8">
        <w:t>:</w:t>
      </w:r>
    </w:p>
    <w:p w14:paraId="056A063E" w14:textId="199D7898" w:rsidR="00E71081" w:rsidRPr="00AD32D8" w:rsidRDefault="00E71081" w:rsidP="00AD32D8">
      <w:pPr>
        <w:pStyle w:val="BodyText"/>
        <w:numPr>
          <w:ilvl w:val="0"/>
          <w:numId w:val="21"/>
        </w:numPr>
      </w:pPr>
      <w:r w:rsidRPr="00AD32D8">
        <w:t>access:</w:t>
      </w:r>
    </w:p>
    <w:p w14:paraId="537B1CD5" w14:textId="4DF267D3" w:rsidR="005C1966" w:rsidRPr="00AD32D8" w:rsidRDefault="005C1966" w:rsidP="005C1966">
      <w:pPr>
        <w:pStyle w:val="Heading4"/>
      </w:pPr>
      <w:r w:rsidRPr="00AD32D8">
        <w:t>Revoke Rights to a Bucket</w:t>
      </w:r>
      <w:r w:rsidR="009A3353" w:rsidRPr="00AD32D8">
        <w:t>.</w:t>
      </w:r>
    </w:p>
    <w:p w14:paraId="6785D8D9" w14:textId="59143028" w:rsidR="009A3353" w:rsidRPr="00AD32D8" w:rsidRDefault="009A3353" w:rsidP="009A3353">
      <w:pPr>
        <w:pStyle w:val="BodyText"/>
      </w:pPr>
      <w:r w:rsidRPr="00AD32D8">
        <w:t>Revokes rights granted by Grant.</w:t>
      </w:r>
    </w:p>
    <w:p w14:paraId="3A75C869" w14:textId="77777777" w:rsidR="00122638" w:rsidRPr="00AD32D8" w:rsidRDefault="00122638" w:rsidP="00122638">
      <w:pPr>
        <w:pStyle w:val="BodyText"/>
      </w:pPr>
      <w:r w:rsidRPr="00AD32D8">
        <w:t>Undocumented Forge Endpoint</w:t>
      </w:r>
    </w:p>
    <w:p w14:paraId="593E2329" w14:textId="31B6440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/bucket/&lt;</w:t>
      </w:r>
      <w:r w:rsidR="00AD32D8" w:rsidRPr="00AD32D8">
        <w:t>bucketkey</w:t>
      </w:r>
      <w:r w:rsidRPr="00AD32D8">
        <w:t>&gt;/rights/&lt;serviced&gt;</w:t>
      </w:r>
    </w:p>
    <w:p w14:paraId="3FD7C76B" w14:textId="0623C878" w:rsidR="00ED1830" w:rsidRPr="00AD32D8" w:rsidRDefault="00ED1830" w:rsidP="00ED1830">
      <w:pPr>
        <w:pStyle w:val="BodyText"/>
      </w:pPr>
      <w:r w:rsidRPr="00AD32D8">
        <w:rPr>
          <w:b/>
        </w:rPr>
        <w:lastRenderedPageBreak/>
        <w:t>Method</w:t>
      </w:r>
      <w:r w:rsidRPr="00AD32D8">
        <w:t xml:space="preserve">: </w:t>
      </w:r>
      <w:r w:rsidR="00DE618B" w:rsidRPr="00AD32D8">
        <w:tab/>
      </w:r>
      <w:r w:rsidRPr="00AD32D8">
        <w:t>DELETE</w:t>
      </w:r>
    </w:p>
    <w:p w14:paraId="1C15C940" w14:textId="77777777" w:rsidR="001A1FCF" w:rsidRPr="00AD32D8" w:rsidRDefault="001A1FCF" w:rsidP="001A1FCF">
      <w:pPr>
        <w:pStyle w:val="BodyText"/>
      </w:pPr>
      <w:r w:rsidRPr="00AD32D8">
        <w:rPr>
          <w:b/>
        </w:rPr>
        <w:t>Path Parameters</w:t>
      </w:r>
      <w:r w:rsidRPr="00AD32D8">
        <w:t>:</w:t>
      </w:r>
    </w:p>
    <w:p w14:paraId="0AD662D6" w14:textId="496E7021"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5D9A6343" w14:textId="2EDA5C21" w:rsidR="001A1FCF" w:rsidRPr="00AD32D8" w:rsidRDefault="003A41B7" w:rsidP="00AD32D8">
      <w:pPr>
        <w:pStyle w:val="BodyText"/>
        <w:numPr>
          <w:ilvl w:val="0"/>
          <w:numId w:val="21"/>
        </w:numPr>
      </w:pPr>
      <w:r w:rsidRPr="00AD32D8">
        <w:t>serviced: Client ID of the app</w:t>
      </w:r>
    </w:p>
    <w:p w14:paraId="0A0D2E3D" w14:textId="77777777" w:rsidR="009A3353" w:rsidRPr="00AD32D8" w:rsidRDefault="009A3353" w:rsidP="009A3353">
      <w:pPr>
        <w:pStyle w:val="Base"/>
      </w:pPr>
    </w:p>
    <w:p w14:paraId="38271795" w14:textId="721FAE51" w:rsidR="005C1966" w:rsidRPr="00AD32D8" w:rsidRDefault="005C1966" w:rsidP="005C1966">
      <w:pPr>
        <w:pStyle w:val="Heading4"/>
      </w:pPr>
      <w:r w:rsidRPr="00AD32D8">
        <w:t>Get Model List</w:t>
      </w:r>
    </w:p>
    <w:p w14:paraId="446F4CBE" w14:textId="672A7F72" w:rsidR="009A3353" w:rsidRPr="00AD32D8" w:rsidRDefault="009A3353" w:rsidP="009A3353">
      <w:pPr>
        <w:pStyle w:val="BodyText"/>
      </w:pPr>
      <w:r w:rsidRPr="00AD32D8">
        <w:t>Gets a filtered and paged list of models for the specified bucket.</w:t>
      </w:r>
    </w:p>
    <w:p w14:paraId="36A04C04" w14:textId="0E1FED7A" w:rsidR="00122638" w:rsidRPr="00AD32D8" w:rsidRDefault="00075C8D" w:rsidP="00122638">
      <w:pPr>
        <w:pStyle w:val="BodyText"/>
      </w:pPr>
      <w:hyperlink r:id="rId179" w:history="1">
        <w:r w:rsidR="00122638" w:rsidRPr="00AD32D8">
          <w:rPr>
            <w:rStyle w:val="Hyperlink"/>
            <w:rFonts w:cs="Arial"/>
          </w:rPr>
          <w:t>Forge Endpoint Reference</w:t>
        </w:r>
      </w:hyperlink>
    </w:p>
    <w:p w14:paraId="3318911E" w14:textId="385C5081" w:rsidR="00ED1830"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 xml:space="preserve"> bucketkey</w:t>
      </w:r>
      <w:r w:rsidRPr="00AD32D8">
        <w:t>&gt;</w:t>
      </w:r>
    </w:p>
    <w:p w14:paraId="5083F28E" w14:textId="13FBF60C" w:rsidR="00ED1830" w:rsidRDefault="00ED1830" w:rsidP="00ED1830">
      <w:pPr>
        <w:pStyle w:val="BodyText"/>
      </w:pPr>
      <w:r>
        <w:rPr>
          <w:b/>
        </w:rPr>
        <w:t>Method</w:t>
      </w:r>
      <w:r w:rsidRPr="006411B7">
        <w:t>:</w:t>
      </w:r>
      <w:r>
        <w:t xml:space="preserve"> </w:t>
      </w:r>
      <w:r w:rsidR="00DE618B">
        <w:tab/>
      </w:r>
      <w:r>
        <w:t>GET</w:t>
      </w:r>
    </w:p>
    <w:p w14:paraId="333B87E9" w14:textId="77777777" w:rsidR="001A1FCF" w:rsidRDefault="001A1FCF" w:rsidP="001A1FCF">
      <w:pPr>
        <w:pStyle w:val="BodyText"/>
      </w:pPr>
      <w:r>
        <w:rPr>
          <w:b/>
        </w:rPr>
        <w:t>Path Parameters</w:t>
      </w:r>
      <w:r w:rsidRPr="00095CBE">
        <w:t>:</w:t>
      </w:r>
    </w:p>
    <w:p w14:paraId="31EFE1EE" w14:textId="78EF6340" w:rsidR="00E71081" w:rsidRDefault="00AD32D8" w:rsidP="00E71081">
      <w:pPr>
        <w:pStyle w:val="BodyText"/>
      </w:pPr>
      <w:r>
        <w:t>bucketkey</w:t>
      </w:r>
      <w:r w:rsidDel="00AD32D8">
        <w:t xml:space="preserve"> </w:t>
      </w:r>
      <w:r w:rsidR="00E71081">
        <w:rPr>
          <w:b/>
        </w:rPr>
        <w:t>Request Parameters</w:t>
      </w:r>
      <w:r w:rsidR="00E71081" w:rsidRPr="00095CBE">
        <w:t>:</w:t>
      </w:r>
    </w:p>
    <w:p w14:paraId="5ABB3B9B" w14:textId="6D022522" w:rsidR="00E71081" w:rsidRDefault="00E71081" w:rsidP="00AD32D8">
      <w:pPr>
        <w:pStyle w:val="BodyText"/>
        <w:numPr>
          <w:ilvl w:val="0"/>
          <w:numId w:val="21"/>
        </w:numPr>
      </w:pPr>
      <w:r>
        <w:t>name:</w:t>
      </w:r>
      <w:r w:rsidR="00CE192A">
        <w:t xml:space="preserve"> String to filter the result set by. The result set is restricted to items whose objectKey begins with the provided string.</w:t>
      </w:r>
    </w:p>
    <w:p w14:paraId="422946A6" w14:textId="2FF7EDAA" w:rsidR="00E71081" w:rsidRDefault="00E71081" w:rsidP="00AD32D8">
      <w:pPr>
        <w:pStyle w:val="BodyText"/>
        <w:numPr>
          <w:ilvl w:val="0"/>
          <w:numId w:val="21"/>
        </w:numPr>
      </w:pPr>
      <w:r>
        <w:t>start:</w:t>
      </w:r>
      <w:r w:rsidR="009A3353">
        <w:t xml:space="preserve"> The position to start listing the result set. This parameter is used to request the next set of items, when the response is paginated.  The fetch the next page of data, this should be the last item returned on the current page.</w:t>
      </w:r>
    </w:p>
    <w:p w14:paraId="02495B25" w14:textId="0D9EA4F3" w:rsidR="00E71081" w:rsidRDefault="00E71081" w:rsidP="00AD32D8">
      <w:pPr>
        <w:pStyle w:val="BodyText"/>
        <w:numPr>
          <w:ilvl w:val="0"/>
          <w:numId w:val="21"/>
        </w:numPr>
      </w:pPr>
      <w:r>
        <w:t>pagesize:</w:t>
      </w:r>
      <w:r w:rsidR="009A3353">
        <w:t xml:space="preserve"> The number of objects to return in the result set. Acceptable values = 1 - 100. Default = 10.</w:t>
      </w:r>
    </w:p>
    <w:p w14:paraId="1A2AB3A0" w14:textId="77777777" w:rsidR="009A3353" w:rsidRDefault="009A3353" w:rsidP="009A3353">
      <w:pPr>
        <w:pStyle w:val="Base"/>
      </w:pPr>
    </w:p>
    <w:p w14:paraId="47AEEC53" w14:textId="5977A259" w:rsidR="005C1966" w:rsidRDefault="005C1966" w:rsidP="005C1966">
      <w:pPr>
        <w:pStyle w:val="Heading4"/>
      </w:pPr>
      <w:r>
        <w:t>Query Model Details</w:t>
      </w:r>
    </w:p>
    <w:p w14:paraId="5D9C21C6" w14:textId="467F9D5E" w:rsidR="00FB7CC6" w:rsidRPr="00FB7CC6" w:rsidRDefault="00FB7CC6" w:rsidP="00FB7CC6">
      <w:pPr>
        <w:pStyle w:val="BodyText"/>
      </w:pPr>
      <w:r>
        <w:t>Returns detailed information about a single model file.</w:t>
      </w:r>
    </w:p>
    <w:p w14:paraId="2D20EA45" w14:textId="79E60788" w:rsidR="00122638" w:rsidRPr="00122638" w:rsidRDefault="00075C8D" w:rsidP="00122638">
      <w:pPr>
        <w:pStyle w:val="BodyText"/>
      </w:pPr>
      <w:hyperlink r:id="rId180" w:history="1">
        <w:r w:rsidR="00122638" w:rsidRPr="00001A75">
          <w:rPr>
            <w:rStyle w:val="Hyperlink"/>
            <w:rFonts w:cs="Arial"/>
          </w:rPr>
          <w:t>Forge Endpoint Reference</w:t>
        </w:r>
      </w:hyperlink>
    </w:p>
    <w:p w14:paraId="6D8C4BBF" w14:textId="526E45A0"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bucketkey</w:t>
      </w:r>
      <w:r w:rsidRPr="00AD32D8">
        <w:t>&gt;/object</w:t>
      </w:r>
    </w:p>
    <w:p w14:paraId="3A42CF4E" w14:textId="5867E781" w:rsidR="00ED1830" w:rsidRPr="00AD32D8" w:rsidRDefault="00ED1830" w:rsidP="00ED1830">
      <w:pPr>
        <w:pStyle w:val="BodyText"/>
      </w:pPr>
      <w:r w:rsidRPr="00AD32D8">
        <w:rPr>
          <w:b/>
        </w:rPr>
        <w:t>Method</w:t>
      </w:r>
      <w:r w:rsidRPr="00AD32D8">
        <w:t xml:space="preserve">: </w:t>
      </w:r>
      <w:r w:rsidR="00DE618B" w:rsidRPr="00AD32D8">
        <w:tab/>
      </w:r>
      <w:r w:rsidRPr="00AD32D8">
        <w:t>GET</w:t>
      </w:r>
    </w:p>
    <w:p w14:paraId="575F0E0F" w14:textId="77777777" w:rsidR="001A1FCF" w:rsidRPr="00AD32D8" w:rsidRDefault="001A1FCF" w:rsidP="001A1FCF">
      <w:pPr>
        <w:pStyle w:val="BodyText"/>
      </w:pPr>
      <w:r w:rsidRPr="00AD32D8">
        <w:rPr>
          <w:b/>
        </w:rPr>
        <w:t>Path Parameters</w:t>
      </w:r>
      <w:r w:rsidRPr="00AD32D8">
        <w:t>:</w:t>
      </w:r>
    </w:p>
    <w:p w14:paraId="74AB2864" w14:textId="483504E4"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09EDCFE8" w14:textId="77777777" w:rsidR="00AD3576" w:rsidRPr="00AD32D8" w:rsidRDefault="00AD3576" w:rsidP="00AD3576">
      <w:pPr>
        <w:pStyle w:val="BodyText"/>
      </w:pPr>
      <w:r w:rsidRPr="00AD32D8">
        <w:rPr>
          <w:b/>
        </w:rPr>
        <w:t>Request Parameters</w:t>
      </w:r>
      <w:r w:rsidRPr="00AD32D8">
        <w:t>:</w:t>
      </w:r>
    </w:p>
    <w:p w14:paraId="034DAB83" w14:textId="60F020F1" w:rsidR="00AD3576" w:rsidRPr="00AD32D8" w:rsidRDefault="00AD3576" w:rsidP="00AD32D8">
      <w:pPr>
        <w:pStyle w:val="BodyText"/>
        <w:numPr>
          <w:ilvl w:val="0"/>
          <w:numId w:val="21"/>
        </w:numPr>
      </w:pPr>
      <w:r w:rsidRPr="00AD32D8">
        <w:t>objectKey:</w:t>
      </w:r>
      <w:r w:rsidR="004F45C3" w:rsidRPr="00AD32D8">
        <w:t xml:space="preserve"> URL-encoded object name to get details for</w:t>
      </w:r>
    </w:p>
    <w:p w14:paraId="50F1DE5D" w14:textId="77777777" w:rsidR="009A3353" w:rsidRPr="00AD32D8" w:rsidRDefault="009A3353" w:rsidP="009A3353">
      <w:pPr>
        <w:pStyle w:val="Base"/>
      </w:pPr>
    </w:p>
    <w:p w14:paraId="7F6716C0" w14:textId="2619CFC9" w:rsidR="005C1966" w:rsidRPr="00AD32D8" w:rsidRDefault="005C1966" w:rsidP="005C1966">
      <w:pPr>
        <w:pStyle w:val="Heading4"/>
      </w:pPr>
      <w:r w:rsidRPr="00AD32D8">
        <w:t>Upload Model</w:t>
      </w:r>
    </w:p>
    <w:p w14:paraId="47452AE2" w14:textId="25090AD3" w:rsidR="004F45C3" w:rsidRPr="00AD32D8" w:rsidRDefault="004F45C3" w:rsidP="004F45C3">
      <w:pPr>
        <w:pStyle w:val="BodyText"/>
      </w:pPr>
      <w:r w:rsidRPr="00AD32D8">
        <w:t xml:space="preserve">Uploads a model file to the selected </w:t>
      </w:r>
      <w:r w:rsidR="00FB7CC6" w:rsidRPr="00AD32D8">
        <w:t>bucket</w:t>
      </w:r>
    </w:p>
    <w:p w14:paraId="63392BE7" w14:textId="08BBDEAD" w:rsidR="00122638" w:rsidRPr="00AD32D8" w:rsidRDefault="00075C8D" w:rsidP="00122638">
      <w:pPr>
        <w:pStyle w:val="BodyText"/>
      </w:pPr>
      <w:hyperlink r:id="rId181" w:history="1">
        <w:r w:rsidR="00122638" w:rsidRPr="00AD32D8">
          <w:rPr>
            <w:rStyle w:val="Hyperlink"/>
            <w:rFonts w:cs="Arial"/>
          </w:rPr>
          <w:t>Forge Endpoint Reference</w:t>
        </w:r>
      </w:hyperlink>
    </w:p>
    <w:p w14:paraId="46D1B744" w14:textId="0BCE44E1"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bucketkey</w:t>
      </w:r>
      <w:r w:rsidRPr="00AD32D8">
        <w:t>&gt;/object</w:t>
      </w:r>
    </w:p>
    <w:p w14:paraId="206F5086" w14:textId="2635CB8B" w:rsidR="006411B7" w:rsidRPr="00AD32D8" w:rsidRDefault="00ED1830" w:rsidP="00ED1830">
      <w:pPr>
        <w:pStyle w:val="BodyText"/>
      </w:pPr>
      <w:r w:rsidRPr="00AD32D8">
        <w:rPr>
          <w:b/>
        </w:rPr>
        <w:t>Method</w:t>
      </w:r>
      <w:r w:rsidRPr="00AD32D8">
        <w:t xml:space="preserve">: </w:t>
      </w:r>
      <w:r w:rsidR="00DE618B" w:rsidRPr="00AD32D8">
        <w:tab/>
      </w:r>
      <w:r w:rsidRPr="00AD32D8">
        <w:t>PUT</w:t>
      </w:r>
    </w:p>
    <w:p w14:paraId="72BB958C" w14:textId="77777777" w:rsidR="001A1FCF" w:rsidRPr="00AD32D8" w:rsidRDefault="001A1FCF" w:rsidP="001A1FCF">
      <w:pPr>
        <w:pStyle w:val="BodyText"/>
      </w:pPr>
      <w:r w:rsidRPr="00AD32D8">
        <w:rPr>
          <w:b/>
        </w:rPr>
        <w:t>Path Parameters</w:t>
      </w:r>
      <w:r w:rsidRPr="00AD32D8">
        <w:t>:</w:t>
      </w:r>
    </w:p>
    <w:p w14:paraId="21651A57" w14:textId="65E8125B" w:rsidR="001A1FCF" w:rsidRPr="00AD32D8" w:rsidRDefault="001A1FCF" w:rsidP="00AD32D8">
      <w:pPr>
        <w:pStyle w:val="BodyText"/>
        <w:numPr>
          <w:ilvl w:val="0"/>
          <w:numId w:val="21"/>
        </w:numPr>
      </w:pPr>
      <w:r w:rsidRPr="00AD32D8">
        <w:t>bucketkey:</w:t>
      </w:r>
      <w:r w:rsidR="003A41B7" w:rsidRPr="00AD32D8">
        <w:t xml:space="preserve"> URL-encoded bucket key for which to get details</w:t>
      </w:r>
    </w:p>
    <w:p w14:paraId="102AC2A9" w14:textId="77777777" w:rsidR="00AD3576" w:rsidRPr="00AD32D8" w:rsidRDefault="00AD3576" w:rsidP="00AD3576">
      <w:pPr>
        <w:pStyle w:val="BodyText"/>
      </w:pPr>
      <w:r w:rsidRPr="00AD32D8">
        <w:rPr>
          <w:b/>
        </w:rPr>
        <w:lastRenderedPageBreak/>
        <w:t>Request Parameters</w:t>
      </w:r>
      <w:r w:rsidRPr="00AD32D8">
        <w:t>:</w:t>
      </w:r>
    </w:p>
    <w:p w14:paraId="537A745B" w14:textId="4D818396" w:rsidR="00AD3576" w:rsidRPr="00AD32D8" w:rsidRDefault="00AD3576" w:rsidP="00AD32D8">
      <w:pPr>
        <w:pStyle w:val="BodyText"/>
        <w:numPr>
          <w:ilvl w:val="0"/>
          <w:numId w:val="21"/>
        </w:numPr>
      </w:pPr>
      <w:r w:rsidRPr="00AD32D8">
        <w:t>objectKey:</w:t>
      </w:r>
      <w:r w:rsidR="004F45C3" w:rsidRPr="00AD32D8">
        <w:t xml:space="preserve"> URL-encoded object name to get details for</w:t>
      </w:r>
    </w:p>
    <w:p w14:paraId="45D0A929" w14:textId="77777777" w:rsidR="009A3353" w:rsidRPr="00AD32D8" w:rsidRDefault="009A3353" w:rsidP="009A3353">
      <w:pPr>
        <w:pStyle w:val="Base"/>
      </w:pPr>
    </w:p>
    <w:p w14:paraId="5A07CCCE" w14:textId="459A64E2" w:rsidR="005C1966" w:rsidRPr="00DC0459" w:rsidRDefault="005C1966" w:rsidP="006411B7">
      <w:pPr>
        <w:pStyle w:val="Heading4"/>
        <w:rPr>
          <w:lang w:val="es-ES"/>
        </w:rPr>
      </w:pPr>
      <w:r w:rsidRPr="00DC0459">
        <w:rPr>
          <w:lang w:val="es-ES"/>
        </w:rPr>
        <w:t>Delete Model</w:t>
      </w:r>
    </w:p>
    <w:p w14:paraId="4F1D06FF" w14:textId="2EE3A526" w:rsidR="004F45C3" w:rsidRPr="00AD32D8" w:rsidRDefault="004F45C3" w:rsidP="004F45C3">
      <w:pPr>
        <w:pStyle w:val="BodyText"/>
      </w:pPr>
      <w:r w:rsidRPr="00DC0459">
        <w:rPr>
          <w:lang w:val="es-ES"/>
        </w:rPr>
        <w:t xml:space="preserve">Deletes a model.  </w:t>
      </w:r>
      <w:r w:rsidRPr="00AD32D8">
        <w:t>If the model has been translated to a viewable bubble, the bubble is not deleted.</w:t>
      </w:r>
    </w:p>
    <w:p w14:paraId="72947C69" w14:textId="2A5A467A" w:rsidR="00122638" w:rsidRPr="00AD32D8" w:rsidRDefault="00075C8D" w:rsidP="00122638">
      <w:pPr>
        <w:pStyle w:val="BodyText"/>
      </w:pPr>
      <w:hyperlink r:id="rId182" w:history="1">
        <w:r w:rsidR="00122638" w:rsidRPr="00AD32D8">
          <w:rPr>
            <w:rStyle w:val="Hyperlink"/>
            <w:rFonts w:cs="Arial"/>
          </w:rPr>
          <w:t>Forge Endpoint Reference</w:t>
        </w:r>
      </w:hyperlink>
    </w:p>
    <w:p w14:paraId="40B73EEE" w14:textId="294E8365" w:rsidR="00ED1830" w:rsidRPr="00AD32D8" w:rsidRDefault="00ED1830" w:rsidP="00ED1830">
      <w:pPr>
        <w:pStyle w:val="BodyText"/>
      </w:pPr>
      <w:r w:rsidRPr="00AD32D8">
        <w:rPr>
          <w:b/>
        </w:rPr>
        <w:t>Path</w:t>
      </w:r>
      <w:r w:rsidRPr="00AD32D8">
        <w:t xml:space="preserve">: </w:t>
      </w:r>
      <w:r w:rsidR="00DE618B" w:rsidRPr="00AD32D8">
        <w:tab/>
      </w:r>
      <w:r w:rsidR="00DE618B" w:rsidRPr="00AD32D8">
        <w:tab/>
      </w:r>
      <w:r w:rsidR="00C20476" w:rsidRPr="00AD32D8">
        <w:t>/api/p/v1/forge</w:t>
      </w:r>
      <w:r w:rsidRPr="00AD32D8">
        <w:t>/model/&lt;</w:t>
      </w:r>
      <w:r w:rsidR="00AD32D8" w:rsidRPr="00AD32D8">
        <w:t>bucketkey</w:t>
      </w:r>
      <w:r w:rsidRPr="00AD32D8">
        <w:t>&gt;/object</w:t>
      </w:r>
    </w:p>
    <w:p w14:paraId="72B9B38A" w14:textId="776E534E" w:rsidR="00ED1830" w:rsidRPr="00AD32D8" w:rsidRDefault="00ED1830" w:rsidP="00ED1830">
      <w:pPr>
        <w:pStyle w:val="BodyText"/>
      </w:pPr>
      <w:r w:rsidRPr="00AD32D8">
        <w:rPr>
          <w:b/>
        </w:rPr>
        <w:t>Method</w:t>
      </w:r>
      <w:r w:rsidRPr="00AD32D8">
        <w:t xml:space="preserve">: </w:t>
      </w:r>
      <w:r w:rsidR="00DE618B" w:rsidRPr="00AD32D8">
        <w:tab/>
      </w:r>
      <w:r w:rsidRPr="00AD32D8">
        <w:t>DELETE</w:t>
      </w:r>
    </w:p>
    <w:p w14:paraId="0A1688A1" w14:textId="77777777" w:rsidR="001A1FCF" w:rsidRDefault="001A1FCF" w:rsidP="001A1FCF">
      <w:pPr>
        <w:pStyle w:val="BodyText"/>
      </w:pPr>
      <w:r w:rsidRPr="00AD32D8">
        <w:rPr>
          <w:b/>
        </w:rPr>
        <w:t>Path Parameters</w:t>
      </w:r>
      <w:r w:rsidRPr="00AD32D8">
        <w:t>:</w:t>
      </w:r>
    </w:p>
    <w:p w14:paraId="1D844F39" w14:textId="5B8E89D7" w:rsidR="001A1FCF" w:rsidRDefault="001A1FCF" w:rsidP="00AD32D8">
      <w:pPr>
        <w:pStyle w:val="BodyText"/>
        <w:numPr>
          <w:ilvl w:val="0"/>
          <w:numId w:val="21"/>
        </w:numPr>
      </w:pPr>
      <w:r>
        <w:t>bucketkey:</w:t>
      </w:r>
      <w:r w:rsidR="003A41B7">
        <w:t xml:space="preserve"> URL-encoded bucket key for which to get details</w:t>
      </w:r>
    </w:p>
    <w:p w14:paraId="11A284F7" w14:textId="77777777" w:rsidR="001A1FCF" w:rsidRDefault="001A1FCF" w:rsidP="001A1FCF">
      <w:pPr>
        <w:pStyle w:val="BodyText"/>
      </w:pPr>
      <w:r>
        <w:rPr>
          <w:b/>
        </w:rPr>
        <w:t>Request Parameters</w:t>
      </w:r>
      <w:r w:rsidRPr="00095CBE">
        <w:t>:</w:t>
      </w:r>
    </w:p>
    <w:p w14:paraId="68CE9A68" w14:textId="58AE6B4D" w:rsidR="001A1FCF" w:rsidRDefault="001A1FCF" w:rsidP="00AD32D8">
      <w:pPr>
        <w:pStyle w:val="BodyText"/>
        <w:numPr>
          <w:ilvl w:val="0"/>
          <w:numId w:val="21"/>
        </w:numPr>
      </w:pPr>
      <w:r>
        <w:t>objectKey:</w:t>
      </w:r>
      <w:r w:rsidR="004F45C3">
        <w:t xml:space="preserve"> URL-encoded object name to get details for</w:t>
      </w:r>
    </w:p>
    <w:p w14:paraId="70AF3080" w14:textId="77777777" w:rsidR="009A3353" w:rsidRDefault="009A3353" w:rsidP="009A3353">
      <w:pPr>
        <w:pStyle w:val="Base"/>
      </w:pPr>
    </w:p>
    <w:p w14:paraId="078135B9" w14:textId="0D29C92B" w:rsidR="005C1966" w:rsidRDefault="006411B7" w:rsidP="006411B7">
      <w:pPr>
        <w:pStyle w:val="Heading4"/>
      </w:pPr>
      <w:r>
        <w:t>Query Bubble Details</w:t>
      </w:r>
    </w:p>
    <w:p w14:paraId="171726E1" w14:textId="58711471" w:rsidR="00EF020E" w:rsidRPr="00EF020E" w:rsidRDefault="00EF020E" w:rsidP="00EF020E">
      <w:pPr>
        <w:pStyle w:val="BodyText"/>
      </w:pPr>
      <w:r>
        <w:t>Query details about a translated model, or a model in the process of being translated.  This can be used to get status and progress on the translation process.</w:t>
      </w:r>
    </w:p>
    <w:p w14:paraId="6A86CE8B" w14:textId="644E6F90" w:rsidR="00122638" w:rsidRPr="00122638" w:rsidRDefault="00075C8D" w:rsidP="00122638">
      <w:pPr>
        <w:pStyle w:val="BodyText"/>
      </w:pPr>
      <w:hyperlink r:id="rId183" w:history="1">
        <w:r w:rsidR="00122638" w:rsidRPr="00AA1661">
          <w:rPr>
            <w:rStyle w:val="Hyperlink"/>
            <w:rFonts w:cs="Arial"/>
          </w:rPr>
          <w:t>Forge Endpoint Reference</w:t>
        </w:r>
      </w:hyperlink>
    </w:p>
    <w:p w14:paraId="5FAC4125" w14:textId="4D32C422" w:rsidR="006411B7" w:rsidRDefault="006411B7" w:rsidP="006411B7">
      <w:pPr>
        <w:pStyle w:val="BodyText"/>
      </w:pPr>
      <w:r w:rsidRPr="006411B7">
        <w:rPr>
          <w:b/>
        </w:rPr>
        <w:t>Path</w:t>
      </w:r>
      <w:r>
        <w:t xml:space="preserve">: </w:t>
      </w:r>
      <w:r w:rsidR="00C20476" w:rsidRPr="00C20476">
        <w:t>/api/p/v1/forge</w:t>
      </w:r>
      <w:r w:rsidR="00ED1830">
        <w:t>/bubble</w:t>
      </w:r>
    </w:p>
    <w:p w14:paraId="175E0682" w14:textId="3BB23DC0" w:rsidR="00ED1830" w:rsidRPr="006411B7" w:rsidRDefault="00ED1830" w:rsidP="00ED1830">
      <w:pPr>
        <w:pStyle w:val="BodyText"/>
      </w:pPr>
      <w:r>
        <w:rPr>
          <w:b/>
        </w:rPr>
        <w:t>Method</w:t>
      </w:r>
      <w:r w:rsidRPr="006411B7">
        <w:t>:</w:t>
      </w:r>
      <w:r>
        <w:t xml:space="preserve"> POST</w:t>
      </w:r>
    </w:p>
    <w:p w14:paraId="5831E2A0" w14:textId="77777777" w:rsidR="00AD3576" w:rsidRDefault="00AD3576" w:rsidP="00AD3576">
      <w:pPr>
        <w:pStyle w:val="BodyText"/>
      </w:pPr>
      <w:r>
        <w:rPr>
          <w:b/>
        </w:rPr>
        <w:t>Request Parameters</w:t>
      </w:r>
      <w:r w:rsidRPr="00095CBE">
        <w:t>:</w:t>
      </w:r>
    </w:p>
    <w:p w14:paraId="0CD00439" w14:textId="6E28C458" w:rsidR="00AD3576" w:rsidRDefault="00AD3576" w:rsidP="00AD32D8">
      <w:pPr>
        <w:pStyle w:val="BodyText"/>
        <w:numPr>
          <w:ilvl w:val="0"/>
          <w:numId w:val="21"/>
        </w:numPr>
      </w:pPr>
      <w:r>
        <w:t>objectKey:</w:t>
      </w:r>
      <w:r w:rsidR="004F45C3">
        <w:t xml:space="preserve"> URL-encoded object name to get details for</w:t>
      </w:r>
    </w:p>
    <w:p w14:paraId="4CB4B572" w14:textId="77777777" w:rsidR="009A3353" w:rsidRDefault="009A3353" w:rsidP="009A3353">
      <w:pPr>
        <w:pStyle w:val="Base"/>
      </w:pPr>
    </w:p>
    <w:p w14:paraId="6CD59287" w14:textId="7B793D00" w:rsidR="006411B7" w:rsidRDefault="006411B7" w:rsidP="006411B7">
      <w:pPr>
        <w:pStyle w:val="Heading4"/>
      </w:pPr>
      <w:r>
        <w:t>Delete Bubble</w:t>
      </w:r>
    </w:p>
    <w:p w14:paraId="75262694" w14:textId="0A0A1127" w:rsidR="00EF020E" w:rsidRPr="00EF020E" w:rsidRDefault="00EF020E" w:rsidP="00EF020E">
      <w:pPr>
        <w:pStyle w:val="BodyText"/>
      </w:pPr>
      <w:r>
        <w:t xml:space="preserve">Delete the viewable bubble resulting from model </w:t>
      </w:r>
      <w:r w:rsidR="00855529">
        <w:t>translation</w:t>
      </w:r>
    </w:p>
    <w:p w14:paraId="1DCF8270" w14:textId="301ADED3" w:rsidR="00122638" w:rsidRPr="00122638" w:rsidRDefault="00075C8D" w:rsidP="00122638">
      <w:pPr>
        <w:pStyle w:val="BodyText"/>
      </w:pPr>
      <w:hyperlink r:id="rId184" w:history="1">
        <w:r w:rsidR="00122638" w:rsidRPr="00001A75">
          <w:rPr>
            <w:rStyle w:val="Hyperlink"/>
            <w:rFonts w:cs="Arial"/>
          </w:rPr>
          <w:t>Forge Endpoint Reference</w:t>
        </w:r>
      </w:hyperlink>
    </w:p>
    <w:p w14:paraId="4F0940B6" w14:textId="26C33700" w:rsidR="006411B7" w:rsidRDefault="006411B7" w:rsidP="006411B7">
      <w:pPr>
        <w:pStyle w:val="BodyText"/>
      </w:pPr>
      <w:r w:rsidRPr="006411B7">
        <w:rPr>
          <w:b/>
        </w:rPr>
        <w:t>Path</w:t>
      </w:r>
      <w:r>
        <w:t xml:space="preserve">: </w:t>
      </w:r>
      <w:r w:rsidR="00DE618B">
        <w:tab/>
      </w:r>
      <w:r w:rsidR="00DE618B">
        <w:tab/>
      </w:r>
      <w:r w:rsidR="00C20476" w:rsidRPr="00C20476">
        <w:t>/api/p/v1/forge</w:t>
      </w:r>
      <w:r w:rsidR="00C20476">
        <w:t>/bubble</w:t>
      </w:r>
    </w:p>
    <w:p w14:paraId="6B53DF81" w14:textId="44137928" w:rsidR="00C20476" w:rsidRPr="006411B7" w:rsidRDefault="00C20476" w:rsidP="00C20476">
      <w:pPr>
        <w:pStyle w:val="BodyText"/>
      </w:pPr>
      <w:r>
        <w:rPr>
          <w:b/>
        </w:rPr>
        <w:t>Method</w:t>
      </w:r>
      <w:r w:rsidRPr="006411B7">
        <w:t>:</w:t>
      </w:r>
      <w:r w:rsidR="00DE618B">
        <w:tab/>
      </w:r>
      <w:r>
        <w:t>DELETE</w:t>
      </w:r>
    </w:p>
    <w:p w14:paraId="7A2D7AF6" w14:textId="77777777" w:rsidR="009A3353" w:rsidRDefault="009A3353" w:rsidP="009A3353">
      <w:pPr>
        <w:pStyle w:val="Base"/>
      </w:pPr>
    </w:p>
    <w:p w14:paraId="525828BC" w14:textId="26113237" w:rsidR="006411B7" w:rsidRDefault="006411B7" w:rsidP="006411B7">
      <w:pPr>
        <w:pStyle w:val="Heading4"/>
      </w:pPr>
      <w:r>
        <w:t>Translate Model to Bubble</w:t>
      </w:r>
    </w:p>
    <w:p w14:paraId="7CC01CBA" w14:textId="47BE5711" w:rsidR="00855529" w:rsidRPr="00855529" w:rsidRDefault="00855529" w:rsidP="00855529">
      <w:pPr>
        <w:pStyle w:val="BodyText"/>
      </w:pPr>
      <w:r>
        <w:t>Translate a model file into a viewable bubble.  The translated format is required for use with the Forge viewer</w:t>
      </w:r>
    </w:p>
    <w:p w14:paraId="0C9A2886" w14:textId="11E313A1" w:rsidR="00122638" w:rsidRPr="00122638" w:rsidRDefault="00075C8D" w:rsidP="00122638">
      <w:pPr>
        <w:pStyle w:val="BodyText"/>
      </w:pPr>
      <w:hyperlink r:id="rId185" w:history="1">
        <w:r w:rsidR="00122638" w:rsidRPr="00001A75">
          <w:rPr>
            <w:rStyle w:val="Hyperlink"/>
            <w:rFonts w:cs="Arial"/>
          </w:rPr>
          <w:t>Forge Endpoint Reference</w:t>
        </w:r>
      </w:hyperlink>
    </w:p>
    <w:p w14:paraId="7CBBB416" w14:textId="5F0485BA" w:rsidR="006411B7" w:rsidRDefault="006411B7" w:rsidP="006411B7">
      <w:pPr>
        <w:pStyle w:val="BodyText"/>
      </w:pPr>
      <w:r w:rsidRPr="006411B7">
        <w:rPr>
          <w:b/>
        </w:rPr>
        <w:t>Path</w:t>
      </w:r>
      <w:r>
        <w:t>:</w:t>
      </w:r>
      <w:r w:rsidR="00DE618B">
        <w:tab/>
      </w:r>
      <w:r w:rsidR="00DE618B">
        <w:tab/>
      </w:r>
      <w:r w:rsidR="00C20476" w:rsidRPr="00C20476">
        <w:t>/api/p/v1/forge</w:t>
      </w:r>
      <w:r w:rsidR="00C20476">
        <w:t>/bubble/translate</w:t>
      </w:r>
    </w:p>
    <w:p w14:paraId="17925045" w14:textId="7D051C8F" w:rsidR="00C20476" w:rsidRPr="006411B7" w:rsidRDefault="00C20476" w:rsidP="00C20476">
      <w:pPr>
        <w:pStyle w:val="BodyText"/>
      </w:pPr>
      <w:r>
        <w:rPr>
          <w:b/>
        </w:rPr>
        <w:t>Method</w:t>
      </w:r>
      <w:r w:rsidRPr="006411B7">
        <w:t>:</w:t>
      </w:r>
      <w:r>
        <w:t xml:space="preserve"> </w:t>
      </w:r>
      <w:r w:rsidR="00DE618B">
        <w:tab/>
      </w:r>
      <w:r>
        <w:t>POST</w:t>
      </w:r>
    </w:p>
    <w:p w14:paraId="19DD2DDA" w14:textId="77777777" w:rsidR="00AD3576" w:rsidRPr="00AD32D8" w:rsidRDefault="00AD3576" w:rsidP="00AD3576">
      <w:pPr>
        <w:pStyle w:val="BodyText"/>
      </w:pPr>
      <w:r w:rsidRPr="00AD32D8">
        <w:rPr>
          <w:b/>
        </w:rPr>
        <w:t>Request Parameters</w:t>
      </w:r>
      <w:r w:rsidRPr="00AD32D8">
        <w:t>:</w:t>
      </w:r>
    </w:p>
    <w:p w14:paraId="5AC94420" w14:textId="170212C7" w:rsidR="00AD3576" w:rsidRPr="00AD32D8" w:rsidRDefault="00AD3576" w:rsidP="00AD32D8">
      <w:pPr>
        <w:pStyle w:val="BodyText"/>
        <w:numPr>
          <w:ilvl w:val="0"/>
          <w:numId w:val="21"/>
        </w:numPr>
        <w:rPr>
          <w:rStyle w:val="BaseChar"/>
        </w:rPr>
      </w:pPr>
      <w:r w:rsidRPr="00AD32D8">
        <w:lastRenderedPageBreak/>
        <w:t>rootFileName</w:t>
      </w:r>
      <w:r w:rsidR="00855529" w:rsidRPr="00AD32D8">
        <w:t xml:space="preserve">: The root filename of the compressed file. Mandatory if the </w:t>
      </w:r>
      <w:r w:rsidR="00855529" w:rsidRPr="00AD32D8">
        <w:rPr>
          <w:rStyle w:val="BaseChar"/>
        </w:rPr>
        <w:t xml:space="preserve">upload file is a </w:t>
      </w:r>
      <w:r w:rsidR="00AD32D8">
        <w:rPr>
          <w:rStyle w:val="BaseChar"/>
        </w:rPr>
        <w:t>.</w:t>
      </w:r>
      <w:r w:rsidR="00855529" w:rsidRPr="00AD32D8">
        <w:rPr>
          <w:rStyle w:val="BaseChar"/>
        </w:rPr>
        <w:t>zip</w:t>
      </w:r>
      <w:r w:rsidR="00AD32D8">
        <w:rPr>
          <w:rStyle w:val="BaseChar"/>
        </w:rPr>
        <w:t xml:space="preserve"> file.</w:t>
      </w:r>
    </w:p>
    <w:p w14:paraId="5534CB00" w14:textId="77AD454F" w:rsidR="00AD3576" w:rsidRDefault="00AD3576" w:rsidP="00AD32D8">
      <w:pPr>
        <w:pStyle w:val="BodyText"/>
        <w:numPr>
          <w:ilvl w:val="0"/>
          <w:numId w:val="21"/>
        </w:numPr>
      </w:pPr>
      <w:r>
        <w:t>region:</w:t>
      </w:r>
      <w:r w:rsidR="00600F39">
        <w:t xml:space="preserve"> The region where the bucket resides. Acceptable values: US, EMEA Default: US</w:t>
      </w:r>
    </w:p>
    <w:p w14:paraId="20F6BDD3" w14:textId="77777777" w:rsidR="009A3353" w:rsidRDefault="009A3353" w:rsidP="009A3353">
      <w:pPr>
        <w:pStyle w:val="Base"/>
      </w:pPr>
    </w:p>
    <w:p w14:paraId="3C2F5F79" w14:textId="3868A10A" w:rsidR="006411B7" w:rsidRDefault="006411B7" w:rsidP="006411B7">
      <w:pPr>
        <w:pStyle w:val="Heading4"/>
      </w:pPr>
      <w:r>
        <w:t>Get Thumbnail</w:t>
      </w:r>
    </w:p>
    <w:p w14:paraId="37272610" w14:textId="1E6F044B" w:rsidR="00A35B15" w:rsidRPr="00A35B15" w:rsidRDefault="00A35B15" w:rsidP="00A35B15">
      <w:pPr>
        <w:pStyle w:val="BodyText"/>
      </w:pPr>
      <w:r>
        <w:t>Retrieves the thumbnail image for the translated bubble.  This url is suitable for as a src url attribute of a html img element.</w:t>
      </w:r>
    </w:p>
    <w:p w14:paraId="7E662B14" w14:textId="4F74CC32" w:rsidR="00122638" w:rsidRPr="00122638" w:rsidRDefault="00075C8D" w:rsidP="00122638">
      <w:pPr>
        <w:pStyle w:val="BodyText"/>
      </w:pPr>
      <w:hyperlink r:id="rId186" w:history="1">
        <w:r w:rsidR="00122638" w:rsidRPr="00001A75">
          <w:rPr>
            <w:rStyle w:val="Hyperlink"/>
            <w:rFonts w:cs="Arial"/>
          </w:rPr>
          <w:t>Forge Endpoint Reference</w:t>
        </w:r>
      </w:hyperlink>
    </w:p>
    <w:p w14:paraId="27272B53" w14:textId="783E4FE0" w:rsidR="006411B7" w:rsidRDefault="006411B7" w:rsidP="006411B7">
      <w:pPr>
        <w:pStyle w:val="BodyText"/>
      </w:pPr>
      <w:r w:rsidRPr="006411B7">
        <w:rPr>
          <w:b/>
        </w:rPr>
        <w:t>Path</w:t>
      </w:r>
      <w:r>
        <w:t xml:space="preserve">: </w:t>
      </w:r>
      <w:r w:rsidR="00573BC1">
        <w:tab/>
      </w:r>
      <w:r w:rsidR="00573BC1">
        <w:tab/>
      </w:r>
      <w:r w:rsidR="00C20476" w:rsidRPr="00C20476">
        <w:t>/api/p/v1/forge</w:t>
      </w:r>
      <w:r w:rsidR="00C20476">
        <w:t>/bubble/&lt;urn&gt;/thumbnail</w:t>
      </w:r>
    </w:p>
    <w:p w14:paraId="47FE2329" w14:textId="61B47C72" w:rsidR="00573BC1" w:rsidRDefault="00573BC1" w:rsidP="00573BC1">
      <w:pPr>
        <w:pStyle w:val="BodyText"/>
      </w:pPr>
      <w:r>
        <w:rPr>
          <w:b/>
        </w:rPr>
        <w:t>Method</w:t>
      </w:r>
      <w:r w:rsidRPr="006411B7">
        <w:t>:</w:t>
      </w:r>
      <w:r>
        <w:t xml:space="preserve"> </w:t>
      </w:r>
      <w:r>
        <w:tab/>
        <w:t>GET</w:t>
      </w:r>
    </w:p>
    <w:p w14:paraId="446D4243" w14:textId="77777777" w:rsidR="00CA4003" w:rsidRDefault="00CA4003" w:rsidP="00CA4003">
      <w:pPr>
        <w:pStyle w:val="BodyText"/>
      </w:pPr>
      <w:r>
        <w:rPr>
          <w:b/>
        </w:rPr>
        <w:t>Path Parameters</w:t>
      </w:r>
      <w:r w:rsidRPr="00095CBE">
        <w:t>:</w:t>
      </w:r>
    </w:p>
    <w:p w14:paraId="2E93DFAE" w14:textId="2DC1E848" w:rsidR="00CA4003" w:rsidRDefault="00CA4003" w:rsidP="00AD32D8">
      <w:pPr>
        <w:pStyle w:val="BodyText"/>
        <w:numPr>
          <w:ilvl w:val="0"/>
          <w:numId w:val="21"/>
        </w:numPr>
      </w:pPr>
      <w:r>
        <w:t>urn:</w:t>
      </w:r>
      <w:r w:rsidR="00855529">
        <w:t xml:space="preserve"> The Base64-encoded (URL-safe) design URN</w:t>
      </w:r>
    </w:p>
    <w:p w14:paraId="21097815" w14:textId="5727CDAC" w:rsidR="005D427B" w:rsidRPr="006411B7" w:rsidRDefault="005D427B" w:rsidP="00C20476">
      <w:pPr>
        <w:pStyle w:val="BodyText"/>
      </w:pPr>
      <w:r w:rsidRPr="00A35B15">
        <w:t>Return</w:t>
      </w:r>
      <w:r w:rsidRPr="005D427B">
        <w:t>:</w:t>
      </w:r>
      <w:r>
        <w:tab/>
        <w:t>oct</w:t>
      </w:r>
      <w:r w:rsidR="00A35B15">
        <w:t xml:space="preserve">et steam with thumbnail image.  </w:t>
      </w:r>
    </w:p>
    <w:bookmarkEnd w:id="318"/>
    <w:bookmarkEnd w:id="323"/>
    <w:p w14:paraId="39FCDE5C" w14:textId="3AC265B0" w:rsidR="001A2649" w:rsidRDefault="00CC059D" w:rsidP="00BE1131">
      <w:pPr>
        <w:pStyle w:val="BodyText"/>
        <w:ind w:left="0"/>
        <w:rPr>
          <w:rFonts w:ascii="MS Shell Dlg" w:hAnsi="MS Shell Dlg"/>
          <w:sz w:val="17"/>
        </w:rPr>
      </w:pPr>
      <w:r>
        <w:br w:type="page"/>
      </w:r>
      <w:r w:rsidR="00BE0502">
        <w:object w:dxaOrig="4644" w:dyaOrig="1739" w14:anchorId="4022114D">
          <v:shape id="_x0000_i1026" type="#_x0000_t75" style="width:129.75pt;height:43.45pt" o:ole="" o:allowoverlap="f">
            <v:imagedata r:id="rId187" o:title="" grayscale="t" bilevel="t"/>
          </v:shape>
          <o:OLEObject Type="Embed" ProgID="WordPro.Document" ShapeID="_x0000_i1026" DrawAspect="Content" ObjectID="_1653746634" r:id="rId188">
            <o:FieldCodes>\s</o:FieldCodes>
          </o:OLEObject>
        </w:object>
      </w:r>
      <w:r w:rsidR="00BE0502">
        <w:t xml:space="preserve"> </w:t>
      </w:r>
      <w:r w:rsidR="00BE0502">
        <w:rPr>
          <w:sz w:val="26"/>
        </w:rPr>
        <w:t>®</w:t>
      </w:r>
      <w:r w:rsidR="001A2649">
        <w:rPr>
          <w:sz w:val="26"/>
        </w:rPr>
        <w:t xml:space="preserve">  </w:t>
      </w:r>
    </w:p>
    <w:p w14:paraId="34EB4FC8" w14:textId="77777777" w:rsidR="001A2649" w:rsidRDefault="001A2649" w:rsidP="00BE1131">
      <w:pPr>
        <w:pStyle w:val="CopyrightText"/>
        <w:ind w:left="0"/>
      </w:pPr>
    </w:p>
    <w:p w14:paraId="426075C3" w14:textId="4DDCADD5" w:rsidR="001A2649" w:rsidRDefault="001A2649" w:rsidP="00BE1131">
      <w:pPr>
        <w:pStyle w:val="CopyrightText"/>
        <w:ind w:left="0"/>
      </w:pPr>
      <w:r w:rsidRPr="00573BC1">
        <w:rPr>
          <w:szCs w:val="26"/>
        </w:rPr>
        <w:t xml:space="preserve">© </w:t>
      </w:r>
      <w:r w:rsidRPr="00573BC1">
        <w:t>Copyright IBM Corporation 201</w:t>
      </w:r>
      <w:r w:rsidR="00573BC1">
        <w:t>8</w:t>
      </w:r>
    </w:p>
    <w:p w14:paraId="099285F8" w14:textId="77777777" w:rsidR="001A2649" w:rsidRDefault="001A2649" w:rsidP="00BE1131">
      <w:pPr>
        <w:pStyle w:val="CopyrightText"/>
        <w:ind w:left="0"/>
      </w:pPr>
      <w:r>
        <w:t>IBM United States of America</w:t>
      </w:r>
    </w:p>
    <w:p w14:paraId="552A438C" w14:textId="77777777" w:rsidR="001A2649" w:rsidRDefault="001A2649" w:rsidP="00BE1131">
      <w:pPr>
        <w:pStyle w:val="CopyrightText"/>
        <w:ind w:left="0"/>
      </w:pPr>
      <w:r>
        <w:t xml:space="preserve">Produced in the United States of America </w:t>
      </w:r>
    </w:p>
    <w:p w14:paraId="516E4480" w14:textId="77777777" w:rsidR="001A2649" w:rsidRDefault="001A2649" w:rsidP="00BE1131">
      <w:pPr>
        <w:pStyle w:val="CopyrightText"/>
        <w:ind w:left="0"/>
      </w:pPr>
      <w:r>
        <w:t>US Government Users Restricted Rights - Use, duplication or disclosure restricted by GSA ADP Schedule Contract with IBM Corp.</w:t>
      </w:r>
    </w:p>
    <w:p w14:paraId="0E46B8E5" w14:textId="77777777" w:rsidR="001A2649" w:rsidRDefault="001A2649" w:rsidP="00BE1131">
      <w:pPr>
        <w:pStyle w:val="CopyrightText"/>
        <w:ind w:left="0"/>
      </w:pPr>
    </w:p>
    <w:p w14:paraId="4A2FED3A" w14:textId="77777777" w:rsidR="001A2649" w:rsidRDefault="001A2649" w:rsidP="007271BF">
      <w:pPr>
        <w:pStyle w:val="CopyrightText"/>
        <w:ind w:left="0"/>
      </w:pPr>
      <w: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ACA137" w14:textId="77777777" w:rsidR="001A2649" w:rsidRPr="00854737" w:rsidRDefault="001A2649" w:rsidP="007271BF">
      <w:pPr>
        <w:pStyle w:val="p"/>
        <w:rPr>
          <w:rFonts w:ascii="Arial" w:hAnsi="Arial" w:cs="Arial"/>
          <w:sz w:val="16"/>
          <w:szCs w:val="16"/>
        </w:rPr>
      </w:pPr>
      <w:r w:rsidRPr="00854737">
        <w:rPr>
          <w:rFonts w:ascii="Arial" w:hAnsi="Arial" w:cs="Arial"/>
          <w:sz w:val="16"/>
          <w:szCs w:val="16"/>
        </w:rPr>
        <w:t xml:space="preserve">IBM may have patents or pending patent applications covering subject matter described in this document. The furnishing of this document does not grant you any license to these patents. You can send license inquiries, in writing, to: </w:t>
      </w:r>
    </w:p>
    <w:p w14:paraId="18B177FA" w14:textId="77777777" w:rsidR="001A2649" w:rsidRPr="00854737" w:rsidRDefault="001A2649" w:rsidP="007271BF">
      <w:pPr>
        <w:pStyle w:val="p"/>
        <w:rPr>
          <w:rFonts w:ascii="Arial" w:hAnsi="Arial" w:cs="Arial"/>
          <w:sz w:val="16"/>
          <w:szCs w:val="16"/>
        </w:rPr>
      </w:pPr>
      <w:r w:rsidRPr="00854737">
        <w:rPr>
          <w:rStyle w:val="Emphasis"/>
          <w:rFonts w:ascii="Arial" w:hAnsi="Arial" w:cs="Arial"/>
          <w:sz w:val="16"/>
          <w:szCs w:val="16"/>
        </w:rPr>
        <w:t>IBM Director of Licensing</w:t>
      </w:r>
      <w:r w:rsidRPr="00854737">
        <w:rPr>
          <w:rFonts w:ascii="Arial" w:hAnsi="Arial" w:cs="Arial"/>
          <w:sz w:val="16"/>
          <w:szCs w:val="16"/>
        </w:rPr>
        <w:br/>
      </w:r>
      <w:r w:rsidRPr="00854737">
        <w:rPr>
          <w:rStyle w:val="Emphasis"/>
          <w:rFonts w:ascii="Arial" w:hAnsi="Arial" w:cs="Arial"/>
          <w:sz w:val="16"/>
          <w:szCs w:val="16"/>
        </w:rPr>
        <w:t>IBM Corporation</w:t>
      </w:r>
      <w:r w:rsidRPr="00854737">
        <w:rPr>
          <w:rFonts w:ascii="Arial" w:hAnsi="Arial" w:cs="Arial"/>
          <w:sz w:val="16"/>
          <w:szCs w:val="16"/>
        </w:rPr>
        <w:br/>
      </w:r>
      <w:r w:rsidRPr="00854737">
        <w:rPr>
          <w:rStyle w:val="Emphasis"/>
          <w:rFonts w:ascii="Arial" w:hAnsi="Arial" w:cs="Arial"/>
          <w:sz w:val="16"/>
          <w:szCs w:val="16"/>
        </w:rPr>
        <w:t>North Castle Drive</w:t>
      </w:r>
      <w:r w:rsidRPr="00854737">
        <w:rPr>
          <w:rFonts w:ascii="Arial" w:hAnsi="Arial" w:cs="Arial"/>
          <w:sz w:val="16"/>
          <w:szCs w:val="16"/>
        </w:rPr>
        <w:br/>
      </w:r>
      <w:r w:rsidRPr="00854737">
        <w:rPr>
          <w:rStyle w:val="Emphasis"/>
          <w:rFonts w:ascii="Arial" w:hAnsi="Arial" w:cs="Arial"/>
          <w:sz w:val="16"/>
          <w:szCs w:val="16"/>
        </w:rPr>
        <w:t>Armonk, NY 10504-1785</w:t>
      </w:r>
      <w:r>
        <w:rPr>
          <w:rStyle w:val="Emphasis"/>
          <w:rFonts w:ascii="Arial" w:hAnsi="Arial" w:cs="Arial"/>
          <w:sz w:val="16"/>
          <w:szCs w:val="16"/>
        </w:rPr>
        <w:t xml:space="preserve"> </w:t>
      </w:r>
      <w:r w:rsidRPr="00854737">
        <w:rPr>
          <w:rFonts w:ascii="Arial" w:hAnsi="Arial" w:cs="Arial"/>
          <w:sz w:val="16"/>
          <w:szCs w:val="16"/>
        </w:rPr>
        <w:br/>
      </w:r>
      <w:r w:rsidRPr="00854737">
        <w:rPr>
          <w:rStyle w:val="Emphasis"/>
          <w:rFonts w:ascii="Arial" w:hAnsi="Arial" w:cs="Arial"/>
          <w:sz w:val="16"/>
          <w:szCs w:val="16"/>
        </w:rPr>
        <w:t xml:space="preserve">U.S.A. </w:t>
      </w:r>
    </w:p>
    <w:p w14:paraId="6B545FC0" w14:textId="77777777" w:rsidR="001A2649" w:rsidRDefault="001A2649" w:rsidP="007271BF">
      <w:pPr>
        <w:pStyle w:val="CopyrightText"/>
        <w:ind w:left="0"/>
      </w:pPr>
    </w:p>
    <w:p w14:paraId="1EEA2FDB" w14:textId="77777777" w:rsidR="001A2649" w:rsidRDefault="001A2649" w:rsidP="007271BF">
      <w:pPr>
        <w:pStyle w:val="CopyrightText"/>
        <w:ind w:left="0"/>
        <w:rPr>
          <w:rStyle w:val="Strong"/>
          <w:rFonts w:cs="Arial"/>
        </w:rPr>
      </w:pPr>
      <w:r>
        <w:rPr>
          <w:rStyle w:val="Strong"/>
          <w:rFonts w:cs="Arial"/>
        </w:rPr>
        <w:t>The following paragraph does not apply to the United Kingdom or any other country where such provisions are inconsistent with local law:</w:t>
      </w:r>
    </w:p>
    <w:p w14:paraId="193A95A4" w14:textId="77777777" w:rsidR="001A2649" w:rsidRDefault="001A2649" w:rsidP="007271BF">
      <w:pPr>
        <w:pStyle w:val="CopyrightText"/>
        <w:ind w:left="0"/>
      </w:pPr>
      <w:r>
        <w:t>INTERNATIONAL BUSINESS MACHINES CORPORATION PROVIDES THIS PAPER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778B6714" w14:textId="77777777" w:rsidR="001A2649" w:rsidRDefault="001A2649" w:rsidP="007271BF">
      <w:pPr>
        <w:pStyle w:val="CopyrightText"/>
        <w:ind w:left="0"/>
      </w:pPr>
    </w:p>
    <w:p w14:paraId="39FE5471" w14:textId="77777777" w:rsidR="001A2649" w:rsidRDefault="001A2649" w:rsidP="007271BF">
      <w:pPr>
        <w:pStyle w:val="CopyrightText"/>
        <w:ind w:left="0"/>
      </w:pPr>
      <w:r>
        <w:t>This information could include technical inaccuracies or typographical errors.  Changes may be made periodically to the information herein; these changes may be incorporated in subsequent versions of the paper.  IBM may make improvements and/or changes in the product(s) and/or the program(s) described in this paper at any time without notice.</w:t>
      </w:r>
    </w:p>
    <w:p w14:paraId="6CFA355C" w14:textId="77777777" w:rsidR="001A2649" w:rsidRDefault="001A2649" w:rsidP="007271BF">
      <w:pPr>
        <w:pStyle w:val="CopyrightText"/>
        <w:ind w:left="0"/>
      </w:pPr>
    </w:p>
    <w:p w14:paraId="55DE011B" w14:textId="77777777" w:rsidR="001A2649" w:rsidRDefault="001A2649" w:rsidP="007271BF">
      <w:pPr>
        <w:pStyle w:val="CopyrightText"/>
        <w:ind w:left="0"/>
      </w:pPr>
      <w:r>
        <w:t>Any references in this document to non-IBM Web sites are provided for convenience only and do not in any manner serve as an endorsement of those Web sites. The materials at those Web sites are not part of the materials for this IBM product and use of those Web sites is at your own risk.</w:t>
      </w:r>
    </w:p>
    <w:p w14:paraId="40DD5E39" w14:textId="77777777" w:rsidR="001A2649" w:rsidRDefault="001A2649" w:rsidP="007271BF">
      <w:pPr>
        <w:pStyle w:val="CopyrightText"/>
      </w:pPr>
    </w:p>
    <w:p w14:paraId="07747C63" w14:textId="77777777" w:rsidR="001A2649" w:rsidRDefault="001A2649" w:rsidP="007271BF">
      <w:pPr>
        <w:pStyle w:val="CopyrightText"/>
        <w:ind w:left="0"/>
      </w:pPr>
      <w:r>
        <w:t xml:space="preserve">IBM may have patents or pending patent applications covering subject matter described in this document.  The furnishing of this document does not give you any license to these patents. You can send license inquiries, in writing, to: </w:t>
      </w:r>
    </w:p>
    <w:p w14:paraId="1AD4A6FA" w14:textId="77777777" w:rsidR="001A2649" w:rsidRDefault="001A2649" w:rsidP="007271BF">
      <w:pPr>
        <w:pStyle w:val="CopyrightText"/>
        <w:ind w:left="0"/>
      </w:pPr>
    </w:p>
    <w:p w14:paraId="6B168375" w14:textId="77777777" w:rsidR="001A2649" w:rsidRDefault="001A2649" w:rsidP="007271BF">
      <w:pPr>
        <w:pStyle w:val="CopyrightText"/>
        <w:ind w:left="0"/>
      </w:pPr>
      <w:r>
        <w:t>IBM Director of Licensing</w:t>
      </w:r>
    </w:p>
    <w:p w14:paraId="59BE1A03" w14:textId="77777777" w:rsidR="001A2649" w:rsidRDefault="001A2649" w:rsidP="007271BF">
      <w:pPr>
        <w:pStyle w:val="CopyrightText"/>
        <w:ind w:left="0"/>
      </w:pPr>
      <w:r>
        <w:t>IBM Corporation</w:t>
      </w:r>
    </w:p>
    <w:p w14:paraId="6CF8BE54" w14:textId="77777777" w:rsidR="001A2649" w:rsidRDefault="001A2649" w:rsidP="007271BF">
      <w:pPr>
        <w:pStyle w:val="CopyrightText"/>
        <w:ind w:left="0"/>
      </w:pPr>
      <w:r>
        <w:t>4205 South Miami Boulevard</w:t>
      </w:r>
    </w:p>
    <w:p w14:paraId="1DAA832B" w14:textId="77777777" w:rsidR="001A2649" w:rsidRDefault="001A2649" w:rsidP="007271BF">
      <w:pPr>
        <w:pStyle w:val="CopyrightText"/>
        <w:ind w:left="0"/>
      </w:pPr>
      <w:r>
        <w:t>Research Triangle Park, NC  27709 U.S.A.</w:t>
      </w:r>
    </w:p>
    <w:p w14:paraId="3176DCC4" w14:textId="77777777" w:rsidR="001A2649" w:rsidRDefault="001A2649" w:rsidP="007271BF">
      <w:pPr>
        <w:pStyle w:val="CopyrightText"/>
        <w:ind w:left="0"/>
      </w:pPr>
    </w:p>
    <w:p w14:paraId="3800245E" w14:textId="77777777" w:rsidR="001A2649" w:rsidRDefault="001A2649" w:rsidP="007271BF">
      <w:pPr>
        <w:pStyle w:val="CopyrightText"/>
        <w:ind w:left="0"/>
      </w:pPr>
      <w:r>
        <w:t>All statements regarding IBM's future direction or intent are subject to change or withdrawal without notice, and represent goals and objectives only.</w:t>
      </w:r>
    </w:p>
    <w:p w14:paraId="788009D4" w14:textId="77777777" w:rsidR="001A2649" w:rsidRDefault="001A2649" w:rsidP="007271BF">
      <w:pPr>
        <w:pStyle w:val="CopyrightText"/>
        <w:ind w:left="0"/>
      </w:pPr>
    </w:p>
    <w:p w14:paraId="6306087E" w14:textId="77777777" w:rsidR="001A2649" w:rsidRDefault="001A2649" w:rsidP="007271BF">
      <w:pPr>
        <w:pStyle w:val="CopyrightText"/>
        <w:ind w:left="0"/>
      </w:pPr>
      <w:r>
        <w:t>This information is for planning purposes only. The information herein is subject to change before the products described become available.</w:t>
      </w:r>
    </w:p>
    <w:p w14:paraId="7980BAFD" w14:textId="77777777" w:rsidR="001A2649" w:rsidRDefault="001A2649" w:rsidP="007271BF">
      <w:pPr>
        <w:pStyle w:val="CopyrightText"/>
        <w:ind w:left="0"/>
      </w:pPr>
    </w:p>
    <w:p w14:paraId="5A92675B" w14:textId="77777777" w:rsidR="001A2649" w:rsidRDefault="001A2649" w:rsidP="007271BF">
      <w:pPr>
        <w:pStyle w:val="CopyrightText"/>
        <w:ind w:left="0"/>
      </w:pPr>
      <w:r>
        <w:t>If you are viewing this information softcopy, the photographs and color illustrations may not appear.</w:t>
      </w:r>
    </w:p>
    <w:p w14:paraId="05A3DCF6" w14:textId="32AB20BA" w:rsidR="00E52210" w:rsidRPr="004F2798" w:rsidRDefault="001A2649" w:rsidP="00E52210">
      <w:pPr>
        <w:spacing w:before="100" w:beforeAutospacing="1" w:after="100" w:afterAutospacing="1"/>
        <w:rPr>
          <w:rFonts w:ascii="Arial" w:hAnsi="Arial" w:cs="Arial"/>
          <w:b/>
        </w:rPr>
      </w:pPr>
      <w:r>
        <w:rPr>
          <w:rFonts w:ascii="Arial" w:hAnsi="Arial" w:cs="Arial"/>
          <w:b/>
        </w:rPr>
        <w:br w:type="page"/>
      </w:r>
      <w:r w:rsidR="00E52210" w:rsidRPr="00573BC1">
        <w:rPr>
          <w:rFonts w:ascii="Arial" w:hAnsi="Arial" w:cs="Arial"/>
          <w:b/>
        </w:rPr>
        <w:lastRenderedPageBreak/>
        <w:t>Trademarks</w:t>
      </w:r>
    </w:p>
    <w:p w14:paraId="7A608588" w14:textId="7C7C8C27" w:rsidR="00E52210" w:rsidRDefault="00E52210" w:rsidP="00E52210">
      <w:pPr>
        <w:autoSpaceDE w:val="0"/>
        <w:autoSpaceDN w:val="0"/>
        <w:adjustRightInd w:val="0"/>
        <w:rPr>
          <w:rFonts w:ascii="Arial" w:hAnsi="Arial" w:cs="Arial"/>
          <w:sz w:val="16"/>
          <w:szCs w:val="16"/>
        </w:rPr>
      </w:pPr>
      <w:r w:rsidRPr="00A050F9">
        <w:rPr>
          <w:rFonts w:ascii="Arial" w:hAnsi="Arial" w:cs="Arial"/>
          <w:sz w:val="16"/>
          <w:szCs w:val="16"/>
        </w:rPr>
        <w:t xml:space="preserve">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w:t>
      </w:r>
      <w:hyperlink r:id="rId189" w:history="1">
        <w:r w:rsidRPr="00577E5C">
          <w:rPr>
            <w:rStyle w:val="Hyperlink"/>
            <w:rFonts w:ascii="Arial" w:hAnsi="Arial" w:cs="Arial"/>
            <w:sz w:val="16"/>
            <w:szCs w:val="16"/>
          </w:rPr>
          <w:t>http://www.ibm.com/legal/copytrade.shtml</w:t>
        </w:r>
      </w:hyperlink>
      <w:r w:rsidRPr="00A050F9">
        <w:rPr>
          <w:rFonts w:ascii="Arial" w:hAnsi="Arial" w:cs="Arial"/>
          <w:sz w:val="16"/>
          <w:szCs w:val="16"/>
        </w:rPr>
        <w:t>.</w:t>
      </w:r>
    </w:p>
    <w:p w14:paraId="63EFAD23" w14:textId="77777777" w:rsidR="00E52210" w:rsidRPr="00453363" w:rsidRDefault="00E52210" w:rsidP="00E52210">
      <w:pPr>
        <w:autoSpaceDE w:val="0"/>
        <w:autoSpaceDN w:val="0"/>
        <w:adjustRightInd w:val="0"/>
        <w:rPr>
          <w:rFonts w:ascii="Arial" w:hAnsi="Arial" w:cs="Arial"/>
          <w:sz w:val="16"/>
          <w:szCs w:val="16"/>
        </w:rPr>
      </w:pPr>
    </w:p>
    <w:p w14:paraId="7CD205EE" w14:textId="34E97A17" w:rsidR="00E52210" w:rsidRPr="00453363" w:rsidRDefault="00E52210" w:rsidP="00E52210">
      <w:pPr>
        <w:autoSpaceDE w:val="0"/>
        <w:autoSpaceDN w:val="0"/>
        <w:adjustRightInd w:val="0"/>
        <w:rPr>
          <w:rFonts w:ascii="Arial" w:hAnsi="Arial" w:cs="Arial"/>
          <w:sz w:val="16"/>
          <w:szCs w:val="16"/>
        </w:rPr>
      </w:pPr>
      <w:r w:rsidRPr="00573BC1">
        <w:rPr>
          <w:rFonts w:ascii="Arial" w:hAnsi="Arial" w:cs="Arial"/>
          <w:sz w:val="16"/>
          <w:szCs w:val="16"/>
        </w:rPr>
        <w:t xml:space="preserve">Autodesk, the Autodesk logo, BIM360, </w:t>
      </w:r>
      <w:r w:rsidR="00B708D3" w:rsidRPr="00573BC1">
        <w:rPr>
          <w:rFonts w:ascii="Arial" w:hAnsi="Arial" w:cs="Arial"/>
          <w:sz w:val="16"/>
          <w:szCs w:val="16"/>
        </w:rPr>
        <w:t>Navisworks</w:t>
      </w:r>
      <w:r w:rsidRPr="00573BC1">
        <w:rPr>
          <w:rFonts w:ascii="Arial" w:hAnsi="Arial" w:cs="Arial"/>
          <w:sz w:val="16"/>
          <w:szCs w:val="16"/>
        </w:rPr>
        <w:t>, Revit, Forge are registered trademarks or trademarks of Autodesk, Inc., and/or its subsidiaries and/or affiliates in the USA and/or other countries. All other brand names, product names, or trademarks belong to their respective holders. Autodesk reserves the right to alter product and services offerings, and specifications and pricing at any time without notice, and is not responsible for typographical or graphical errors that may appear in this document. © [201</w:t>
      </w:r>
      <w:r w:rsidR="00573BC1">
        <w:rPr>
          <w:rFonts w:ascii="Arial" w:hAnsi="Arial" w:cs="Arial"/>
          <w:sz w:val="16"/>
          <w:szCs w:val="16"/>
        </w:rPr>
        <w:t>8</w:t>
      </w:r>
      <w:r w:rsidRPr="00573BC1">
        <w:rPr>
          <w:rFonts w:ascii="Arial" w:hAnsi="Arial" w:cs="Arial"/>
          <w:sz w:val="16"/>
          <w:szCs w:val="16"/>
        </w:rPr>
        <w:t>] Autodesk, Inc. All rights reserved.</w:t>
      </w:r>
    </w:p>
    <w:p w14:paraId="203A8315" w14:textId="77777777" w:rsidR="00E52210" w:rsidRPr="00A050F9" w:rsidRDefault="00E52210" w:rsidP="00E52210">
      <w:pPr>
        <w:autoSpaceDE w:val="0"/>
        <w:autoSpaceDN w:val="0"/>
        <w:adjustRightInd w:val="0"/>
        <w:rPr>
          <w:rFonts w:ascii="Arial" w:hAnsi="Arial" w:cs="Arial"/>
          <w:b/>
          <w:color w:val="FF0000"/>
          <w:sz w:val="16"/>
          <w:szCs w:val="16"/>
        </w:rPr>
      </w:pPr>
    </w:p>
    <w:p w14:paraId="7FC38DC6" w14:textId="77777777" w:rsidR="00E52210" w:rsidRPr="00453363" w:rsidRDefault="00E52210" w:rsidP="00E52210">
      <w:pPr>
        <w:rPr>
          <w:rFonts w:ascii="Arial" w:hAnsi="Arial" w:cs="Arial"/>
          <w:sz w:val="16"/>
          <w:szCs w:val="16"/>
        </w:rPr>
      </w:pPr>
      <w:r w:rsidRPr="00453363">
        <w:rPr>
          <w:rFonts w:ascii="Arial" w:hAnsi="Arial" w:cs="Arial"/>
          <w:sz w:val="16"/>
          <w:szCs w:val="16"/>
        </w:rPr>
        <w:t xml:space="preserve">Microsoft, Windows, Windows NT, and the Windows logo are trademarks of Microsoft Corporation in the United States, other countries, or both. </w:t>
      </w:r>
    </w:p>
    <w:p w14:paraId="0C22DA45" w14:textId="77777777" w:rsidR="00E52210" w:rsidRPr="00A050F9" w:rsidRDefault="00E52210" w:rsidP="00E52210">
      <w:pPr>
        <w:pStyle w:val="NormalWeb"/>
        <w:rPr>
          <w:rFonts w:ascii="Arial" w:hAnsi="Arial" w:cs="Arial"/>
          <w:sz w:val="16"/>
          <w:szCs w:val="16"/>
        </w:rPr>
      </w:pPr>
      <w:r w:rsidRPr="00A050F9">
        <w:rPr>
          <w:rFonts w:ascii="Arial" w:hAnsi="Arial" w:cs="Arial"/>
          <w:sz w:val="16"/>
          <w:szCs w:val="16"/>
        </w:rPr>
        <w:t>Other company, product, or service names may be trademarks or service marks of others.</w:t>
      </w:r>
    </w:p>
    <w:p w14:paraId="1B561D0B" w14:textId="77777777" w:rsidR="001A2649" w:rsidRPr="008F3DDE" w:rsidRDefault="001A2649" w:rsidP="008F3DDE">
      <w:pPr>
        <w:spacing w:before="100" w:beforeAutospacing="1" w:after="100" w:afterAutospacing="1"/>
        <w:rPr>
          <w:rFonts w:ascii="Arial" w:hAnsi="Arial" w:cs="Arial"/>
          <w:sz w:val="16"/>
          <w:szCs w:val="16"/>
        </w:rPr>
      </w:pPr>
    </w:p>
    <w:p w14:paraId="51A4EB50" w14:textId="77777777" w:rsidR="001A2649" w:rsidRPr="008F3DDE" w:rsidRDefault="001A2649" w:rsidP="00E7158D">
      <w:pPr>
        <w:rPr>
          <w:rFonts w:ascii="Arial" w:hAnsi="Arial" w:cs="Arial"/>
          <w:noProof/>
          <w:sz w:val="16"/>
          <w:szCs w:val="16"/>
        </w:rPr>
      </w:pPr>
    </w:p>
    <w:p w14:paraId="3EE43E5E" w14:textId="77777777" w:rsidR="001A2649" w:rsidRPr="00B75AC4" w:rsidRDefault="001A2649">
      <w:pPr>
        <w:rPr>
          <w:rFonts w:ascii="Arial" w:hAnsi="Arial"/>
          <w:color w:val="000000"/>
          <w:sz w:val="16"/>
        </w:rPr>
      </w:pPr>
    </w:p>
    <w:sectPr w:rsidR="001A2649" w:rsidRPr="00B75AC4" w:rsidSect="00501FBD">
      <w:type w:val="continuous"/>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522DA" w14:textId="77777777" w:rsidR="00075C8D" w:rsidRDefault="00075C8D">
      <w:r>
        <w:separator/>
      </w:r>
    </w:p>
  </w:endnote>
  <w:endnote w:type="continuationSeparator" w:id="0">
    <w:p w14:paraId="2BD77469" w14:textId="77777777" w:rsidR="00075C8D" w:rsidRDefault="00075C8D">
      <w:r>
        <w:continuationSeparator/>
      </w:r>
    </w:p>
  </w:endnote>
  <w:endnote w:type="continuationNotice" w:id="1">
    <w:p w14:paraId="37D1F4A3" w14:textId="77777777" w:rsidR="00075C8D" w:rsidRDefault="00075C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Sans Serif">
    <w:panose1 w:val="00000000000000000000"/>
    <w:charset w:val="4D"/>
    <w:family w:val="swiss"/>
    <w:notTrueType/>
    <w:pitch w:val="variable"/>
    <w:sig w:usb0="00000003" w:usb1="00000000" w:usb2="00000000" w:usb3="00000000" w:csb0="00000001" w:csb1="00000000"/>
  </w:font>
  <w:font w:name="Arial (W1)">
    <w:altName w:val="Arial"/>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Palatino">
    <w:altName w:val="Book Antiqua"/>
    <w:charset w:val="00"/>
    <w:family w:val="auto"/>
    <w:pitch w:val="variable"/>
    <w:sig w:usb0="A00002FF" w:usb1="7800205A" w:usb2="14600000" w:usb3="00000000" w:csb0="00000193"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Shell Dlg">
    <w:altName w:val="Arial Unicode MS"/>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DAD6A" w14:textId="7F5FA1C3" w:rsidR="00075C8D" w:rsidRDefault="00075C8D" w:rsidP="0015263F">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14</w:t>
    </w:r>
    <w:r>
      <w:rPr>
        <w:rStyle w:val="PageNumber"/>
        <w:rFonts w:cs="Arial"/>
      </w:rPr>
      <w:fldChar w:fldCharType="end"/>
    </w:r>
  </w:p>
  <w:p w14:paraId="1C82AA08" w14:textId="77777777" w:rsidR="00075C8D" w:rsidRDefault="00075C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8E73" w14:textId="793A70D2" w:rsidR="00075C8D" w:rsidRDefault="00075C8D">
    <w:pPr>
      <w:pStyle w:val="Foote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15</w:t>
    </w:r>
    <w:r>
      <w:rPr>
        <w:rStyle w:val="PageNumber"/>
        <w:rFonts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A633C" w14:textId="77777777" w:rsidR="00075C8D" w:rsidRDefault="00075C8D">
    <w:pPr>
      <w:pStyle w:val="FooterFirst"/>
      <w:tabs>
        <w:tab w:val="clear" w:pos="4500"/>
        <w:tab w:val="clear" w:pos="9360"/>
        <w:tab w:val="center" w:pos="576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5191C" w14:textId="77777777" w:rsidR="00075C8D" w:rsidRDefault="00075C8D">
      <w:r>
        <w:separator/>
      </w:r>
    </w:p>
  </w:footnote>
  <w:footnote w:type="continuationSeparator" w:id="0">
    <w:p w14:paraId="40A2525F" w14:textId="77777777" w:rsidR="00075C8D" w:rsidRDefault="00075C8D">
      <w:r>
        <w:continuationSeparator/>
      </w:r>
    </w:p>
  </w:footnote>
  <w:footnote w:type="continuationNotice" w:id="1">
    <w:p w14:paraId="3E6260A9" w14:textId="77777777" w:rsidR="00075C8D" w:rsidRDefault="00075C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EC34A" w14:textId="4EE607A7" w:rsidR="00075C8D" w:rsidRDefault="00075C8D" w:rsidP="007C2865">
    <w:pPr>
      <w:pStyle w:val="Header"/>
    </w:pPr>
    <w:r>
      <w:rPr>
        <w:noProof/>
      </w:rPr>
      <w:fldChar w:fldCharType="begin"/>
    </w:r>
    <w:r>
      <w:rPr>
        <w:noProof/>
      </w:rPr>
      <w:instrText xml:space="preserve"> styleref "Title Cover" \* MERGEFORMAT </w:instrText>
    </w:r>
    <w:r>
      <w:rPr>
        <w:noProof/>
      </w:rPr>
      <w:fldChar w:fldCharType="separate"/>
    </w:r>
    <w:r w:rsidR="00E35EDA">
      <w:rPr>
        <w:noProof/>
      </w:rPr>
      <w:t>TRIRIGA Building Information Models (BIM) User’s Guide</w:t>
    </w:r>
    <w:r>
      <w:rPr>
        <w:noProof/>
      </w:rPr>
      <w:fldChar w:fldCharType="end"/>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69AD3" w14:textId="77777777" w:rsidR="00075C8D" w:rsidRDefault="00075C8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7B912" w14:textId="2597A339" w:rsidR="00075C8D" w:rsidRDefault="00075C8D">
    <w:pPr>
      <w:pStyle w:val="Header"/>
    </w:pPr>
    <w:r>
      <w:rPr>
        <w:noProof/>
      </w:rPr>
      <w:fldChar w:fldCharType="begin"/>
    </w:r>
    <w:r>
      <w:rPr>
        <w:noProof/>
      </w:rPr>
      <w:instrText xml:space="preserve"> styleref "Title Cover" \* MERGEFORMAT </w:instrText>
    </w:r>
    <w:r>
      <w:rPr>
        <w:noProof/>
      </w:rPr>
      <w:fldChar w:fldCharType="separate"/>
    </w:r>
    <w:r w:rsidR="00E35EDA">
      <w:rPr>
        <w:noProof/>
      </w:rPr>
      <w:t>TRIRIGA Building Information Models (BIM) User’s Guide</w:t>
    </w:r>
    <w:r>
      <w:rPr>
        <w:noProof/>
      </w:rPr>
      <w:fldChar w:fldCharType="end"/>
    </w:r>
    <w:r>
      <w:tab/>
    </w:r>
    <w:r>
      <w:tab/>
    </w:r>
  </w:p>
  <w:p w14:paraId="1C239ADE" w14:textId="77777777" w:rsidR="00075C8D" w:rsidRDefault="00075C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76DC"/>
    <w:multiLevelType w:val="hybridMultilevel"/>
    <w:tmpl w:val="65DAE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951EF"/>
    <w:multiLevelType w:val="singleLevel"/>
    <w:tmpl w:val="C1F8C77E"/>
    <w:lvl w:ilvl="0">
      <w:start w:val="1"/>
      <w:numFmt w:val="decimal"/>
      <w:pStyle w:val="Reference"/>
      <w:lvlText w:val="[%1]"/>
      <w:lvlJc w:val="left"/>
      <w:pPr>
        <w:tabs>
          <w:tab w:val="num" w:pos="360"/>
        </w:tabs>
        <w:ind w:left="360" w:hanging="360"/>
      </w:pPr>
      <w:rPr>
        <w:rFonts w:ascii="MS Sans Serif" w:hAnsi="MS Sans Serif" w:cs="Times New Roman" w:hint="default"/>
        <w:color w:val="auto"/>
        <w:sz w:val="20"/>
      </w:rPr>
    </w:lvl>
  </w:abstractNum>
  <w:abstractNum w:abstractNumId="2" w15:restartNumberingAfterBreak="0">
    <w:nsid w:val="04C82820"/>
    <w:multiLevelType w:val="hybridMultilevel"/>
    <w:tmpl w:val="865E3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716D09"/>
    <w:multiLevelType w:val="hybridMultilevel"/>
    <w:tmpl w:val="97B474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5DB54D5"/>
    <w:multiLevelType w:val="hybridMultilevel"/>
    <w:tmpl w:val="C9649A2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3007F2"/>
    <w:multiLevelType w:val="hybridMultilevel"/>
    <w:tmpl w:val="F3583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9D5D88"/>
    <w:multiLevelType w:val="hybridMultilevel"/>
    <w:tmpl w:val="C4B63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B867E8"/>
    <w:multiLevelType w:val="hybridMultilevel"/>
    <w:tmpl w:val="03B45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741D94"/>
    <w:multiLevelType w:val="multilevel"/>
    <w:tmpl w:val="D408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56327"/>
    <w:multiLevelType w:val="hybridMultilevel"/>
    <w:tmpl w:val="6898FBBE"/>
    <w:lvl w:ilvl="0" w:tplc="04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0A231D72"/>
    <w:multiLevelType w:val="hybridMultilevel"/>
    <w:tmpl w:val="C736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934B32"/>
    <w:multiLevelType w:val="hybridMultilevel"/>
    <w:tmpl w:val="104EF7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C01B72"/>
    <w:multiLevelType w:val="hybridMultilevel"/>
    <w:tmpl w:val="53EC12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B445745"/>
    <w:multiLevelType w:val="hybridMultilevel"/>
    <w:tmpl w:val="63540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F16F9E"/>
    <w:multiLevelType w:val="hybridMultilevel"/>
    <w:tmpl w:val="C43CB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05841A5"/>
    <w:multiLevelType w:val="hybridMultilevel"/>
    <w:tmpl w:val="4FB8D6AA"/>
    <w:lvl w:ilvl="0" w:tplc="076037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5644A4"/>
    <w:multiLevelType w:val="hybridMultilevel"/>
    <w:tmpl w:val="1054B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157780E"/>
    <w:multiLevelType w:val="hybridMultilevel"/>
    <w:tmpl w:val="16C863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1FE7564"/>
    <w:multiLevelType w:val="hybridMultilevel"/>
    <w:tmpl w:val="8FD8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21562D2"/>
    <w:multiLevelType w:val="hybridMultilevel"/>
    <w:tmpl w:val="A8401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2295C8A"/>
    <w:multiLevelType w:val="hybridMultilevel"/>
    <w:tmpl w:val="FA02EC10"/>
    <w:lvl w:ilvl="0" w:tplc="0608E1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9D3753"/>
    <w:multiLevelType w:val="hybridMultilevel"/>
    <w:tmpl w:val="23946800"/>
    <w:lvl w:ilvl="0" w:tplc="1660C19C">
      <w:start w:val="1"/>
      <w:numFmt w:val="bullet"/>
      <w:lvlText w:val=""/>
      <w:lvlJc w:val="left"/>
      <w:pPr>
        <w:tabs>
          <w:tab w:val="num" w:pos="2592"/>
        </w:tabs>
        <w:ind w:left="259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0843AC8">
      <w:start w:val="1"/>
      <w:numFmt w:val="bullet"/>
      <w:pStyle w:val="Lis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48611CF"/>
    <w:multiLevelType w:val="hybridMultilevel"/>
    <w:tmpl w:val="AC3034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48905DF"/>
    <w:multiLevelType w:val="hybridMultilevel"/>
    <w:tmpl w:val="D0EA2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511579A"/>
    <w:multiLevelType w:val="hybridMultilevel"/>
    <w:tmpl w:val="E790F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6707EB6"/>
    <w:multiLevelType w:val="hybridMultilevel"/>
    <w:tmpl w:val="2E98F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E8001A"/>
    <w:multiLevelType w:val="hybridMultilevel"/>
    <w:tmpl w:val="4718EC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7C33F01"/>
    <w:multiLevelType w:val="hybridMultilevel"/>
    <w:tmpl w:val="89C00400"/>
    <w:lvl w:ilvl="0" w:tplc="E39ECEA8">
      <w:start w:val="1"/>
      <w:numFmt w:val="none"/>
      <w:pStyle w:val="Note"/>
      <w:lvlText w:val="Note:  "/>
      <w:lvlJc w:val="left"/>
      <w:pPr>
        <w:tabs>
          <w:tab w:val="num" w:pos="1440"/>
        </w:tabs>
        <w:ind w:left="1440" w:hanging="720"/>
      </w:pPr>
      <w:rPr>
        <w:rFonts w:ascii="Arial (W1)" w:hAnsi="Arial (W1)" w:cs="Times New Roman" w:hint="default"/>
        <w:b w:val="0"/>
        <w:i/>
        <w:sz w:val="20"/>
      </w:rPr>
    </w:lvl>
    <w:lvl w:ilvl="1" w:tplc="CF521808">
      <w:start w:val="1"/>
      <w:numFmt w:val="none"/>
      <w:lvlText w:val="Note:  "/>
      <w:lvlJc w:val="left"/>
      <w:pPr>
        <w:tabs>
          <w:tab w:val="num" w:pos="1800"/>
        </w:tabs>
        <w:ind w:left="1440" w:hanging="360"/>
      </w:pPr>
      <w:rPr>
        <w:rFonts w:cs="Times New Roman" w:hint="default"/>
      </w:rPr>
    </w:lvl>
    <w:lvl w:ilvl="2" w:tplc="49721250">
      <w:start w:val="3"/>
      <w:numFmt w:val="decimal"/>
      <w:lvlText w:val="%3."/>
      <w:lvlJc w:val="left"/>
      <w:pPr>
        <w:tabs>
          <w:tab w:val="num" w:pos="2340"/>
        </w:tabs>
        <w:ind w:left="2340" w:hanging="360"/>
      </w:pPr>
      <w:rPr>
        <w:rFonts w:cs="Times New Roman" w:hint="default"/>
        <w:b/>
      </w:rPr>
    </w:lvl>
    <w:lvl w:ilvl="3" w:tplc="57967760">
      <w:start w:val="1"/>
      <w:numFmt w:val="lowerLetter"/>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19242C26"/>
    <w:multiLevelType w:val="hybridMultilevel"/>
    <w:tmpl w:val="E1AAE1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1BD6196D"/>
    <w:multiLevelType w:val="hybridMultilevel"/>
    <w:tmpl w:val="CC1030C8"/>
    <w:lvl w:ilvl="0" w:tplc="0BDA24BE">
      <w:start w:val="1"/>
      <w:numFmt w:val="none"/>
      <w:pStyle w:val="Note2"/>
      <w:lvlText w:val="Note:  "/>
      <w:lvlJc w:val="left"/>
      <w:pPr>
        <w:tabs>
          <w:tab w:val="num" w:pos="2160"/>
        </w:tabs>
        <w:ind w:left="2160" w:hanging="720"/>
      </w:pPr>
      <w:rPr>
        <w:rFonts w:ascii="Arial (W1)" w:hAnsi="Arial (W1)" w:cs="Times New Roman" w:hint="default"/>
        <w:b w:val="0"/>
        <w:i/>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1D5873DD"/>
    <w:multiLevelType w:val="hybridMultilevel"/>
    <w:tmpl w:val="557AA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E585F8B"/>
    <w:multiLevelType w:val="hybridMultilevel"/>
    <w:tmpl w:val="3CC0F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F274DF9"/>
    <w:multiLevelType w:val="hybridMultilevel"/>
    <w:tmpl w:val="FF30A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8951C8"/>
    <w:multiLevelType w:val="hybridMultilevel"/>
    <w:tmpl w:val="329C1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58C3780"/>
    <w:multiLevelType w:val="hybridMultilevel"/>
    <w:tmpl w:val="E80A5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606C0A"/>
    <w:multiLevelType w:val="hybridMultilevel"/>
    <w:tmpl w:val="BB66CC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9EC6E7B"/>
    <w:multiLevelType w:val="hybridMultilevel"/>
    <w:tmpl w:val="4B06A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9FC553C"/>
    <w:multiLevelType w:val="hybridMultilevel"/>
    <w:tmpl w:val="72267A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2A9265D8"/>
    <w:multiLevelType w:val="hybridMultilevel"/>
    <w:tmpl w:val="B792E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F07645B"/>
    <w:multiLevelType w:val="hybridMultilevel"/>
    <w:tmpl w:val="8C6C73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6912DA"/>
    <w:multiLevelType w:val="hybridMultilevel"/>
    <w:tmpl w:val="EDCE77FE"/>
    <w:lvl w:ilvl="0" w:tplc="0060D50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2FAD4847"/>
    <w:multiLevelType w:val="hybridMultilevel"/>
    <w:tmpl w:val="2C36946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15:restartNumberingAfterBreak="0">
    <w:nsid w:val="312359D6"/>
    <w:multiLevelType w:val="hybridMultilevel"/>
    <w:tmpl w:val="41502144"/>
    <w:lvl w:ilvl="0" w:tplc="875081CC">
      <w:start w:val="1"/>
      <w:numFmt w:val="bullet"/>
      <w:pStyle w:val="Checkbox"/>
      <w:lvlText w:val=""/>
      <w:lvlJc w:val="left"/>
      <w:pPr>
        <w:tabs>
          <w:tab w:val="num" w:pos="1440"/>
        </w:tabs>
        <w:ind w:left="1440" w:hanging="720"/>
      </w:pPr>
      <w:rPr>
        <w:rFonts w:ascii="Wingdings" w:hAnsi="Wingdings" w:hint="default"/>
        <w:b w:val="0"/>
        <w:i w:val="0"/>
        <w:caps w:val="0"/>
        <w:strike w:val="0"/>
        <w:dstrike w:val="0"/>
        <w:vanish w:val="0"/>
        <w:color w:val="000000"/>
        <w:spacing w:val="0"/>
        <w:position w:val="-4"/>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1" w:tplc="A438959E">
      <w:start w:val="1"/>
      <w:numFmt w:val="bullet"/>
      <w:lvlText w:val="o"/>
      <w:lvlJc w:val="left"/>
      <w:pPr>
        <w:tabs>
          <w:tab w:val="num" w:pos="2520"/>
        </w:tabs>
        <w:ind w:left="2520" w:hanging="360"/>
      </w:pPr>
      <w:rPr>
        <w:rFonts w:ascii="Courier New" w:hAnsi="Courier New" w:hint="default"/>
      </w:rPr>
    </w:lvl>
    <w:lvl w:ilvl="2" w:tplc="64601A00">
      <w:start w:val="1"/>
      <w:numFmt w:val="decimal"/>
      <w:lvlText w:val="%3."/>
      <w:lvlJc w:val="left"/>
      <w:pPr>
        <w:tabs>
          <w:tab w:val="num" w:pos="3240"/>
        </w:tabs>
        <w:ind w:left="3240" w:hanging="360"/>
      </w:pPr>
      <w:rPr>
        <w:rFonts w:cs="Times New Roman"/>
      </w:rPr>
    </w:lvl>
    <w:lvl w:ilvl="3" w:tplc="EFDC7138">
      <w:start w:val="1"/>
      <w:numFmt w:val="bullet"/>
      <w:lvlText w:val=""/>
      <w:lvlJc w:val="left"/>
      <w:pPr>
        <w:tabs>
          <w:tab w:val="num" w:pos="3960"/>
        </w:tabs>
        <w:ind w:left="3960" w:hanging="360"/>
      </w:pPr>
      <w:rPr>
        <w:rFonts w:ascii="Symbol" w:hAnsi="Symbol" w:hint="default"/>
      </w:rPr>
    </w:lvl>
    <w:lvl w:ilvl="4" w:tplc="0CDCABA6" w:tentative="1">
      <w:start w:val="1"/>
      <w:numFmt w:val="bullet"/>
      <w:lvlText w:val="o"/>
      <w:lvlJc w:val="left"/>
      <w:pPr>
        <w:tabs>
          <w:tab w:val="num" w:pos="4680"/>
        </w:tabs>
        <w:ind w:left="4680" w:hanging="360"/>
      </w:pPr>
      <w:rPr>
        <w:rFonts w:ascii="Courier New" w:hAnsi="Courier New" w:hint="default"/>
      </w:rPr>
    </w:lvl>
    <w:lvl w:ilvl="5" w:tplc="6BF65840" w:tentative="1">
      <w:start w:val="1"/>
      <w:numFmt w:val="bullet"/>
      <w:lvlText w:val=""/>
      <w:lvlJc w:val="left"/>
      <w:pPr>
        <w:tabs>
          <w:tab w:val="num" w:pos="5400"/>
        </w:tabs>
        <w:ind w:left="5400" w:hanging="360"/>
      </w:pPr>
      <w:rPr>
        <w:rFonts w:ascii="Wingdings" w:hAnsi="Wingdings" w:hint="default"/>
      </w:rPr>
    </w:lvl>
    <w:lvl w:ilvl="6" w:tplc="E7B6AFEE" w:tentative="1">
      <w:start w:val="1"/>
      <w:numFmt w:val="bullet"/>
      <w:lvlText w:val=""/>
      <w:lvlJc w:val="left"/>
      <w:pPr>
        <w:tabs>
          <w:tab w:val="num" w:pos="6120"/>
        </w:tabs>
        <w:ind w:left="6120" w:hanging="360"/>
      </w:pPr>
      <w:rPr>
        <w:rFonts w:ascii="Symbol" w:hAnsi="Symbol" w:hint="default"/>
      </w:rPr>
    </w:lvl>
    <w:lvl w:ilvl="7" w:tplc="EA72AB8A" w:tentative="1">
      <w:start w:val="1"/>
      <w:numFmt w:val="bullet"/>
      <w:lvlText w:val="o"/>
      <w:lvlJc w:val="left"/>
      <w:pPr>
        <w:tabs>
          <w:tab w:val="num" w:pos="6840"/>
        </w:tabs>
        <w:ind w:left="6840" w:hanging="360"/>
      </w:pPr>
      <w:rPr>
        <w:rFonts w:ascii="Courier New" w:hAnsi="Courier New" w:hint="default"/>
      </w:rPr>
    </w:lvl>
    <w:lvl w:ilvl="8" w:tplc="5204EEE6" w:tentative="1">
      <w:start w:val="1"/>
      <w:numFmt w:val="bullet"/>
      <w:lvlText w:val=""/>
      <w:lvlJc w:val="left"/>
      <w:pPr>
        <w:tabs>
          <w:tab w:val="num" w:pos="7560"/>
        </w:tabs>
        <w:ind w:left="7560" w:hanging="360"/>
      </w:pPr>
      <w:rPr>
        <w:rFonts w:ascii="Wingdings" w:hAnsi="Wingdings" w:hint="default"/>
      </w:rPr>
    </w:lvl>
  </w:abstractNum>
  <w:abstractNum w:abstractNumId="43" w15:restartNumberingAfterBreak="0">
    <w:nsid w:val="316B07AA"/>
    <w:multiLevelType w:val="hybridMultilevel"/>
    <w:tmpl w:val="86E0C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3C24CDA"/>
    <w:multiLevelType w:val="hybridMultilevel"/>
    <w:tmpl w:val="2976F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D86978"/>
    <w:multiLevelType w:val="hybridMultilevel"/>
    <w:tmpl w:val="FC003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61755F9"/>
    <w:multiLevelType w:val="hybridMultilevel"/>
    <w:tmpl w:val="1E14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78D6074"/>
    <w:multiLevelType w:val="multilevel"/>
    <w:tmpl w:val="43E86A42"/>
    <w:lvl w:ilvl="0">
      <w:start w:val="1"/>
      <w:numFmt w:val="decimal"/>
      <w:pStyle w:val="Heading1"/>
      <w:lvlText w:val="%1"/>
      <w:lvlJc w:val="left"/>
      <w:pPr>
        <w:tabs>
          <w:tab w:val="num" w:pos="720"/>
        </w:tabs>
        <w:ind w:left="720" w:hanging="720"/>
      </w:pPr>
      <w:rPr>
        <w:rFonts w:cs="Times New Roman" w:hint="default"/>
      </w:rPr>
    </w:lvl>
    <w:lvl w:ilvl="1">
      <w:start w:val="1"/>
      <w:numFmt w:val="decimal"/>
      <w:pStyle w:val="Heading2"/>
      <w:lvlText w:val="%1.%2"/>
      <w:lvlJc w:val="left"/>
      <w:pPr>
        <w:tabs>
          <w:tab w:val="num" w:pos="9540"/>
        </w:tabs>
        <w:ind w:left="9540" w:hanging="720"/>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8" w15:restartNumberingAfterBreak="0">
    <w:nsid w:val="3C4A1C71"/>
    <w:multiLevelType w:val="hybridMultilevel"/>
    <w:tmpl w:val="A7587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D686E33"/>
    <w:multiLevelType w:val="hybridMultilevel"/>
    <w:tmpl w:val="C66CB0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E42291C"/>
    <w:multiLevelType w:val="hybridMultilevel"/>
    <w:tmpl w:val="A4ACCD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03C7EB3"/>
    <w:multiLevelType w:val="hybridMultilevel"/>
    <w:tmpl w:val="12021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48A24BB"/>
    <w:multiLevelType w:val="hybridMultilevel"/>
    <w:tmpl w:val="161451B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52C7DCB"/>
    <w:multiLevelType w:val="hybridMultilevel"/>
    <w:tmpl w:val="70F872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5A8021B"/>
    <w:multiLevelType w:val="hybridMultilevel"/>
    <w:tmpl w:val="4704DF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8790D98"/>
    <w:multiLevelType w:val="hybridMultilevel"/>
    <w:tmpl w:val="692C4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8A46E2B"/>
    <w:multiLevelType w:val="hybridMultilevel"/>
    <w:tmpl w:val="201E7724"/>
    <w:lvl w:ilvl="0" w:tplc="FBEC2F54">
      <w:start w:val="1"/>
      <w:numFmt w:val="none"/>
      <w:pStyle w:val="Example"/>
      <w:lvlText w:val="Example"/>
      <w:lvlJc w:val="left"/>
      <w:pPr>
        <w:tabs>
          <w:tab w:val="num" w:pos="2880"/>
        </w:tabs>
        <w:ind w:left="2880" w:hanging="1440"/>
      </w:pPr>
      <w:rPr>
        <w:rFonts w:ascii="Arial" w:hAnsi="Arial" w:cs="Times New Roman" w:hint="default"/>
        <w:b w:val="0"/>
        <w:i w:val="0"/>
        <w:sz w:val="20"/>
        <w:u w:val="single"/>
      </w:rPr>
    </w:lvl>
    <w:lvl w:ilvl="1" w:tplc="15B64E4E">
      <w:start w:val="1"/>
      <w:numFmt w:val="none"/>
      <w:lvlText w:val="Example:  "/>
      <w:lvlJc w:val="left"/>
      <w:pPr>
        <w:tabs>
          <w:tab w:val="num" w:pos="216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A0B550A"/>
    <w:multiLevelType w:val="hybridMultilevel"/>
    <w:tmpl w:val="5FBAE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ABD6A74"/>
    <w:multiLevelType w:val="hybridMultilevel"/>
    <w:tmpl w:val="5114E2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C6A43B5"/>
    <w:multiLevelType w:val="hybridMultilevel"/>
    <w:tmpl w:val="54386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E2B00DB"/>
    <w:multiLevelType w:val="hybridMultilevel"/>
    <w:tmpl w:val="DE8C4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2734FD6"/>
    <w:multiLevelType w:val="hybridMultilevel"/>
    <w:tmpl w:val="77849432"/>
    <w:lvl w:ilvl="0" w:tplc="04090001">
      <w:start w:val="1"/>
      <w:numFmt w:val="bullet"/>
      <w:lvlText w:val=""/>
      <w:lvlJc w:val="left"/>
      <w:pPr>
        <w:ind w:left="2055" w:hanging="360"/>
      </w:pPr>
      <w:rPr>
        <w:rFonts w:ascii="Symbol" w:hAnsi="Symbol"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62" w15:restartNumberingAfterBreak="0">
    <w:nsid w:val="53117EE7"/>
    <w:multiLevelType w:val="hybridMultilevel"/>
    <w:tmpl w:val="4C98C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360448"/>
    <w:multiLevelType w:val="hybridMultilevel"/>
    <w:tmpl w:val="EF74C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6316863"/>
    <w:multiLevelType w:val="hybridMultilevel"/>
    <w:tmpl w:val="EF7C2184"/>
    <w:lvl w:ilvl="0" w:tplc="3D12394A">
      <w:start w:val="1"/>
      <w:numFmt w:val="none"/>
      <w:pStyle w:val="ALERT"/>
      <w:lvlText w:val="Alert:"/>
      <w:lvlJc w:val="left"/>
      <w:pPr>
        <w:tabs>
          <w:tab w:val="num" w:pos="2160"/>
        </w:tabs>
        <w:ind w:left="2160" w:hanging="108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2305D3E">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5" w15:restartNumberingAfterBreak="0">
    <w:nsid w:val="568E3D49"/>
    <w:multiLevelType w:val="hybridMultilevel"/>
    <w:tmpl w:val="9C88872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6" w15:restartNumberingAfterBreak="0">
    <w:nsid w:val="57855F81"/>
    <w:multiLevelType w:val="hybridMultilevel"/>
    <w:tmpl w:val="69A452C2"/>
    <w:lvl w:ilvl="0" w:tplc="04090003">
      <w:start w:val="1"/>
      <w:numFmt w:val="bullet"/>
      <w:lvlText w:val="o"/>
      <w:lvlJc w:val="left"/>
      <w:pPr>
        <w:ind w:left="1080" w:hanging="360"/>
      </w:pPr>
      <w:rPr>
        <w:rFonts w:ascii="Courier New" w:hAnsi="Courier New" w:cs="Courier New"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7" w15:restartNumberingAfterBreak="0">
    <w:nsid w:val="57C60638"/>
    <w:multiLevelType w:val="hybridMultilevel"/>
    <w:tmpl w:val="8B84E35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8" w15:restartNumberingAfterBreak="0">
    <w:nsid w:val="57F76F36"/>
    <w:multiLevelType w:val="hybridMultilevel"/>
    <w:tmpl w:val="5E8EFF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A4C5D63"/>
    <w:multiLevelType w:val="hybridMultilevel"/>
    <w:tmpl w:val="EA4C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B4D685D"/>
    <w:multiLevelType w:val="hybridMultilevel"/>
    <w:tmpl w:val="7F8C8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BAB0877"/>
    <w:multiLevelType w:val="hybridMultilevel"/>
    <w:tmpl w:val="EA26795E"/>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2" w15:restartNumberingAfterBreak="0">
    <w:nsid w:val="5C156483"/>
    <w:multiLevelType w:val="hybridMultilevel"/>
    <w:tmpl w:val="674A2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5C9B6763"/>
    <w:multiLevelType w:val="hybridMultilevel"/>
    <w:tmpl w:val="2EA03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CD50E42"/>
    <w:multiLevelType w:val="hybridMultilevel"/>
    <w:tmpl w:val="7D6C3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E5C3FE9"/>
    <w:multiLevelType w:val="hybridMultilevel"/>
    <w:tmpl w:val="42C26E0C"/>
    <w:lvl w:ilvl="0" w:tplc="9AAC3712">
      <w:start w:val="1"/>
      <w:numFmt w:val="bullet"/>
      <w:pStyle w:val="ListBullet4"/>
      <w:lvlText w:val="▫"/>
      <w:lvlJc w:val="left"/>
      <w:pPr>
        <w:tabs>
          <w:tab w:val="num" w:pos="-1080"/>
        </w:tabs>
        <w:ind w:left="-1080" w:hanging="360"/>
      </w:pPr>
      <w:rPr>
        <w:rFonts w:hAnsi="Lucida Sans Unicode"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76" w15:restartNumberingAfterBreak="0">
    <w:nsid w:val="5EDB46AF"/>
    <w:multiLevelType w:val="hybridMultilevel"/>
    <w:tmpl w:val="985ECB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C54456EE">
      <w:numFmt w:val="bullet"/>
      <w:lvlText w:val="-"/>
      <w:lvlJc w:val="left"/>
      <w:pPr>
        <w:ind w:left="3240" w:hanging="720"/>
      </w:pPr>
      <w:rPr>
        <w:rFonts w:ascii="Arial" w:eastAsia="Times New Roman" w:hAnsi="Arial" w:cs="Aria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F480B5F"/>
    <w:multiLevelType w:val="hybridMultilevel"/>
    <w:tmpl w:val="D734A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19E4159"/>
    <w:multiLevelType w:val="hybridMultilevel"/>
    <w:tmpl w:val="AA143F64"/>
    <w:lvl w:ilvl="0" w:tplc="51242A3A">
      <w:start w:val="1"/>
      <w:numFmt w:val="bullet"/>
      <w:pStyle w:val="ListBullet"/>
      <w:lvlText w:val=""/>
      <w:lvlJc w:val="left"/>
      <w:pPr>
        <w:tabs>
          <w:tab w:val="num" w:pos="3168"/>
        </w:tabs>
        <w:ind w:left="3168"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9" w15:restartNumberingAfterBreak="0">
    <w:nsid w:val="62150E32"/>
    <w:multiLevelType w:val="hybridMultilevel"/>
    <w:tmpl w:val="60807E44"/>
    <w:lvl w:ilvl="0" w:tplc="05EED7A0">
      <w:start w:val="1"/>
      <w:numFmt w:val="bullet"/>
      <w:pStyle w:val="FigureNoteIndent"/>
      <w:lvlText w:val=""/>
      <w:lvlJc w:val="left"/>
      <w:pPr>
        <w:tabs>
          <w:tab w:val="num" w:pos="3960"/>
        </w:tabs>
        <w:ind w:left="396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80" w15:restartNumberingAfterBreak="0">
    <w:nsid w:val="640A0DFB"/>
    <w:multiLevelType w:val="hybridMultilevel"/>
    <w:tmpl w:val="33861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4433288"/>
    <w:multiLevelType w:val="multilevel"/>
    <w:tmpl w:val="82544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64DC103A"/>
    <w:multiLevelType w:val="hybridMultilevel"/>
    <w:tmpl w:val="8B94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79E6CC4"/>
    <w:multiLevelType w:val="hybridMultilevel"/>
    <w:tmpl w:val="DF08F594"/>
    <w:lvl w:ilvl="0" w:tplc="8E70068E">
      <w:start w:val="1"/>
      <w:numFmt w:val="none"/>
      <w:lvlText w:val="Note:"/>
      <w:lvlJc w:val="left"/>
      <w:pPr>
        <w:tabs>
          <w:tab w:val="num" w:pos="7200"/>
        </w:tabs>
        <w:ind w:left="6840" w:hanging="360"/>
      </w:pPr>
      <w:rPr>
        <w:rFonts w:ascii="Arial" w:hAnsi="Arial" w:cs="Times New Roman" w:hint="default"/>
        <w:b w:val="0"/>
        <w:i/>
      </w:rPr>
    </w:lvl>
    <w:lvl w:ilvl="1" w:tplc="04090019" w:tentative="1">
      <w:start w:val="1"/>
      <w:numFmt w:val="lowerLetter"/>
      <w:lvlText w:val="%2."/>
      <w:lvlJc w:val="left"/>
      <w:pPr>
        <w:tabs>
          <w:tab w:val="num" w:pos="1440"/>
        </w:tabs>
        <w:ind w:left="1440" w:hanging="360"/>
      </w:pPr>
      <w:rPr>
        <w:rFonts w:cs="Times New Roman"/>
      </w:rPr>
    </w:lvl>
    <w:lvl w:ilvl="2" w:tplc="0BF07C5A">
      <w:start w:val="1"/>
      <w:numFmt w:val="none"/>
      <w:pStyle w:val="NoteStep"/>
      <w:lvlText w:val="Note:"/>
      <w:lvlJc w:val="left"/>
      <w:pPr>
        <w:tabs>
          <w:tab w:val="num" w:pos="2700"/>
        </w:tabs>
        <w:ind w:left="2340" w:hanging="360"/>
      </w:pPr>
      <w:rPr>
        <w:rFonts w:ascii="Arial" w:hAnsi="Arial" w:cs="Times New Roman" w:hint="default"/>
        <w:b w:val="0"/>
        <w:i/>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4" w15:restartNumberingAfterBreak="0">
    <w:nsid w:val="67A8597D"/>
    <w:multiLevelType w:val="hybridMultilevel"/>
    <w:tmpl w:val="B51EF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8874BCF"/>
    <w:multiLevelType w:val="hybridMultilevel"/>
    <w:tmpl w:val="F6F01C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69250B72"/>
    <w:multiLevelType w:val="hybridMultilevel"/>
    <w:tmpl w:val="882C7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B490CC9"/>
    <w:multiLevelType w:val="hybridMultilevel"/>
    <w:tmpl w:val="7E4A3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CA0107E"/>
    <w:multiLevelType w:val="hybridMultilevel"/>
    <w:tmpl w:val="C338E60A"/>
    <w:lvl w:ilvl="0" w:tplc="736A15A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CC04030"/>
    <w:multiLevelType w:val="hybridMultilevel"/>
    <w:tmpl w:val="476A1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DA21FF8"/>
    <w:multiLevelType w:val="hybridMultilevel"/>
    <w:tmpl w:val="56AA1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ECF3EF6"/>
    <w:multiLevelType w:val="hybridMultilevel"/>
    <w:tmpl w:val="F50EC878"/>
    <w:lvl w:ilvl="0" w:tplc="FAF4F0A6">
      <w:start w:val="1"/>
      <w:numFmt w:val="none"/>
      <w:pStyle w:val="NoteTable"/>
      <w:lvlText w:val="Note:"/>
      <w:lvlJc w:val="left"/>
      <w:pPr>
        <w:tabs>
          <w:tab w:val="num" w:pos="1224"/>
        </w:tabs>
        <w:ind w:left="1224" w:hanging="864"/>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2" w15:restartNumberingAfterBreak="0">
    <w:nsid w:val="6EDB13E8"/>
    <w:multiLevelType w:val="hybridMultilevel"/>
    <w:tmpl w:val="C5F6F60E"/>
    <w:lvl w:ilvl="0" w:tplc="67BC1BD2">
      <w:start w:val="1"/>
      <w:numFmt w:val="bullet"/>
      <w:pStyle w:val="ListBullet2"/>
      <w:lvlText w:val="o"/>
      <w:lvlJc w:val="left"/>
      <w:pPr>
        <w:tabs>
          <w:tab w:val="num" w:pos="1440"/>
        </w:tabs>
        <w:ind w:left="1440" w:hanging="360"/>
      </w:pPr>
      <w:rPr>
        <w:rFonts w:ascii="Courier New" w:hAnsi="Courier New" w:hint="default"/>
      </w:rPr>
    </w:lvl>
    <w:lvl w:ilvl="1" w:tplc="E81AB81A">
      <w:start w:val="1"/>
      <w:numFmt w:val="decimal"/>
      <w:lvlText w:val="%2."/>
      <w:lvlJc w:val="left"/>
      <w:pPr>
        <w:tabs>
          <w:tab w:val="num" w:pos="1440"/>
        </w:tabs>
        <w:ind w:left="1440" w:hanging="360"/>
      </w:pPr>
      <w:rPr>
        <w:rFonts w:ascii="Arial" w:hAnsi="Arial" w:cs="Times New Roman" w:hint="default"/>
        <w:b w:val="0"/>
        <w:i w:val="0"/>
        <w:sz w:val="22"/>
      </w:rPr>
    </w:lvl>
    <w:lvl w:ilvl="2" w:tplc="B0A2C91A">
      <w:start w:val="3"/>
      <w:numFmt w:val="lowerRoman"/>
      <w:lvlText w:val="%3."/>
      <w:lvlJc w:val="left"/>
      <w:pPr>
        <w:tabs>
          <w:tab w:val="num" w:pos="2520"/>
        </w:tabs>
        <w:ind w:left="2520" w:hanging="72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0454432"/>
    <w:multiLevelType w:val="singleLevel"/>
    <w:tmpl w:val="6D78368A"/>
    <w:lvl w:ilvl="0">
      <w:start w:val="1"/>
      <w:numFmt w:val="none"/>
      <w:pStyle w:val="Troubleshooting"/>
      <w:lvlText w:val="Troubleshooting:"/>
      <w:lvlJc w:val="left"/>
      <w:pPr>
        <w:tabs>
          <w:tab w:val="num" w:pos="2880"/>
        </w:tabs>
        <w:ind w:left="2880" w:hanging="2160"/>
      </w:pPr>
      <w:rPr>
        <w:rFonts w:ascii="Arial (W1)" w:hAnsi="Arial (W1)" w:cs="Times New Roman" w:hint="default"/>
        <w:b/>
        <w:i w:val="0"/>
        <w:sz w:val="20"/>
      </w:rPr>
    </w:lvl>
  </w:abstractNum>
  <w:abstractNum w:abstractNumId="94" w15:restartNumberingAfterBreak="0">
    <w:nsid w:val="70D30EB4"/>
    <w:multiLevelType w:val="hybridMultilevel"/>
    <w:tmpl w:val="6AE40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17B4651"/>
    <w:multiLevelType w:val="hybridMultilevel"/>
    <w:tmpl w:val="A94A2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21C7C12"/>
    <w:multiLevelType w:val="hybridMultilevel"/>
    <w:tmpl w:val="3440C7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72E9365B"/>
    <w:multiLevelType w:val="hybridMultilevel"/>
    <w:tmpl w:val="DCDC7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4BC233E"/>
    <w:multiLevelType w:val="hybridMultilevel"/>
    <w:tmpl w:val="51905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5E409E3"/>
    <w:multiLevelType w:val="hybridMultilevel"/>
    <w:tmpl w:val="D74C2D84"/>
    <w:lvl w:ilvl="0" w:tplc="ED1A7EE0">
      <w:start w:val="1"/>
      <w:numFmt w:val="none"/>
      <w:pStyle w:val="FigureNotes"/>
      <w:lvlText w:val="Figure Notes:"/>
      <w:lvlJc w:val="left"/>
      <w:pPr>
        <w:tabs>
          <w:tab w:val="num" w:pos="2376"/>
        </w:tabs>
        <w:ind w:left="2376" w:hanging="1656"/>
      </w:pPr>
      <w:rPr>
        <w:rFonts w:ascii="Arial (W1)" w:hAnsi="Arial (W1)" w:cs="Times New Roman" w:hint="default"/>
        <w:b w:val="0"/>
        <w:i w:val="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77CD43E6"/>
    <w:multiLevelType w:val="hybridMultilevel"/>
    <w:tmpl w:val="46C8CDB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1" w15:restartNumberingAfterBreak="0">
    <w:nsid w:val="792F5224"/>
    <w:multiLevelType w:val="hybridMultilevel"/>
    <w:tmpl w:val="F63C0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A8169AA"/>
    <w:multiLevelType w:val="hybridMultilevel"/>
    <w:tmpl w:val="CCD217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7C34266F"/>
    <w:multiLevelType w:val="hybridMultilevel"/>
    <w:tmpl w:val="6FE66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D3C2B5D"/>
    <w:multiLevelType w:val="hybridMultilevel"/>
    <w:tmpl w:val="6F069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DEB784B"/>
    <w:multiLevelType w:val="hybridMultilevel"/>
    <w:tmpl w:val="3E7EC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EAE20D0"/>
    <w:multiLevelType w:val="hybridMultilevel"/>
    <w:tmpl w:val="17987BE2"/>
    <w:lvl w:ilvl="0" w:tplc="4FB2E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EC6743"/>
    <w:multiLevelType w:val="hybridMultilevel"/>
    <w:tmpl w:val="876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4"/>
  </w:num>
  <w:num w:numId="2">
    <w:abstractNumId w:val="56"/>
  </w:num>
  <w:num w:numId="3">
    <w:abstractNumId w:val="92"/>
  </w:num>
  <w:num w:numId="4">
    <w:abstractNumId w:val="21"/>
  </w:num>
  <w:num w:numId="5">
    <w:abstractNumId w:val="75"/>
  </w:num>
  <w:num w:numId="6">
    <w:abstractNumId w:val="27"/>
  </w:num>
  <w:num w:numId="7">
    <w:abstractNumId w:val="29"/>
  </w:num>
  <w:num w:numId="8">
    <w:abstractNumId w:val="91"/>
  </w:num>
  <w:num w:numId="9">
    <w:abstractNumId w:val="93"/>
  </w:num>
  <w:num w:numId="10">
    <w:abstractNumId w:val="78"/>
  </w:num>
  <w:num w:numId="11">
    <w:abstractNumId w:val="42"/>
  </w:num>
  <w:num w:numId="12">
    <w:abstractNumId w:val="83"/>
  </w:num>
  <w:num w:numId="13">
    <w:abstractNumId w:val="99"/>
  </w:num>
  <w:num w:numId="14">
    <w:abstractNumId w:val="79"/>
  </w:num>
  <w:num w:numId="15">
    <w:abstractNumId w:val="1"/>
  </w:num>
  <w:num w:numId="16">
    <w:abstractNumId w:val="18"/>
  </w:num>
  <w:num w:numId="17">
    <w:abstractNumId w:val="76"/>
  </w:num>
  <w:num w:numId="18">
    <w:abstractNumId w:val="50"/>
  </w:num>
  <w:num w:numId="19">
    <w:abstractNumId w:val="47"/>
  </w:num>
  <w:num w:numId="20">
    <w:abstractNumId w:val="19"/>
  </w:num>
  <w:num w:numId="21">
    <w:abstractNumId w:val="70"/>
  </w:num>
  <w:num w:numId="22">
    <w:abstractNumId w:val="40"/>
  </w:num>
  <w:num w:numId="23">
    <w:abstractNumId w:val="65"/>
  </w:num>
  <w:num w:numId="24">
    <w:abstractNumId w:val="37"/>
  </w:num>
  <w:num w:numId="25">
    <w:abstractNumId w:val="20"/>
  </w:num>
  <w:num w:numId="26">
    <w:abstractNumId w:val="15"/>
  </w:num>
  <w:num w:numId="27">
    <w:abstractNumId w:val="106"/>
  </w:num>
  <w:num w:numId="28">
    <w:abstractNumId w:val="48"/>
  </w:num>
  <w:num w:numId="29">
    <w:abstractNumId w:val="59"/>
  </w:num>
  <w:num w:numId="30">
    <w:abstractNumId w:val="88"/>
  </w:num>
  <w:num w:numId="31">
    <w:abstractNumId w:val="51"/>
  </w:num>
  <w:num w:numId="32">
    <w:abstractNumId w:val="4"/>
  </w:num>
  <w:num w:numId="33">
    <w:abstractNumId w:val="98"/>
  </w:num>
  <w:num w:numId="34">
    <w:abstractNumId w:val="9"/>
  </w:num>
  <w:num w:numId="35">
    <w:abstractNumId w:val="66"/>
  </w:num>
  <w:num w:numId="36">
    <w:abstractNumId w:val="67"/>
  </w:num>
  <w:num w:numId="37">
    <w:abstractNumId w:val="8"/>
  </w:num>
  <w:num w:numId="38">
    <w:abstractNumId w:val="44"/>
  </w:num>
  <w:num w:numId="39">
    <w:abstractNumId w:val="11"/>
  </w:num>
  <w:num w:numId="40">
    <w:abstractNumId w:val="33"/>
  </w:num>
  <w:num w:numId="41">
    <w:abstractNumId w:val="82"/>
  </w:num>
  <w:num w:numId="42">
    <w:abstractNumId w:val="54"/>
  </w:num>
  <w:num w:numId="43">
    <w:abstractNumId w:val="72"/>
  </w:num>
  <w:num w:numId="44">
    <w:abstractNumId w:val="45"/>
  </w:num>
  <w:num w:numId="45">
    <w:abstractNumId w:val="30"/>
  </w:num>
  <w:num w:numId="46">
    <w:abstractNumId w:val="58"/>
  </w:num>
  <w:num w:numId="47">
    <w:abstractNumId w:val="13"/>
  </w:num>
  <w:num w:numId="48">
    <w:abstractNumId w:val="89"/>
  </w:num>
  <w:num w:numId="49">
    <w:abstractNumId w:val="38"/>
  </w:num>
  <w:num w:numId="50">
    <w:abstractNumId w:val="32"/>
  </w:num>
  <w:num w:numId="51">
    <w:abstractNumId w:val="2"/>
  </w:num>
  <w:num w:numId="52">
    <w:abstractNumId w:val="101"/>
  </w:num>
  <w:num w:numId="53">
    <w:abstractNumId w:val="97"/>
  </w:num>
  <w:num w:numId="54">
    <w:abstractNumId w:val="90"/>
  </w:num>
  <w:num w:numId="55">
    <w:abstractNumId w:val="100"/>
  </w:num>
  <w:num w:numId="56">
    <w:abstractNumId w:val="71"/>
  </w:num>
  <w:num w:numId="57">
    <w:abstractNumId w:val="10"/>
  </w:num>
  <w:num w:numId="58">
    <w:abstractNumId w:val="49"/>
  </w:num>
  <w:num w:numId="59">
    <w:abstractNumId w:val="55"/>
  </w:num>
  <w:num w:numId="60">
    <w:abstractNumId w:val="22"/>
  </w:num>
  <w:num w:numId="61">
    <w:abstractNumId w:val="35"/>
  </w:num>
  <w:num w:numId="62">
    <w:abstractNumId w:val="16"/>
  </w:num>
  <w:num w:numId="63">
    <w:abstractNumId w:val="96"/>
  </w:num>
  <w:num w:numId="64">
    <w:abstractNumId w:val="84"/>
  </w:num>
  <w:num w:numId="65">
    <w:abstractNumId w:val="25"/>
  </w:num>
  <w:num w:numId="66">
    <w:abstractNumId w:val="80"/>
  </w:num>
  <w:num w:numId="67">
    <w:abstractNumId w:val="41"/>
  </w:num>
  <w:num w:numId="68">
    <w:abstractNumId w:val="14"/>
  </w:num>
  <w:num w:numId="69">
    <w:abstractNumId w:val="86"/>
  </w:num>
  <w:num w:numId="70">
    <w:abstractNumId w:val="61"/>
  </w:num>
  <w:num w:numId="71">
    <w:abstractNumId w:val="62"/>
  </w:num>
  <w:num w:numId="72">
    <w:abstractNumId w:val="12"/>
  </w:num>
  <w:num w:numId="73">
    <w:abstractNumId w:val="60"/>
  </w:num>
  <w:num w:numId="74">
    <w:abstractNumId w:val="39"/>
  </w:num>
  <w:num w:numId="75">
    <w:abstractNumId w:val="57"/>
  </w:num>
  <w:num w:numId="76">
    <w:abstractNumId w:val="36"/>
  </w:num>
  <w:num w:numId="77">
    <w:abstractNumId w:val="46"/>
  </w:num>
  <w:num w:numId="78">
    <w:abstractNumId w:val="85"/>
  </w:num>
  <w:num w:numId="79">
    <w:abstractNumId w:val="102"/>
  </w:num>
  <w:num w:numId="80">
    <w:abstractNumId w:val="74"/>
  </w:num>
  <w:num w:numId="81">
    <w:abstractNumId w:val="63"/>
  </w:num>
  <w:num w:numId="82">
    <w:abstractNumId w:val="3"/>
  </w:num>
  <w:num w:numId="83">
    <w:abstractNumId w:val="95"/>
  </w:num>
  <w:num w:numId="84">
    <w:abstractNumId w:val="24"/>
  </w:num>
  <w:num w:numId="85">
    <w:abstractNumId w:val="28"/>
  </w:num>
  <w:num w:numId="86">
    <w:abstractNumId w:val="17"/>
  </w:num>
  <w:num w:numId="87">
    <w:abstractNumId w:val="107"/>
  </w:num>
  <w:num w:numId="88">
    <w:abstractNumId w:val="68"/>
  </w:num>
  <w:num w:numId="89">
    <w:abstractNumId w:val="53"/>
  </w:num>
  <w:num w:numId="90">
    <w:abstractNumId w:val="0"/>
  </w:num>
  <w:num w:numId="91">
    <w:abstractNumId w:val="103"/>
  </w:num>
  <w:num w:numId="92">
    <w:abstractNumId w:val="73"/>
  </w:num>
  <w:num w:numId="93">
    <w:abstractNumId w:val="23"/>
  </w:num>
  <w:num w:numId="94">
    <w:abstractNumId w:val="52"/>
  </w:num>
  <w:num w:numId="95">
    <w:abstractNumId w:val="81"/>
  </w:num>
  <w:num w:numId="96">
    <w:abstractNumId w:val="104"/>
  </w:num>
  <w:num w:numId="97">
    <w:abstractNumId w:val="6"/>
  </w:num>
  <w:num w:numId="98">
    <w:abstractNumId w:val="5"/>
  </w:num>
  <w:num w:numId="99">
    <w:abstractNumId w:val="26"/>
  </w:num>
  <w:num w:numId="100">
    <w:abstractNumId w:val="31"/>
  </w:num>
  <w:num w:numId="101">
    <w:abstractNumId w:val="43"/>
  </w:num>
  <w:num w:numId="102">
    <w:abstractNumId w:val="69"/>
  </w:num>
  <w:num w:numId="103">
    <w:abstractNumId w:val="94"/>
  </w:num>
  <w:num w:numId="104">
    <w:abstractNumId w:val="77"/>
  </w:num>
  <w:num w:numId="105">
    <w:abstractNumId w:val="34"/>
  </w:num>
  <w:num w:numId="106">
    <w:abstractNumId w:val="87"/>
  </w:num>
  <w:num w:numId="107">
    <w:abstractNumId w:val="105"/>
  </w:num>
  <w:num w:numId="108">
    <w:abstractNumId w:val="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502"/>
    <w:rsid w:val="000001E0"/>
    <w:rsid w:val="000013BA"/>
    <w:rsid w:val="000016FF"/>
    <w:rsid w:val="0000186E"/>
    <w:rsid w:val="000018FA"/>
    <w:rsid w:val="00001A75"/>
    <w:rsid w:val="00004116"/>
    <w:rsid w:val="000047E8"/>
    <w:rsid w:val="000069B5"/>
    <w:rsid w:val="00006E41"/>
    <w:rsid w:val="00007D9E"/>
    <w:rsid w:val="00011973"/>
    <w:rsid w:val="000121C8"/>
    <w:rsid w:val="0001251D"/>
    <w:rsid w:val="000133CA"/>
    <w:rsid w:val="00013572"/>
    <w:rsid w:val="0001554D"/>
    <w:rsid w:val="00015E35"/>
    <w:rsid w:val="000166F4"/>
    <w:rsid w:val="000167B9"/>
    <w:rsid w:val="000207F9"/>
    <w:rsid w:val="00021347"/>
    <w:rsid w:val="000234B0"/>
    <w:rsid w:val="0002410A"/>
    <w:rsid w:val="00027C1E"/>
    <w:rsid w:val="000300B5"/>
    <w:rsid w:val="00031098"/>
    <w:rsid w:val="000311F0"/>
    <w:rsid w:val="000327BA"/>
    <w:rsid w:val="00032BFE"/>
    <w:rsid w:val="0003499E"/>
    <w:rsid w:val="00034C5C"/>
    <w:rsid w:val="00041506"/>
    <w:rsid w:val="00041549"/>
    <w:rsid w:val="00041FB7"/>
    <w:rsid w:val="000422E4"/>
    <w:rsid w:val="00044FE9"/>
    <w:rsid w:val="00047CED"/>
    <w:rsid w:val="00047DB5"/>
    <w:rsid w:val="000502C0"/>
    <w:rsid w:val="0005033A"/>
    <w:rsid w:val="000519CA"/>
    <w:rsid w:val="000520FC"/>
    <w:rsid w:val="00053374"/>
    <w:rsid w:val="00053C66"/>
    <w:rsid w:val="0005403A"/>
    <w:rsid w:val="00054A01"/>
    <w:rsid w:val="0005535E"/>
    <w:rsid w:val="00055954"/>
    <w:rsid w:val="00055C5A"/>
    <w:rsid w:val="00055DEF"/>
    <w:rsid w:val="0005645C"/>
    <w:rsid w:val="00056672"/>
    <w:rsid w:val="00057360"/>
    <w:rsid w:val="00057397"/>
    <w:rsid w:val="00060CE6"/>
    <w:rsid w:val="00060F63"/>
    <w:rsid w:val="000625F9"/>
    <w:rsid w:val="00062D27"/>
    <w:rsid w:val="00064735"/>
    <w:rsid w:val="00065132"/>
    <w:rsid w:val="0006534F"/>
    <w:rsid w:val="0006787B"/>
    <w:rsid w:val="00067B5D"/>
    <w:rsid w:val="00070AE1"/>
    <w:rsid w:val="00070BBB"/>
    <w:rsid w:val="000719EE"/>
    <w:rsid w:val="00071B66"/>
    <w:rsid w:val="00071F47"/>
    <w:rsid w:val="0007274B"/>
    <w:rsid w:val="0007382B"/>
    <w:rsid w:val="00073CD9"/>
    <w:rsid w:val="00075C8D"/>
    <w:rsid w:val="00075EBF"/>
    <w:rsid w:val="0007673A"/>
    <w:rsid w:val="000801E7"/>
    <w:rsid w:val="00080925"/>
    <w:rsid w:val="00080C95"/>
    <w:rsid w:val="000840FF"/>
    <w:rsid w:val="00084630"/>
    <w:rsid w:val="00084E03"/>
    <w:rsid w:val="00084E1C"/>
    <w:rsid w:val="0008501C"/>
    <w:rsid w:val="00090D6A"/>
    <w:rsid w:val="00092864"/>
    <w:rsid w:val="00093CFC"/>
    <w:rsid w:val="000945FE"/>
    <w:rsid w:val="00095C20"/>
    <w:rsid w:val="00095CBE"/>
    <w:rsid w:val="0009633E"/>
    <w:rsid w:val="000969B4"/>
    <w:rsid w:val="00096A8A"/>
    <w:rsid w:val="00096FD6"/>
    <w:rsid w:val="00097AA6"/>
    <w:rsid w:val="000A0BD1"/>
    <w:rsid w:val="000A2AE2"/>
    <w:rsid w:val="000A2CA2"/>
    <w:rsid w:val="000A3599"/>
    <w:rsid w:val="000A462A"/>
    <w:rsid w:val="000A766F"/>
    <w:rsid w:val="000A7692"/>
    <w:rsid w:val="000A7A80"/>
    <w:rsid w:val="000A7AAA"/>
    <w:rsid w:val="000B06BA"/>
    <w:rsid w:val="000B1ACF"/>
    <w:rsid w:val="000B1B47"/>
    <w:rsid w:val="000B1D86"/>
    <w:rsid w:val="000B2A47"/>
    <w:rsid w:val="000B50A2"/>
    <w:rsid w:val="000B622B"/>
    <w:rsid w:val="000B6EED"/>
    <w:rsid w:val="000B6FC9"/>
    <w:rsid w:val="000C0418"/>
    <w:rsid w:val="000C2070"/>
    <w:rsid w:val="000C26E8"/>
    <w:rsid w:val="000C3A3C"/>
    <w:rsid w:val="000C4047"/>
    <w:rsid w:val="000C4588"/>
    <w:rsid w:val="000C5EB2"/>
    <w:rsid w:val="000C66CD"/>
    <w:rsid w:val="000D10C6"/>
    <w:rsid w:val="000D1663"/>
    <w:rsid w:val="000D1B1D"/>
    <w:rsid w:val="000D2620"/>
    <w:rsid w:val="000D2E29"/>
    <w:rsid w:val="000D3000"/>
    <w:rsid w:val="000D3338"/>
    <w:rsid w:val="000D3415"/>
    <w:rsid w:val="000D397B"/>
    <w:rsid w:val="000D4545"/>
    <w:rsid w:val="000D4C21"/>
    <w:rsid w:val="000D7AC7"/>
    <w:rsid w:val="000E0793"/>
    <w:rsid w:val="000E07A1"/>
    <w:rsid w:val="000E16EC"/>
    <w:rsid w:val="000E176B"/>
    <w:rsid w:val="000E1AD9"/>
    <w:rsid w:val="000E22BF"/>
    <w:rsid w:val="000E2719"/>
    <w:rsid w:val="000E34BF"/>
    <w:rsid w:val="000E3C36"/>
    <w:rsid w:val="000E4496"/>
    <w:rsid w:val="000E4CD4"/>
    <w:rsid w:val="000E5344"/>
    <w:rsid w:val="000E5DA8"/>
    <w:rsid w:val="000E6190"/>
    <w:rsid w:val="000E6B56"/>
    <w:rsid w:val="000E74A4"/>
    <w:rsid w:val="000F06E7"/>
    <w:rsid w:val="000F0C6F"/>
    <w:rsid w:val="000F2877"/>
    <w:rsid w:val="000F2B8D"/>
    <w:rsid w:val="000F2BDD"/>
    <w:rsid w:val="000F2CB6"/>
    <w:rsid w:val="000F38D2"/>
    <w:rsid w:val="000F3D84"/>
    <w:rsid w:val="000F3E08"/>
    <w:rsid w:val="000F578B"/>
    <w:rsid w:val="000F5947"/>
    <w:rsid w:val="000F6023"/>
    <w:rsid w:val="000F6429"/>
    <w:rsid w:val="000F6AC2"/>
    <w:rsid w:val="000F7A07"/>
    <w:rsid w:val="000F7DA6"/>
    <w:rsid w:val="001020A8"/>
    <w:rsid w:val="0010274E"/>
    <w:rsid w:val="00103F9D"/>
    <w:rsid w:val="001041A5"/>
    <w:rsid w:val="00104ADC"/>
    <w:rsid w:val="001059D6"/>
    <w:rsid w:val="00110033"/>
    <w:rsid w:val="001109F8"/>
    <w:rsid w:val="001111F6"/>
    <w:rsid w:val="00112282"/>
    <w:rsid w:val="00112366"/>
    <w:rsid w:val="001126FA"/>
    <w:rsid w:val="0011355C"/>
    <w:rsid w:val="00114025"/>
    <w:rsid w:val="00114A90"/>
    <w:rsid w:val="00114AD7"/>
    <w:rsid w:val="001169C1"/>
    <w:rsid w:val="001174A4"/>
    <w:rsid w:val="00117FDE"/>
    <w:rsid w:val="00121656"/>
    <w:rsid w:val="00122638"/>
    <w:rsid w:val="00122E66"/>
    <w:rsid w:val="00123D2B"/>
    <w:rsid w:val="00123E70"/>
    <w:rsid w:val="00124AA3"/>
    <w:rsid w:val="00125780"/>
    <w:rsid w:val="001265A0"/>
    <w:rsid w:val="001269AD"/>
    <w:rsid w:val="00131341"/>
    <w:rsid w:val="00131A41"/>
    <w:rsid w:val="001322A5"/>
    <w:rsid w:val="001337FC"/>
    <w:rsid w:val="001346A6"/>
    <w:rsid w:val="0013518F"/>
    <w:rsid w:val="0013537A"/>
    <w:rsid w:val="001363BD"/>
    <w:rsid w:val="00136E9B"/>
    <w:rsid w:val="00140E07"/>
    <w:rsid w:val="00143EEB"/>
    <w:rsid w:val="00144C33"/>
    <w:rsid w:val="0014538F"/>
    <w:rsid w:val="00146C36"/>
    <w:rsid w:val="001508C1"/>
    <w:rsid w:val="0015176C"/>
    <w:rsid w:val="0015263F"/>
    <w:rsid w:val="00152E68"/>
    <w:rsid w:val="00154373"/>
    <w:rsid w:val="001543CE"/>
    <w:rsid w:val="0015562F"/>
    <w:rsid w:val="001569A1"/>
    <w:rsid w:val="00156C10"/>
    <w:rsid w:val="001614D8"/>
    <w:rsid w:val="0016178C"/>
    <w:rsid w:val="001623B2"/>
    <w:rsid w:val="00162EDB"/>
    <w:rsid w:val="00163B65"/>
    <w:rsid w:val="00164E30"/>
    <w:rsid w:val="00165A60"/>
    <w:rsid w:val="00166DA5"/>
    <w:rsid w:val="0016707B"/>
    <w:rsid w:val="00172120"/>
    <w:rsid w:val="00172724"/>
    <w:rsid w:val="001739A4"/>
    <w:rsid w:val="00174BF1"/>
    <w:rsid w:val="00177A27"/>
    <w:rsid w:val="00180870"/>
    <w:rsid w:val="00180CFB"/>
    <w:rsid w:val="00181CD7"/>
    <w:rsid w:val="00182BC2"/>
    <w:rsid w:val="00182C70"/>
    <w:rsid w:val="00182D32"/>
    <w:rsid w:val="00184DD3"/>
    <w:rsid w:val="00184E17"/>
    <w:rsid w:val="00185010"/>
    <w:rsid w:val="001867E4"/>
    <w:rsid w:val="00187740"/>
    <w:rsid w:val="00187D57"/>
    <w:rsid w:val="00187D92"/>
    <w:rsid w:val="00190A7A"/>
    <w:rsid w:val="00190D78"/>
    <w:rsid w:val="00192214"/>
    <w:rsid w:val="00192247"/>
    <w:rsid w:val="001926BC"/>
    <w:rsid w:val="00193CB5"/>
    <w:rsid w:val="0019554D"/>
    <w:rsid w:val="001968BB"/>
    <w:rsid w:val="00197216"/>
    <w:rsid w:val="001A15B5"/>
    <w:rsid w:val="001A1A88"/>
    <w:rsid w:val="001A1FCF"/>
    <w:rsid w:val="001A25B6"/>
    <w:rsid w:val="001A2649"/>
    <w:rsid w:val="001A3B36"/>
    <w:rsid w:val="001A47A6"/>
    <w:rsid w:val="001A49CC"/>
    <w:rsid w:val="001A4C33"/>
    <w:rsid w:val="001A69D5"/>
    <w:rsid w:val="001A7548"/>
    <w:rsid w:val="001A7847"/>
    <w:rsid w:val="001A7CD6"/>
    <w:rsid w:val="001B03C3"/>
    <w:rsid w:val="001B0F50"/>
    <w:rsid w:val="001B1337"/>
    <w:rsid w:val="001B19ED"/>
    <w:rsid w:val="001B24C1"/>
    <w:rsid w:val="001B282D"/>
    <w:rsid w:val="001B3043"/>
    <w:rsid w:val="001B31EB"/>
    <w:rsid w:val="001B40BE"/>
    <w:rsid w:val="001B4245"/>
    <w:rsid w:val="001B4B73"/>
    <w:rsid w:val="001B4D25"/>
    <w:rsid w:val="001B5D21"/>
    <w:rsid w:val="001B5E08"/>
    <w:rsid w:val="001B7437"/>
    <w:rsid w:val="001B7B87"/>
    <w:rsid w:val="001C0086"/>
    <w:rsid w:val="001C0B33"/>
    <w:rsid w:val="001C17F5"/>
    <w:rsid w:val="001C325B"/>
    <w:rsid w:val="001C3565"/>
    <w:rsid w:val="001C3FFC"/>
    <w:rsid w:val="001C4080"/>
    <w:rsid w:val="001C5B92"/>
    <w:rsid w:val="001C5D78"/>
    <w:rsid w:val="001C601F"/>
    <w:rsid w:val="001C6D79"/>
    <w:rsid w:val="001D03A6"/>
    <w:rsid w:val="001D0518"/>
    <w:rsid w:val="001D0987"/>
    <w:rsid w:val="001D11C8"/>
    <w:rsid w:val="001D235A"/>
    <w:rsid w:val="001D3297"/>
    <w:rsid w:val="001D4BFB"/>
    <w:rsid w:val="001D5438"/>
    <w:rsid w:val="001D5BC1"/>
    <w:rsid w:val="001D5F3B"/>
    <w:rsid w:val="001D687C"/>
    <w:rsid w:val="001D6E9B"/>
    <w:rsid w:val="001D6FB3"/>
    <w:rsid w:val="001E0C77"/>
    <w:rsid w:val="001E15A9"/>
    <w:rsid w:val="001E180F"/>
    <w:rsid w:val="001E2883"/>
    <w:rsid w:val="001E38C5"/>
    <w:rsid w:val="001E40EA"/>
    <w:rsid w:val="001E46AB"/>
    <w:rsid w:val="001E5E47"/>
    <w:rsid w:val="001E6002"/>
    <w:rsid w:val="001E6D7F"/>
    <w:rsid w:val="001E737D"/>
    <w:rsid w:val="001E7950"/>
    <w:rsid w:val="001E7C9A"/>
    <w:rsid w:val="001F082B"/>
    <w:rsid w:val="001F1DD8"/>
    <w:rsid w:val="001F3FD4"/>
    <w:rsid w:val="001F4869"/>
    <w:rsid w:val="001F495A"/>
    <w:rsid w:val="001F6406"/>
    <w:rsid w:val="001F67B5"/>
    <w:rsid w:val="001F7CAF"/>
    <w:rsid w:val="0020053B"/>
    <w:rsid w:val="00200BB4"/>
    <w:rsid w:val="0020397A"/>
    <w:rsid w:val="002039BB"/>
    <w:rsid w:val="00203BA3"/>
    <w:rsid w:val="00205202"/>
    <w:rsid w:val="00205C23"/>
    <w:rsid w:val="0020661C"/>
    <w:rsid w:val="00206AE6"/>
    <w:rsid w:val="002103A6"/>
    <w:rsid w:val="0021101D"/>
    <w:rsid w:val="002119BF"/>
    <w:rsid w:val="00212244"/>
    <w:rsid w:val="002136F4"/>
    <w:rsid w:val="00213EF1"/>
    <w:rsid w:val="002144F3"/>
    <w:rsid w:val="002145E1"/>
    <w:rsid w:val="0021474D"/>
    <w:rsid w:val="0021571B"/>
    <w:rsid w:val="002161BC"/>
    <w:rsid w:val="00216321"/>
    <w:rsid w:val="002175DA"/>
    <w:rsid w:val="00217CA8"/>
    <w:rsid w:val="00220227"/>
    <w:rsid w:val="00220E00"/>
    <w:rsid w:val="002217C2"/>
    <w:rsid w:val="00221C5F"/>
    <w:rsid w:val="00222005"/>
    <w:rsid w:val="00222336"/>
    <w:rsid w:val="002231E0"/>
    <w:rsid w:val="00223F96"/>
    <w:rsid w:val="00225956"/>
    <w:rsid w:val="00227857"/>
    <w:rsid w:val="0023036A"/>
    <w:rsid w:val="002316AD"/>
    <w:rsid w:val="0023298F"/>
    <w:rsid w:val="002333D2"/>
    <w:rsid w:val="002335EA"/>
    <w:rsid w:val="002375D3"/>
    <w:rsid w:val="002400A8"/>
    <w:rsid w:val="002405EA"/>
    <w:rsid w:val="0024169A"/>
    <w:rsid w:val="0024177F"/>
    <w:rsid w:val="002417A9"/>
    <w:rsid w:val="00242FD7"/>
    <w:rsid w:val="002434F0"/>
    <w:rsid w:val="00243929"/>
    <w:rsid w:val="00244FC3"/>
    <w:rsid w:val="00245AD8"/>
    <w:rsid w:val="00247248"/>
    <w:rsid w:val="002477AA"/>
    <w:rsid w:val="00250F1F"/>
    <w:rsid w:val="00251563"/>
    <w:rsid w:val="0025224D"/>
    <w:rsid w:val="0025294E"/>
    <w:rsid w:val="00252EAF"/>
    <w:rsid w:val="002536DF"/>
    <w:rsid w:val="002549DF"/>
    <w:rsid w:val="00254CF9"/>
    <w:rsid w:val="00254FF7"/>
    <w:rsid w:val="00256262"/>
    <w:rsid w:val="00256FE5"/>
    <w:rsid w:val="00257E03"/>
    <w:rsid w:val="002627CD"/>
    <w:rsid w:val="00262D2E"/>
    <w:rsid w:val="00263A77"/>
    <w:rsid w:val="00263E9B"/>
    <w:rsid w:val="00264C96"/>
    <w:rsid w:val="00265421"/>
    <w:rsid w:val="00266638"/>
    <w:rsid w:val="00267CDC"/>
    <w:rsid w:val="00270FA5"/>
    <w:rsid w:val="00271503"/>
    <w:rsid w:val="00271CDF"/>
    <w:rsid w:val="0027207E"/>
    <w:rsid w:val="00273026"/>
    <w:rsid w:val="0027393F"/>
    <w:rsid w:val="00273B95"/>
    <w:rsid w:val="00274943"/>
    <w:rsid w:val="0027558A"/>
    <w:rsid w:val="00275DF1"/>
    <w:rsid w:val="002760EB"/>
    <w:rsid w:val="00276FE1"/>
    <w:rsid w:val="002773B7"/>
    <w:rsid w:val="00277A38"/>
    <w:rsid w:val="0028155F"/>
    <w:rsid w:val="00282039"/>
    <w:rsid w:val="00282970"/>
    <w:rsid w:val="00282F4C"/>
    <w:rsid w:val="002851BC"/>
    <w:rsid w:val="00285378"/>
    <w:rsid w:val="00286C24"/>
    <w:rsid w:val="0028708A"/>
    <w:rsid w:val="00287995"/>
    <w:rsid w:val="00290201"/>
    <w:rsid w:val="00291D44"/>
    <w:rsid w:val="00293375"/>
    <w:rsid w:val="002938EC"/>
    <w:rsid w:val="00293AC3"/>
    <w:rsid w:val="00294FEB"/>
    <w:rsid w:val="00295219"/>
    <w:rsid w:val="002963D1"/>
    <w:rsid w:val="00296505"/>
    <w:rsid w:val="002968EC"/>
    <w:rsid w:val="00296CA4"/>
    <w:rsid w:val="00296EF5"/>
    <w:rsid w:val="002A022D"/>
    <w:rsid w:val="002A0D18"/>
    <w:rsid w:val="002A1510"/>
    <w:rsid w:val="002A19E0"/>
    <w:rsid w:val="002A49D2"/>
    <w:rsid w:val="002A4D55"/>
    <w:rsid w:val="002A4F36"/>
    <w:rsid w:val="002A5147"/>
    <w:rsid w:val="002A53C7"/>
    <w:rsid w:val="002A7BE7"/>
    <w:rsid w:val="002B04B9"/>
    <w:rsid w:val="002B0758"/>
    <w:rsid w:val="002B0D32"/>
    <w:rsid w:val="002B15F1"/>
    <w:rsid w:val="002B1ADD"/>
    <w:rsid w:val="002B2E89"/>
    <w:rsid w:val="002B2FCB"/>
    <w:rsid w:val="002B32E7"/>
    <w:rsid w:val="002B4B93"/>
    <w:rsid w:val="002B550B"/>
    <w:rsid w:val="002B6258"/>
    <w:rsid w:val="002B7475"/>
    <w:rsid w:val="002C01CE"/>
    <w:rsid w:val="002C1373"/>
    <w:rsid w:val="002C13F0"/>
    <w:rsid w:val="002C1437"/>
    <w:rsid w:val="002C223F"/>
    <w:rsid w:val="002C2418"/>
    <w:rsid w:val="002C3999"/>
    <w:rsid w:val="002C5659"/>
    <w:rsid w:val="002C5C1E"/>
    <w:rsid w:val="002C6A3F"/>
    <w:rsid w:val="002C6E22"/>
    <w:rsid w:val="002C7BBA"/>
    <w:rsid w:val="002D3F24"/>
    <w:rsid w:val="002D5337"/>
    <w:rsid w:val="002D59ED"/>
    <w:rsid w:val="002D60E9"/>
    <w:rsid w:val="002D73C1"/>
    <w:rsid w:val="002D7412"/>
    <w:rsid w:val="002E1C5A"/>
    <w:rsid w:val="002E2C27"/>
    <w:rsid w:val="002E386F"/>
    <w:rsid w:val="002E3ADF"/>
    <w:rsid w:val="002E44F9"/>
    <w:rsid w:val="002E494B"/>
    <w:rsid w:val="002E666D"/>
    <w:rsid w:val="002E711D"/>
    <w:rsid w:val="002E7CDA"/>
    <w:rsid w:val="002F07F0"/>
    <w:rsid w:val="002F1C1F"/>
    <w:rsid w:val="002F2002"/>
    <w:rsid w:val="002F23C5"/>
    <w:rsid w:val="002F3202"/>
    <w:rsid w:val="002F425C"/>
    <w:rsid w:val="002F54A4"/>
    <w:rsid w:val="002F59DC"/>
    <w:rsid w:val="002F799D"/>
    <w:rsid w:val="003001E7"/>
    <w:rsid w:val="0030077B"/>
    <w:rsid w:val="00300B8E"/>
    <w:rsid w:val="00301277"/>
    <w:rsid w:val="0030150E"/>
    <w:rsid w:val="00301B3E"/>
    <w:rsid w:val="00301D7C"/>
    <w:rsid w:val="00303A48"/>
    <w:rsid w:val="00304788"/>
    <w:rsid w:val="00305067"/>
    <w:rsid w:val="003069B2"/>
    <w:rsid w:val="00306B14"/>
    <w:rsid w:val="00306B1C"/>
    <w:rsid w:val="00306B1E"/>
    <w:rsid w:val="0030700C"/>
    <w:rsid w:val="003079B9"/>
    <w:rsid w:val="003102F9"/>
    <w:rsid w:val="00310C20"/>
    <w:rsid w:val="0031171F"/>
    <w:rsid w:val="00311C23"/>
    <w:rsid w:val="00311EF9"/>
    <w:rsid w:val="00313EB5"/>
    <w:rsid w:val="003144B6"/>
    <w:rsid w:val="00314AE8"/>
    <w:rsid w:val="00315296"/>
    <w:rsid w:val="003153A0"/>
    <w:rsid w:val="0031561D"/>
    <w:rsid w:val="00315815"/>
    <w:rsid w:val="003165EC"/>
    <w:rsid w:val="003207B7"/>
    <w:rsid w:val="00320B4B"/>
    <w:rsid w:val="00323152"/>
    <w:rsid w:val="0032323C"/>
    <w:rsid w:val="00323885"/>
    <w:rsid w:val="00324D0C"/>
    <w:rsid w:val="00324DED"/>
    <w:rsid w:val="0032545E"/>
    <w:rsid w:val="00325725"/>
    <w:rsid w:val="00325C6B"/>
    <w:rsid w:val="00325EF7"/>
    <w:rsid w:val="00326F67"/>
    <w:rsid w:val="00326FEE"/>
    <w:rsid w:val="00327800"/>
    <w:rsid w:val="0032789F"/>
    <w:rsid w:val="00330A7C"/>
    <w:rsid w:val="003326DC"/>
    <w:rsid w:val="00332825"/>
    <w:rsid w:val="003339AB"/>
    <w:rsid w:val="0033429A"/>
    <w:rsid w:val="00334E72"/>
    <w:rsid w:val="00335432"/>
    <w:rsid w:val="003355A1"/>
    <w:rsid w:val="003372C7"/>
    <w:rsid w:val="00340B5D"/>
    <w:rsid w:val="00341062"/>
    <w:rsid w:val="0034170E"/>
    <w:rsid w:val="00341DD2"/>
    <w:rsid w:val="003429CF"/>
    <w:rsid w:val="003430A8"/>
    <w:rsid w:val="00343A41"/>
    <w:rsid w:val="00344EF9"/>
    <w:rsid w:val="00344F2E"/>
    <w:rsid w:val="00345181"/>
    <w:rsid w:val="0034543D"/>
    <w:rsid w:val="0034551D"/>
    <w:rsid w:val="003455CC"/>
    <w:rsid w:val="00345F22"/>
    <w:rsid w:val="00346966"/>
    <w:rsid w:val="00346D74"/>
    <w:rsid w:val="003471FE"/>
    <w:rsid w:val="00351BD4"/>
    <w:rsid w:val="003534A0"/>
    <w:rsid w:val="00355799"/>
    <w:rsid w:val="00355AB4"/>
    <w:rsid w:val="0035640F"/>
    <w:rsid w:val="00357443"/>
    <w:rsid w:val="00361B96"/>
    <w:rsid w:val="0036224D"/>
    <w:rsid w:val="00363E61"/>
    <w:rsid w:val="00364A3C"/>
    <w:rsid w:val="00365163"/>
    <w:rsid w:val="0036546D"/>
    <w:rsid w:val="003664FB"/>
    <w:rsid w:val="003664FD"/>
    <w:rsid w:val="003670E0"/>
    <w:rsid w:val="00367313"/>
    <w:rsid w:val="0036780E"/>
    <w:rsid w:val="00370728"/>
    <w:rsid w:val="00371AF4"/>
    <w:rsid w:val="003734C7"/>
    <w:rsid w:val="003737F1"/>
    <w:rsid w:val="00373F5A"/>
    <w:rsid w:val="00374104"/>
    <w:rsid w:val="0037493E"/>
    <w:rsid w:val="00375A06"/>
    <w:rsid w:val="0037657D"/>
    <w:rsid w:val="0037711F"/>
    <w:rsid w:val="00380FD2"/>
    <w:rsid w:val="00382022"/>
    <w:rsid w:val="00382749"/>
    <w:rsid w:val="00383852"/>
    <w:rsid w:val="0038417F"/>
    <w:rsid w:val="00384ACE"/>
    <w:rsid w:val="003853FF"/>
    <w:rsid w:val="00385E1D"/>
    <w:rsid w:val="00386F73"/>
    <w:rsid w:val="00387455"/>
    <w:rsid w:val="00387944"/>
    <w:rsid w:val="0039086D"/>
    <w:rsid w:val="003913F7"/>
    <w:rsid w:val="003918D8"/>
    <w:rsid w:val="00391A78"/>
    <w:rsid w:val="00391D39"/>
    <w:rsid w:val="00391DA6"/>
    <w:rsid w:val="00392498"/>
    <w:rsid w:val="003925DA"/>
    <w:rsid w:val="00392F25"/>
    <w:rsid w:val="00392FE8"/>
    <w:rsid w:val="00394909"/>
    <w:rsid w:val="00394EE8"/>
    <w:rsid w:val="003954FA"/>
    <w:rsid w:val="00395A53"/>
    <w:rsid w:val="00395D65"/>
    <w:rsid w:val="00396B13"/>
    <w:rsid w:val="00396DE8"/>
    <w:rsid w:val="0039733F"/>
    <w:rsid w:val="003976AF"/>
    <w:rsid w:val="00397A0A"/>
    <w:rsid w:val="003A01BE"/>
    <w:rsid w:val="003A0530"/>
    <w:rsid w:val="003A158F"/>
    <w:rsid w:val="003A1D3F"/>
    <w:rsid w:val="003A30BE"/>
    <w:rsid w:val="003A41B7"/>
    <w:rsid w:val="003A457A"/>
    <w:rsid w:val="003A5087"/>
    <w:rsid w:val="003A7EFC"/>
    <w:rsid w:val="003B30DF"/>
    <w:rsid w:val="003B382A"/>
    <w:rsid w:val="003B3A1E"/>
    <w:rsid w:val="003B4EA0"/>
    <w:rsid w:val="003B532A"/>
    <w:rsid w:val="003B65EF"/>
    <w:rsid w:val="003C1F17"/>
    <w:rsid w:val="003C57FE"/>
    <w:rsid w:val="003C7825"/>
    <w:rsid w:val="003D0869"/>
    <w:rsid w:val="003D17E3"/>
    <w:rsid w:val="003D1F2C"/>
    <w:rsid w:val="003D350B"/>
    <w:rsid w:val="003D3528"/>
    <w:rsid w:val="003D368E"/>
    <w:rsid w:val="003D444E"/>
    <w:rsid w:val="003D4494"/>
    <w:rsid w:val="003D5DEA"/>
    <w:rsid w:val="003D6239"/>
    <w:rsid w:val="003D725D"/>
    <w:rsid w:val="003E0769"/>
    <w:rsid w:val="003E23D3"/>
    <w:rsid w:val="003E2C78"/>
    <w:rsid w:val="003E329C"/>
    <w:rsid w:val="003E395F"/>
    <w:rsid w:val="003E444D"/>
    <w:rsid w:val="003E4EF5"/>
    <w:rsid w:val="003E4F4C"/>
    <w:rsid w:val="003E5D50"/>
    <w:rsid w:val="003E7FD8"/>
    <w:rsid w:val="003F016D"/>
    <w:rsid w:val="003F046A"/>
    <w:rsid w:val="003F1B94"/>
    <w:rsid w:val="003F27A8"/>
    <w:rsid w:val="003F2800"/>
    <w:rsid w:val="003F3466"/>
    <w:rsid w:val="003F3892"/>
    <w:rsid w:val="003F3BAC"/>
    <w:rsid w:val="003F40C8"/>
    <w:rsid w:val="003F568E"/>
    <w:rsid w:val="003F57E1"/>
    <w:rsid w:val="003F58E4"/>
    <w:rsid w:val="003F5C1D"/>
    <w:rsid w:val="003F5CC1"/>
    <w:rsid w:val="003F5D33"/>
    <w:rsid w:val="003F6123"/>
    <w:rsid w:val="003F646F"/>
    <w:rsid w:val="003F7A51"/>
    <w:rsid w:val="00401018"/>
    <w:rsid w:val="0040214B"/>
    <w:rsid w:val="00403A48"/>
    <w:rsid w:val="004045D1"/>
    <w:rsid w:val="00404E47"/>
    <w:rsid w:val="00404EDC"/>
    <w:rsid w:val="00405978"/>
    <w:rsid w:val="00406692"/>
    <w:rsid w:val="00406EDB"/>
    <w:rsid w:val="00410772"/>
    <w:rsid w:val="00411BB1"/>
    <w:rsid w:val="00412794"/>
    <w:rsid w:val="00413753"/>
    <w:rsid w:val="00414A79"/>
    <w:rsid w:val="00414A7A"/>
    <w:rsid w:val="00414BB5"/>
    <w:rsid w:val="00416479"/>
    <w:rsid w:val="004164B0"/>
    <w:rsid w:val="00416AAD"/>
    <w:rsid w:val="00417B4D"/>
    <w:rsid w:val="00420176"/>
    <w:rsid w:val="004201C7"/>
    <w:rsid w:val="00420756"/>
    <w:rsid w:val="00422A26"/>
    <w:rsid w:val="00422FDE"/>
    <w:rsid w:val="00427702"/>
    <w:rsid w:val="00430180"/>
    <w:rsid w:val="004307BA"/>
    <w:rsid w:val="00430E49"/>
    <w:rsid w:val="00430ED2"/>
    <w:rsid w:val="0043102D"/>
    <w:rsid w:val="00431FE1"/>
    <w:rsid w:val="004327C3"/>
    <w:rsid w:val="00433F03"/>
    <w:rsid w:val="004368AC"/>
    <w:rsid w:val="00442460"/>
    <w:rsid w:val="004427A3"/>
    <w:rsid w:val="004429AD"/>
    <w:rsid w:val="004450D5"/>
    <w:rsid w:val="0044587E"/>
    <w:rsid w:val="004459E1"/>
    <w:rsid w:val="00445ECB"/>
    <w:rsid w:val="0044614A"/>
    <w:rsid w:val="00447662"/>
    <w:rsid w:val="004477AD"/>
    <w:rsid w:val="00450180"/>
    <w:rsid w:val="0045086F"/>
    <w:rsid w:val="00450E37"/>
    <w:rsid w:val="0045162D"/>
    <w:rsid w:val="00451CD7"/>
    <w:rsid w:val="0045277D"/>
    <w:rsid w:val="0045291E"/>
    <w:rsid w:val="00452987"/>
    <w:rsid w:val="00452C56"/>
    <w:rsid w:val="00453099"/>
    <w:rsid w:val="00453363"/>
    <w:rsid w:val="00453641"/>
    <w:rsid w:val="0045388F"/>
    <w:rsid w:val="00453A4E"/>
    <w:rsid w:val="00454626"/>
    <w:rsid w:val="004549A2"/>
    <w:rsid w:val="0045556E"/>
    <w:rsid w:val="00456257"/>
    <w:rsid w:val="00456836"/>
    <w:rsid w:val="00457F00"/>
    <w:rsid w:val="00460E86"/>
    <w:rsid w:val="00461D93"/>
    <w:rsid w:val="00461E52"/>
    <w:rsid w:val="00461F78"/>
    <w:rsid w:val="00462E4D"/>
    <w:rsid w:val="0046310D"/>
    <w:rsid w:val="00463347"/>
    <w:rsid w:val="0046448F"/>
    <w:rsid w:val="00464C0B"/>
    <w:rsid w:val="00466B72"/>
    <w:rsid w:val="00467462"/>
    <w:rsid w:val="00467B25"/>
    <w:rsid w:val="00467C2F"/>
    <w:rsid w:val="004712F8"/>
    <w:rsid w:val="00472F5B"/>
    <w:rsid w:val="004737DF"/>
    <w:rsid w:val="00473D15"/>
    <w:rsid w:val="00477B4B"/>
    <w:rsid w:val="00480774"/>
    <w:rsid w:val="00480A05"/>
    <w:rsid w:val="0048108A"/>
    <w:rsid w:val="00481E13"/>
    <w:rsid w:val="00481E93"/>
    <w:rsid w:val="00481F2E"/>
    <w:rsid w:val="0048661D"/>
    <w:rsid w:val="00487EA4"/>
    <w:rsid w:val="004919C9"/>
    <w:rsid w:val="00491E8E"/>
    <w:rsid w:val="004925FC"/>
    <w:rsid w:val="0049268D"/>
    <w:rsid w:val="004947BD"/>
    <w:rsid w:val="00496B7C"/>
    <w:rsid w:val="00497E1E"/>
    <w:rsid w:val="00497F72"/>
    <w:rsid w:val="004A025A"/>
    <w:rsid w:val="004A088A"/>
    <w:rsid w:val="004A2276"/>
    <w:rsid w:val="004A229E"/>
    <w:rsid w:val="004A27F5"/>
    <w:rsid w:val="004A2839"/>
    <w:rsid w:val="004A32C1"/>
    <w:rsid w:val="004A335A"/>
    <w:rsid w:val="004A41A5"/>
    <w:rsid w:val="004A4386"/>
    <w:rsid w:val="004A4405"/>
    <w:rsid w:val="004A550C"/>
    <w:rsid w:val="004A59BF"/>
    <w:rsid w:val="004A5BFB"/>
    <w:rsid w:val="004A6F1D"/>
    <w:rsid w:val="004A7136"/>
    <w:rsid w:val="004B094E"/>
    <w:rsid w:val="004B0D9C"/>
    <w:rsid w:val="004B15AB"/>
    <w:rsid w:val="004B1846"/>
    <w:rsid w:val="004B1A72"/>
    <w:rsid w:val="004B1E46"/>
    <w:rsid w:val="004B4C3C"/>
    <w:rsid w:val="004B5543"/>
    <w:rsid w:val="004B5557"/>
    <w:rsid w:val="004B55F0"/>
    <w:rsid w:val="004B6D77"/>
    <w:rsid w:val="004B7618"/>
    <w:rsid w:val="004B7905"/>
    <w:rsid w:val="004C059C"/>
    <w:rsid w:val="004C0709"/>
    <w:rsid w:val="004C1643"/>
    <w:rsid w:val="004C20DC"/>
    <w:rsid w:val="004C2417"/>
    <w:rsid w:val="004C46BF"/>
    <w:rsid w:val="004C4B5E"/>
    <w:rsid w:val="004C5571"/>
    <w:rsid w:val="004C584F"/>
    <w:rsid w:val="004C64F0"/>
    <w:rsid w:val="004C6AF6"/>
    <w:rsid w:val="004C7E64"/>
    <w:rsid w:val="004C7EEE"/>
    <w:rsid w:val="004D01D6"/>
    <w:rsid w:val="004D17DE"/>
    <w:rsid w:val="004D19BA"/>
    <w:rsid w:val="004D1E41"/>
    <w:rsid w:val="004D2106"/>
    <w:rsid w:val="004D289A"/>
    <w:rsid w:val="004D32C4"/>
    <w:rsid w:val="004D3C0B"/>
    <w:rsid w:val="004D3FB7"/>
    <w:rsid w:val="004D4991"/>
    <w:rsid w:val="004D6013"/>
    <w:rsid w:val="004D7CE1"/>
    <w:rsid w:val="004E059E"/>
    <w:rsid w:val="004E10CC"/>
    <w:rsid w:val="004E1DC7"/>
    <w:rsid w:val="004E4BC7"/>
    <w:rsid w:val="004E4F40"/>
    <w:rsid w:val="004E51F7"/>
    <w:rsid w:val="004E5E76"/>
    <w:rsid w:val="004F2453"/>
    <w:rsid w:val="004F2798"/>
    <w:rsid w:val="004F2B17"/>
    <w:rsid w:val="004F4157"/>
    <w:rsid w:val="004F45C3"/>
    <w:rsid w:val="004F4AF4"/>
    <w:rsid w:val="004F53FB"/>
    <w:rsid w:val="004F61B1"/>
    <w:rsid w:val="004F670C"/>
    <w:rsid w:val="004F74E1"/>
    <w:rsid w:val="004F76EE"/>
    <w:rsid w:val="005004EC"/>
    <w:rsid w:val="00500EF5"/>
    <w:rsid w:val="00500EFD"/>
    <w:rsid w:val="00500FA7"/>
    <w:rsid w:val="005017E7"/>
    <w:rsid w:val="00501DBB"/>
    <w:rsid w:val="00501F62"/>
    <w:rsid w:val="00501FBD"/>
    <w:rsid w:val="00502BF5"/>
    <w:rsid w:val="0050435F"/>
    <w:rsid w:val="00504751"/>
    <w:rsid w:val="00505F83"/>
    <w:rsid w:val="005077F1"/>
    <w:rsid w:val="00510C86"/>
    <w:rsid w:val="0051260C"/>
    <w:rsid w:val="005128DC"/>
    <w:rsid w:val="00513D6F"/>
    <w:rsid w:val="00513E15"/>
    <w:rsid w:val="00514708"/>
    <w:rsid w:val="00514880"/>
    <w:rsid w:val="0051514A"/>
    <w:rsid w:val="00515A7E"/>
    <w:rsid w:val="00515BEA"/>
    <w:rsid w:val="00515E7D"/>
    <w:rsid w:val="0051734A"/>
    <w:rsid w:val="00520311"/>
    <w:rsid w:val="005228D7"/>
    <w:rsid w:val="00525A78"/>
    <w:rsid w:val="005265EA"/>
    <w:rsid w:val="00526D2C"/>
    <w:rsid w:val="00527418"/>
    <w:rsid w:val="0052754C"/>
    <w:rsid w:val="005319EC"/>
    <w:rsid w:val="00531E54"/>
    <w:rsid w:val="00532472"/>
    <w:rsid w:val="005331FE"/>
    <w:rsid w:val="00534D05"/>
    <w:rsid w:val="00535A0B"/>
    <w:rsid w:val="00535AED"/>
    <w:rsid w:val="00536344"/>
    <w:rsid w:val="005407A8"/>
    <w:rsid w:val="00540D06"/>
    <w:rsid w:val="00541853"/>
    <w:rsid w:val="005423CD"/>
    <w:rsid w:val="00542B76"/>
    <w:rsid w:val="00542C54"/>
    <w:rsid w:val="00543B5D"/>
    <w:rsid w:val="00543CEE"/>
    <w:rsid w:val="00547E23"/>
    <w:rsid w:val="0055204D"/>
    <w:rsid w:val="005531DB"/>
    <w:rsid w:val="005553A6"/>
    <w:rsid w:val="005561D2"/>
    <w:rsid w:val="005565EC"/>
    <w:rsid w:val="0056168F"/>
    <w:rsid w:val="00562AFB"/>
    <w:rsid w:val="005638F4"/>
    <w:rsid w:val="00563CC8"/>
    <w:rsid w:val="005647F8"/>
    <w:rsid w:val="00564E54"/>
    <w:rsid w:val="00565BAC"/>
    <w:rsid w:val="00565BAF"/>
    <w:rsid w:val="00566313"/>
    <w:rsid w:val="00567367"/>
    <w:rsid w:val="00570900"/>
    <w:rsid w:val="00570EF3"/>
    <w:rsid w:val="0057146F"/>
    <w:rsid w:val="005726B1"/>
    <w:rsid w:val="0057281B"/>
    <w:rsid w:val="00573BC1"/>
    <w:rsid w:val="00573F33"/>
    <w:rsid w:val="005745B2"/>
    <w:rsid w:val="00574B5B"/>
    <w:rsid w:val="005758FE"/>
    <w:rsid w:val="00575D48"/>
    <w:rsid w:val="00575E89"/>
    <w:rsid w:val="005760F2"/>
    <w:rsid w:val="005765EB"/>
    <w:rsid w:val="0057694C"/>
    <w:rsid w:val="00576CBE"/>
    <w:rsid w:val="00576D42"/>
    <w:rsid w:val="00577C24"/>
    <w:rsid w:val="00577F40"/>
    <w:rsid w:val="00580601"/>
    <w:rsid w:val="00580E9A"/>
    <w:rsid w:val="00582F34"/>
    <w:rsid w:val="00583A83"/>
    <w:rsid w:val="00584498"/>
    <w:rsid w:val="005850E0"/>
    <w:rsid w:val="0058649A"/>
    <w:rsid w:val="00586518"/>
    <w:rsid w:val="0058702E"/>
    <w:rsid w:val="005874D7"/>
    <w:rsid w:val="00587DD2"/>
    <w:rsid w:val="005906E1"/>
    <w:rsid w:val="00590BDC"/>
    <w:rsid w:val="00590D61"/>
    <w:rsid w:val="00590E2A"/>
    <w:rsid w:val="00593456"/>
    <w:rsid w:val="00593E04"/>
    <w:rsid w:val="0059564E"/>
    <w:rsid w:val="005A0BCE"/>
    <w:rsid w:val="005A0FFD"/>
    <w:rsid w:val="005A18AC"/>
    <w:rsid w:val="005A21DB"/>
    <w:rsid w:val="005A27CE"/>
    <w:rsid w:val="005A2F7D"/>
    <w:rsid w:val="005A3B92"/>
    <w:rsid w:val="005A4F7D"/>
    <w:rsid w:val="005A4FBA"/>
    <w:rsid w:val="005A7640"/>
    <w:rsid w:val="005B06E2"/>
    <w:rsid w:val="005B0C77"/>
    <w:rsid w:val="005B172A"/>
    <w:rsid w:val="005B2226"/>
    <w:rsid w:val="005B2604"/>
    <w:rsid w:val="005B2633"/>
    <w:rsid w:val="005B3716"/>
    <w:rsid w:val="005B3E05"/>
    <w:rsid w:val="005B426A"/>
    <w:rsid w:val="005B5006"/>
    <w:rsid w:val="005B708C"/>
    <w:rsid w:val="005B7391"/>
    <w:rsid w:val="005B7413"/>
    <w:rsid w:val="005C0D24"/>
    <w:rsid w:val="005C0E55"/>
    <w:rsid w:val="005C1966"/>
    <w:rsid w:val="005C2CFF"/>
    <w:rsid w:val="005C2DAF"/>
    <w:rsid w:val="005C3515"/>
    <w:rsid w:val="005C3B02"/>
    <w:rsid w:val="005C3BDE"/>
    <w:rsid w:val="005C3CED"/>
    <w:rsid w:val="005C5267"/>
    <w:rsid w:val="005C54A3"/>
    <w:rsid w:val="005C66CF"/>
    <w:rsid w:val="005C723E"/>
    <w:rsid w:val="005C7CE1"/>
    <w:rsid w:val="005D031E"/>
    <w:rsid w:val="005D0C0C"/>
    <w:rsid w:val="005D15A4"/>
    <w:rsid w:val="005D164F"/>
    <w:rsid w:val="005D216E"/>
    <w:rsid w:val="005D3333"/>
    <w:rsid w:val="005D3C2F"/>
    <w:rsid w:val="005D427B"/>
    <w:rsid w:val="005D453E"/>
    <w:rsid w:val="005D50F5"/>
    <w:rsid w:val="005D63C2"/>
    <w:rsid w:val="005D650E"/>
    <w:rsid w:val="005D6FDE"/>
    <w:rsid w:val="005D75D9"/>
    <w:rsid w:val="005E0D25"/>
    <w:rsid w:val="005E1300"/>
    <w:rsid w:val="005E15D6"/>
    <w:rsid w:val="005E2684"/>
    <w:rsid w:val="005E3214"/>
    <w:rsid w:val="005E3C7C"/>
    <w:rsid w:val="005E3D0C"/>
    <w:rsid w:val="005E3DE3"/>
    <w:rsid w:val="005E526B"/>
    <w:rsid w:val="005E5356"/>
    <w:rsid w:val="005E6295"/>
    <w:rsid w:val="005E676E"/>
    <w:rsid w:val="005E6B90"/>
    <w:rsid w:val="005E706B"/>
    <w:rsid w:val="005E73F7"/>
    <w:rsid w:val="005E75D8"/>
    <w:rsid w:val="005E7CD0"/>
    <w:rsid w:val="005F08F0"/>
    <w:rsid w:val="005F0BD6"/>
    <w:rsid w:val="005F1F70"/>
    <w:rsid w:val="005F245C"/>
    <w:rsid w:val="005F24EA"/>
    <w:rsid w:val="005F2B9B"/>
    <w:rsid w:val="005F2DDE"/>
    <w:rsid w:val="005F3A0B"/>
    <w:rsid w:val="005F432D"/>
    <w:rsid w:val="005F481C"/>
    <w:rsid w:val="005F5183"/>
    <w:rsid w:val="005F695C"/>
    <w:rsid w:val="005F6974"/>
    <w:rsid w:val="005F6CBC"/>
    <w:rsid w:val="005F741B"/>
    <w:rsid w:val="0060069E"/>
    <w:rsid w:val="006009EF"/>
    <w:rsid w:val="00600F39"/>
    <w:rsid w:val="0060189B"/>
    <w:rsid w:val="00601AAD"/>
    <w:rsid w:val="006023BE"/>
    <w:rsid w:val="00602FAD"/>
    <w:rsid w:val="00602FC9"/>
    <w:rsid w:val="0060320F"/>
    <w:rsid w:val="006058D4"/>
    <w:rsid w:val="00605D54"/>
    <w:rsid w:val="00605FF2"/>
    <w:rsid w:val="00606824"/>
    <w:rsid w:val="0060715F"/>
    <w:rsid w:val="0060727A"/>
    <w:rsid w:val="00607B01"/>
    <w:rsid w:val="00607ED2"/>
    <w:rsid w:val="00610136"/>
    <w:rsid w:val="00611A98"/>
    <w:rsid w:val="006123B8"/>
    <w:rsid w:val="00612A10"/>
    <w:rsid w:val="00613253"/>
    <w:rsid w:val="006141E0"/>
    <w:rsid w:val="00614761"/>
    <w:rsid w:val="006147F9"/>
    <w:rsid w:val="006153BB"/>
    <w:rsid w:val="0061550D"/>
    <w:rsid w:val="006157DB"/>
    <w:rsid w:val="00616130"/>
    <w:rsid w:val="006161EE"/>
    <w:rsid w:val="00616CFA"/>
    <w:rsid w:val="006170D6"/>
    <w:rsid w:val="00617377"/>
    <w:rsid w:val="006178A2"/>
    <w:rsid w:val="00620667"/>
    <w:rsid w:val="00620CA7"/>
    <w:rsid w:val="00621EF3"/>
    <w:rsid w:val="00622086"/>
    <w:rsid w:val="0062221D"/>
    <w:rsid w:val="0062245D"/>
    <w:rsid w:val="00624A43"/>
    <w:rsid w:val="00624A81"/>
    <w:rsid w:val="00624E76"/>
    <w:rsid w:val="00625181"/>
    <w:rsid w:val="0063034C"/>
    <w:rsid w:val="00631036"/>
    <w:rsid w:val="006311D3"/>
    <w:rsid w:val="00631E97"/>
    <w:rsid w:val="006321A5"/>
    <w:rsid w:val="0063267B"/>
    <w:rsid w:val="00633C97"/>
    <w:rsid w:val="00634F22"/>
    <w:rsid w:val="00635016"/>
    <w:rsid w:val="0063548B"/>
    <w:rsid w:val="00635719"/>
    <w:rsid w:val="00636B45"/>
    <w:rsid w:val="006407FD"/>
    <w:rsid w:val="006411B7"/>
    <w:rsid w:val="00641AA8"/>
    <w:rsid w:val="00641E58"/>
    <w:rsid w:val="00641E69"/>
    <w:rsid w:val="006432B4"/>
    <w:rsid w:val="006439AF"/>
    <w:rsid w:val="00643C16"/>
    <w:rsid w:val="006440F7"/>
    <w:rsid w:val="006461E3"/>
    <w:rsid w:val="006473EE"/>
    <w:rsid w:val="00647C68"/>
    <w:rsid w:val="0065172E"/>
    <w:rsid w:val="00652BD7"/>
    <w:rsid w:val="00652DCE"/>
    <w:rsid w:val="00653382"/>
    <w:rsid w:val="006542CF"/>
    <w:rsid w:val="0065562E"/>
    <w:rsid w:val="00657720"/>
    <w:rsid w:val="00657B0D"/>
    <w:rsid w:val="00657C15"/>
    <w:rsid w:val="00657C4B"/>
    <w:rsid w:val="00657D92"/>
    <w:rsid w:val="0066091A"/>
    <w:rsid w:val="00663108"/>
    <w:rsid w:val="006631FC"/>
    <w:rsid w:val="00663F86"/>
    <w:rsid w:val="00664A38"/>
    <w:rsid w:val="00664F56"/>
    <w:rsid w:val="006654AF"/>
    <w:rsid w:val="006656D3"/>
    <w:rsid w:val="00666109"/>
    <w:rsid w:val="006674C3"/>
    <w:rsid w:val="00673797"/>
    <w:rsid w:val="006742A5"/>
    <w:rsid w:val="006763BD"/>
    <w:rsid w:val="006804AD"/>
    <w:rsid w:val="00680AED"/>
    <w:rsid w:val="00681068"/>
    <w:rsid w:val="006811A0"/>
    <w:rsid w:val="0068194F"/>
    <w:rsid w:val="00682E41"/>
    <w:rsid w:val="0068331C"/>
    <w:rsid w:val="006846A9"/>
    <w:rsid w:val="006851D2"/>
    <w:rsid w:val="00685B4F"/>
    <w:rsid w:val="00685F6F"/>
    <w:rsid w:val="0068639A"/>
    <w:rsid w:val="00686CAE"/>
    <w:rsid w:val="0069379B"/>
    <w:rsid w:val="00694C0C"/>
    <w:rsid w:val="00694F73"/>
    <w:rsid w:val="00695293"/>
    <w:rsid w:val="006958B1"/>
    <w:rsid w:val="00695943"/>
    <w:rsid w:val="00695F37"/>
    <w:rsid w:val="00696E1A"/>
    <w:rsid w:val="00697469"/>
    <w:rsid w:val="006975A8"/>
    <w:rsid w:val="00697DAE"/>
    <w:rsid w:val="006A03FD"/>
    <w:rsid w:val="006A1ADD"/>
    <w:rsid w:val="006A1C70"/>
    <w:rsid w:val="006A23C6"/>
    <w:rsid w:val="006A33B7"/>
    <w:rsid w:val="006A49D3"/>
    <w:rsid w:val="006A4FD9"/>
    <w:rsid w:val="006A594C"/>
    <w:rsid w:val="006A5C7F"/>
    <w:rsid w:val="006A5D8D"/>
    <w:rsid w:val="006A5EF8"/>
    <w:rsid w:val="006A6A44"/>
    <w:rsid w:val="006B0774"/>
    <w:rsid w:val="006B0E74"/>
    <w:rsid w:val="006B1004"/>
    <w:rsid w:val="006B15D0"/>
    <w:rsid w:val="006B1E80"/>
    <w:rsid w:val="006B31E9"/>
    <w:rsid w:val="006B41D4"/>
    <w:rsid w:val="006B4DD3"/>
    <w:rsid w:val="006B4E11"/>
    <w:rsid w:val="006B7344"/>
    <w:rsid w:val="006C139D"/>
    <w:rsid w:val="006C13DE"/>
    <w:rsid w:val="006C67CF"/>
    <w:rsid w:val="006C7C4A"/>
    <w:rsid w:val="006D00D7"/>
    <w:rsid w:val="006D037C"/>
    <w:rsid w:val="006D217C"/>
    <w:rsid w:val="006D2E4F"/>
    <w:rsid w:val="006D2E5A"/>
    <w:rsid w:val="006D2F72"/>
    <w:rsid w:val="006D3008"/>
    <w:rsid w:val="006D3193"/>
    <w:rsid w:val="006D42BE"/>
    <w:rsid w:val="006D42D8"/>
    <w:rsid w:val="006D491D"/>
    <w:rsid w:val="006D4B30"/>
    <w:rsid w:val="006D4F57"/>
    <w:rsid w:val="006D6842"/>
    <w:rsid w:val="006D7498"/>
    <w:rsid w:val="006D78B9"/>
    <w:rsid w:val="006D7E0A"/>
    <w:rsid w:val="006D7F8C"/>
    <w:rsid w:val="006E01DE"/>
    <w:rsid w:val="006E12B5"/>
    <w:rsid w:val="006E1350"/>
    <w:rsid w:val="006E253C"/>
    <w:rsid w:val="006E2607"/>
    <w:rsid w:val="006E2658"/>
    <w:rsid w:val="006E4AD9"/>
    <w:rsid w:val="006E5622"/>
    <w:rsid w:val="006E5AFE"/>
    <w:rsid w:val="006E6E9C"/>
    <w:rsid w:val="006E7BC0"/>
    <w:rsid w:val="006E7D60"/>
    <w:rsid w:val="006F01AA"/>
    <w:rsid w:val="006F02CE"/>
    <w:rsid w:val="006F2CCD"/>
    <w:rsid w:val="006F3BB1"/>
    <w:rsid w:val="006F40BF"/>
    <w:rsid w:val="006F4CAA"/>
    <w:rsid w:val="006F58F6"/>
    <w:rsid w:val="006F7E02"/>
    <w:rsid w:val="007005DF"/>
    <w:rsid w:val="00700871"/>
    <w:rsid w:val="00701543"/>
    <w:rsid w:val="0070206F"/>
    <w:rsid w:val="00702156"/>
    <w:rsid w:val="007023A5"/>
    <w:rsid w:val="00702E49"/>
    <w:rsid w:val="00702FDB"/>
    <w:rsid w:val="0070376A"/>
    <w:rsid w:val="00703A89"/>
    <w:rsid w:val="00703C3E"/>
    <w:rsid w:val="00704704"/>
    <w:rsid w:val="00704FC9"/>
    <w:rsid w:val="00711049"/>
    <w:rsid w:val="007116B1"/>
    <w:rsid w:val="007116FC"/>
    <w:rsid w:val="0071191A"/>
    <w:rsid w:val="00711DE7"/>
    <w:rsid w:val="007162E3"/>
    <w:rsid w:val="00716497"/>
    <w:rsid w:val="0071798A"/>
    <w:rsid w:val="00717A29"/>
    <w:rsid w:val="00717C35"/>
    <w:rsid w:val="00717FCF"/>
    <w:rsid w:val="00720074"/>
    <w:rsid w:val="00720BFD"/>
    <w:rsid w:val="00720FF2"/>
    <w:rsid w:val="007218D1"/>
    <w:rsid w:val="007219B1"/>
    <w:rsid w:val="00721C07"/>
    <w:rsid w:val="007221D1"/>
    <w:rsid w:val="00722A65"/>
    <w:rsid w:val="00723213"/>
    <w:rsid w:val="00723619"/>
    <w:rsid w:val="007240BA"/>
    <w:rsid w:val="00724489"/>
    <w:rsid w:val="0072701C"/>
    <w:rsid w:val="007271BF"/>
    <w:rsid w:val="00730A72"/>
    <w:rsid w:val="007318A8"/>
    <w:rsid w:val="00731F20"/>
    <w:rsid w:val="007324FA"/>
    <w:rsid w:val="00733079"/>
    <w:rsid w:val="0073308D"/>
    <w:rsid w:val="00733DE7"/>
    <w:rsid w:val="00734100"/>
    <w:rsid w:val="0073452C"/>
    <w:rsid w:val="00734BD1"/>
    <w:rsid w:val="00735071"/>
    <w:rsid w:val="007376DB"/>
    <w:rsid w:val="007379C6"/>
    <w:rsid w:val="00740483"/>
    <w:rsid w:val="0074076A"/>
    <w:rsid w:val="007407D8"/>
    <w:rsid w:val="007408A0"/>
    <w:rsid w:val="00741A5E"/>
    <w:rsid w:val="00741EDD"/>
    <w:rsid w:val="0074325D"/>
    <w:rsid w:val="00743459"/>
    <w:rsid w:val="00743C12"/>
    <w:rsid w:val="00743D53"/>
    <w:rsid w:val="00744276"/>
    <w:rsid w:val="007443D3"/>
    <w:rsid w:val="00746911"/>
    <w:rsid w:val="00746B13"/>
    <w:rsid w:val="007474C6"/>
    <w:rsid w:val="007474D8"/>
    <w:rsid w:val="00751B53"/>
    <w:rsid w:val="0075361D"/>
    <w:rsid w:val="00753A17"/>
    <w:rsid w:val="00753E23"/>
    <w:rsid w:val="007548E9"/>
    <w:rsid w:val="00754C04"/>
    <w:rsid w:val="00755933"/>
    <w:rsid w:val="00756265"/>
    <w:rsid w:val="00756E2D"/>
    <w:rsid w:val="00756EA7"/>
    <w:rsid w:val="00760211"/>
    <w:rsid w:val="00760DCF"/>
    <w:rsid w:val="007612B8"/>
    <w:rsid w:val="0076196E"/>
    <w:rsid w:val="00761C09"/>
    <w:rsid w:val="00762320"/>
    <w:rsid w:val="007627D0"/>
    <w:rsid w:val="00762C26"/>
    <w:rsid w:val="00762F3B"/>
    <w:rsid w:val="007637D6"/>
    <w:rsid w:val="00763F18"/>
    <w:rsid w:val="00764259"/>
    <w:rsid w:val="00764529"/>
    <w:rsid w:val="00765B92"/>
    <w:rsid w:val="00765BA2"/>
    <w:rsid w:val="007672DF"/>
    <w:rsid w:val="00767F99"/>
    <w:rsid w:val="00770749"/>
    <w:rsid w:val="00770C97"/>
    <w:rsid w:val="00770E7F"/>
    <w:rsid w:val="00771A10"/>
    <w:rsid w:val="0077239C"/>
    <w:rsid w:val="00772A9B"/>
    <w:rsid w:val="00775162"/>
    <w:rsid w:val="00775410"/>
    <w:rsid w:val="007757A9"/>
    <w:rsid w:val="0077631C"/>
    <w:rsid w:val="00776DF1"/>
    <w:rsid w:val="00776F3C"/>
    <w:rsid w:val="00777005"/>
    <w:rsid w:val="00780106"/>
    <w:rsid w:val="00780F1B"/>
    <w:rsid w:val="00781494"/>
    <w:rsid w:val="00782249"/>
    <w:rsid w:val="00783CE7"/>
    <w:rsid w:val="00784AAF"/>
    <w:rsid w:val="00784EA1"/>
    <w:rsid w:val="007853FB"/>
    <w:rsid w:val="00785899"/>
    <w:rsid w:val="0078598F"/>
    <w:rsid w:val="00785C87"/>
    <w:rsid w:val="00785CFB"/>
    <w:rsid w:val="00786ED1"/>
    <w:rsid w:val="00787D5A"/>
    <w:rsid w:val="00790861"/>
    <w:rsid w:val="0079092C"/>
    <w:rsid w:val="00791AD7"/>
    <w:rsid w:val="00793253"/>
    <w:rsid w:val="00793677"/>
    <w:rsid w:val="00793F1A"/>
    <w:rsid w:val="0079403F"/>
    <w:rsid w:val="00794BA0"/>
    <w:rsid w:val="00794C2B"/>
    <w:rsid w:val="00794E25"/>
    <w:rsid w:val="007957A2"/>
    <w:rsid w:val="0079634E"/>
    <w:rsid w:val="00796AFA"/>
    <w:rsid w:val="00796C7E"/>
    <w:rsid w:val="00796D42"/>
    <w:rsid w:val="00797DE3"/>
    <w:rsid w:val="007A2F29"/>
    <w:rsid w:val="007A4376"/>
    <w:rsid w:val="007A44B9"/>
    <w:rsid w:val="007A4C04"/>
    <w:rsid w:val="007A59CE"/>
    <w:rsid w:val="007A5DDA"/>
    <w:rsid w:val="007B2D63"/>
    <w:rsid w:val="007B39F3"/>
    <w:rsid w:val="007B4C8C"/>
    <w:rsid w:val="007B4E3B"/>
    <w:rsid w:val="007B518A"/>
    <w:rsid w:val="007B64A2"/>
    <w:rsid w:val="007B66B4"/>
    <w:rsid w:val="007B73EA"/>
    <w:rsid w:val="007B7496"/>
    <w:rsid w:val="007B7C79"/>
    <w:rsid w:val="007B7CAF"/>
    <w:rsid w:val="007C100F"/>
    <w:rsid w:val="007C104E"/>
    <w:rsid w:val="007C2865"/>
    <w:rsid w:val="007C2E8E"/>
    <w:rsid w:val="007C4BE5"/>
    <w:rsid w:val="007C619B"/>
    <w:rsid w:val="007C6DA7"/>
    <w:rsid w:val="007C7391"/>
    <w:rsid w:val="007C7C66"/>
    <w:rsid w:val="007D033E"/>
    <w:rsid w:val="007D1460"/>
    <w:rsid w:val="007D182D"/>
    <w:rsid w:val="007D381E"/>
    <w:rsid w:val="007D3AB3"/>
    <w:rsid w:val="007D40A6"/>
    <w:rsid w:val="007D51AF"/>
    <w:rsid w:val="007D608E"/>
    <w:rsid w:val="007D6BBF"/>
    <w:rsid w:val="007D6E3C"/>
    <w:rsid w:val="007D708F"/>
    <w:rsid w:val="007D721A"/>
    <w:rsid w:val="007E09D9"/>
    <w:rsid w:val="007E0C1C"/>
    <w:rsid w:val="007E0E56"/>
    <w:rsid w:val="007E12F2"/>
    <w:rsid w:val="007E3D44"/>
    <w:rsid w:val="007E66E8"/>
    <w:rsid w:val="007E6AAF"/>
    <w:rsid w:val="007E7F3C"/>
    <w:rsid w:val="007F080A"/>
    <w:rsid w:val="007F10E7"/>
    <w:rsid w:val="007F3705"/>
    <w:rsid w:val="007F3968"/>
    <w:rsid w:val="007F3E9A"/>
    <w:rsid w:val="007F4BB3"/>
    <w:rsid w:val="007F4E84"/>
    <w:rsid w:val="007F5059"/>
    <w:rsid w:val="007F7863"/>
    <w:rsid w:val="00800780"/>
    <w:rsid w:val="00801AA1"/>
    <w:rsid w:val="008020F8"/>
    <w:rsid w:val="008021A1"/>
    <w:rsid w:val="008021E1"/>
    <w:rsid w:val="0080297F"/>
    <w:rsid w:val="00802D5D"/>
    <w:rsid w:val="00804085"/>
    <w:rsid w:val="00804419"/>
    <w:rsid w:val="0080459B"/>
    <w:rsid w:val="008065B7"/>
    <w:rsid w:val="0080750B"/>
    <w:rsid w:val="00807516"/>
    <w:rsid w:val="00807749"/>
    <w:rsid w:val="00810351"/>
    <w:rsid w:val="0081150B"/>
    <w:rsid w:val="00811F2C"/>
    <w:rsid w:val="00812129"/>
    <w:rsid w:val="0081239E"/>
    <w:rsid w:val="0081275E"/>
    <w:rsid w:val="008128A3"/>
    <w:rsid w:val="00812A45"/>
    <w:rsid w:val="00812CED"/>
    <w:rsid w:val="00814EC4"/>
    <w:rsid w:val="00814FAE"/>
    <w:rsid w:val="0081529A"/>
    <w:rsid w:val="0081639A"/>
    <w:rsid w:val="00816C26"/>
    <w:rsid w:val="0081748E"/>
    <w:rsid w:val="008208B1"/>
    <w:rsid w:val="00820AAC"/>
    <w:rsid w:val="0082196A"/>
    <w:rsid w:val="00821CDE"/>
    <w:rsid w:val="008220E7"/>
    <w:rsid w:val="008226D3"/>
    <w:rsid w:val="00822CA8"/>
    <w:rsid w:val="00822CF5"/>
    <w:rsid w:val="008251FA"/>
    <w:rsid w:val="00825B1B"/>
    <w:rsid w:val="00825C77"/>
    <w:rsid w:val="008267C9"/>
    <w:rsid w:val="00826AC2"/>
    <w:rsid w:val="00826B05"/>
    <w:rsid w:val="00826BF3"/>
    <w:rsid w:val="00827106"/>
    <w:rsid w:val="00827B5E"/>
    <w:rsid w:val="008302B4"/>
    <w:rsid w:val="008316DC"/>
    <w:rsid w:val="00832C0B"/>
    <w:rsid w:val="00833F27"/>
    <w:rsid w:val="008357DE"/>
    <w:rsid w:val="00836729"/>
    <w:rsid w:val="0083770D"/>
    <w:rsid w:val="00842226"/>
    <w:rsid w:val="00842663"/>
    <w:rsid w:val="008446F1"/>
    <w:rsid w:val="00845D9B"/>
    <w:rsid w:val="00846763"/>
    <w:rsid w:val="0084684B"/>
    <w:rsid w:val="00846A99"/>
    <w:rsid w:val="00846C44"/>
    <w:rsid w:val="00847A9D"/>
    <w:rsid w:val="00853035"/>
    <w:rsid w:val="0085308F"/>
    <w:rsid w:val="008531C6"/>
    <w:rsid w:val="00853DFE"/>
    <w:rsid w:val="00854737"/>
    <w:rsid w:val="00855529"/>
    <w:rsid w:val="00855B7F"/>
    <w:rsid w:val="00857832"/>
    <w:rsid w:val="00857EEC"/>
    <w:rsid w:val="008611CB"/>
    <w:rsid w:val="008626B9"/>
    <w:rsid w:val="0086332D"/>
    <w:rsid w:val="008635B6"/>
    <w:rsid w:val="0086419E"/>
    <w:rsid w:val="0086520C"/>
    <w:rsid w:val="0086625E"/>
    <w:rsid w:val="00867A13"/>
    <w:rsid w:val="008711D6"/>
    <w:rsid w:val="008713F9"/>
    <w:rsid w:val="00872E81"/>
    <w:rsid w:val="00874861"/>
    <w:rsid w:val="008748CF"/>
    <w:rsid w:val="0087690C"/>
    <w:rsid w:val="0087770A"/>
    <w:rsid w:val="00877A27"/>
    <w:rsid w:val="00877B06"/>
    <w:rsid w:val="0088230C"/>
    <w:rsid w:val="00882BE8"/>
    <w:rsid w:val="00882C79"/>
    <w:rsid w:val="008848AB"/>
    <w:rsid w:val="00884BBC"/>
    <w:rsid w:val="00890125"/>
    <w:rsid w:val="00890352"/>
    <w:rsid w:val="00890673"/>
    <w:rsid w:val="008912C4"/>
    <w:rsid w:val="00891C49"/>
    <w:rsid w:val="00892C76"/>
    <w:rsid w:val="00894177"/>
    <w:rsid w:val="00894BA4"/>
    <w:rsid w:val="00894E9B"/>
    <w:rsid w:val="008A08DA"/>
    <w:rsid w:val="008A0CA2"/>
    <w:rsid w:val="008A16BE"/>
    <w:rsid w:val="008A1769"/>
    <w:rsid w:val="008A1D5B"/>
    <w:rsid w:val="008A3989"/>
    <w:rsid w:val="008A4FB2"/>
    <w:rsid w:val="008A5170"/>
    <w:rsid w:val="008A54FB"/>
    <w:rsid w:val="008A5ED3"/>
    <w:rsid w:val="008A60C2"/>
    <w:rsid w:val="008A70C9"/>
    <w:rsid w:val="008A7979"/>
    <w:rsid w:val="008B0406"/>
    <w:rsid w:val="008B078A"/>
    <w:rsid w:val="008B0982"/>
    <w:rsid w:val="008B0F00"/>
    <w:rsid w:val="008B24D2"/>
    <w:rsid w:val="008B3533"/>
    <w:rsid w:val="008B35B1"/>
    <w:rsid w:val="008B3883"/>
    <w:rsid w:val="008B4B38"/>
    <w:rsid w:val="008B6BCC"/>
    <w:rsid w:val="008B705C"/>
    <w:rsid w:val="008B72E2"/>
    <w:rsid w:val="008C0520"/>
    <w:rsid w:val="008C07A1"/>
    <w:rsid w:val="008C1433"/>
    <w:rsid w:val="008C16FC"/>
    <w:rsid w:val="008C1FD2"/>
    <w:rsid w:val="008C3F77"/>
    <w:rsid w:val="008C5E7C"/>
    <w:rsid w:val="008C6208"/>
    <w:rsid w:val="008C6524"/>
    <w:rsid w:val="008C65D4"/>
    <w:rsid w:val="008C6FE9"/>
    <w:rsid w:val="008D0EE1"/>
    <w:rsid w:val="008D2E6D"/>
    <w:rsid w:val="008D4159"/>
    <w:rsid w:val="008D42A1"/>
    <w:rsid w:val="008D52C3"/>
    <w:rsid w:val="008D5B53"/>
    <w:rsid w:val="008D6404"/>
    <w:rsid w:val="008D6985"/>
    <w:rsid w:val="008D6CC4"/>
    <w:rsid w:val="008D6CFA"/>
    <w:rsid w:val="008D7186"/>
    <w:rsid w:val="008D789A"/>
    <w:rsid w:val="008E09B1"/>
    <w:rsid w:val="008E1390"/>
    <w:rsid w:val="008E175B"/>
    <w:rsid w:val="008E282E"/>
    <w:rsid w:val="008E37F8"/>
    <w:rsid w:val="008E529D"/>
    <w:rsid w:val="008E58B4"/>
    <w:rsid w:val="008E58E9"/>
    <w:rsid w:val="008E6C05"/>
    <w:rsid w:val="008E7CDD"/>
    <w:rsid w:val="008E7E25"/>
    <w:rsid w:val="008F0ECA"/>
    <w:rsid w:val="008F22B8"/>
    <w:rsid w:val="008F30D5"/>
    <w:rsid w:val="008F3330"/>
    <w:rsid w:val="008F3530"/>
    <w:rsid w:val="008F3637"/>
    <w:rsid w:val="008F376F"/>
    <w:rsid w:val="008F3DDE"/>
    <w:rsid w:val="008F504D"/>
    <w:rsid w:val="008F5518"/>
    <w:rsid w:val="008F5DBB"/>
    <w:rsid w:val="008F7B44"/>
    <w:rsid w:val="009004DF"/>
    <w:rsid w:val="00900AD4"/>
    <w:rsid w:val="00900EFF"/>
    <w:rsid w:val="009015E8"/>
    <w:rsid w:val="00901B1D"/>
    <w:rsid w:val="00903A0D"/>
    <w:rsid w:val="00903CDB"/>
    <w:rsid w:val="009052F4"/>
    <w:rsid w:val="0090583D"/>
    <w:rsid w:val="00905B60"/>
    <w:rsid w:val="00906355"/>
    <w:rsid w:val="00906732"/>
    <w:rsid w:val="009073AA"/>
    <w:rsid w:val="009074CD"/>
    <w:rsid w:val="00907A81"/>
    <w:rsid w:val="00907F82"/>
    <w:rsid w:val="00910001"/>
    <w:rsid w:val="00910644"/>
    <w:rsid w:val="00911197"/>
    <w:rsid w:val="009115B0"/>
    <w:rsid w:val="009119B3"/>
    <w:rsid w:val="009131CA"/>
    <w:rsid w:val="00913D73"/>
    <w:rsid w:val="009149E0"/>
    <w:rsid w:val="00915C1F"/>
    <w:rsid w:val="009162EA"/>
    <w:rsid w:val="009162EC"/>
    <w:rsid w:val="00917059"/>
    <w:rsid w:val="00917C35"/>
    <w:rsid w:val="00920447"/>
    <w:rsid w:val="0092130A"/>
    <w:rsid w:val="0092153F"/>
    <w:rsid w:val="00921806"/>
    <w:rsid w:val="00921FEC"/>
    <w:rsid w:val="009223B5"/>
    <w:rsid w:val="0092256A"/>
    <w:rsid w:val="00924E89"/>
    <w:rsid w:val="0092558C"/>
    <w:rsid w:val="009269EB"/>
    <w:rsid w:val="009311E0"/>
    <w:rsid w:val="00931413"/>
    <w:rsid w:val="009325DD"/>
    <w:rsid w:val="00932B48"/>
    <w:rsid w:val="00934C5B"/>
    <w:rsid w:val="009350CC"/>
    <w:rsid w:val="009351C1"/>
    <w:rsid w:val="00936109"/>
    <w:rsid w:val="009362E3"/>
    <w:rsid w:val="00936595"/>
    <w:rsid w:val="00936600"/>
    <w:rsid w:val="00937918"/>
    <w:rsid w:val="00940BC9"/>
    <w:rsid w:val="00941EFE"/>
    <w:rsid w:val="009444AD"/>
    <w:rsid w:val="009447EF"/>
    <w:rsid w:val="00944802"/>
    <w:rsid w:val="00945A67"/>
    <w:rsid w:val="00951166"/>
    <w:rsid w:val="00951686"/>
    <w:rsid w:val="00953296"/>
    <w:rsid w:val="009540F0"/>
    <w:rsid w:val="00954C9D"/>
    <w:rsid w:val="00954E88"/>
    <w:rsid w:val="0095647B"/>
    <w:rsid w:val="0095665D"/>
    <w:rsid w:val="00961D8F"/>
    <w:rsid w:val="00961F0D"/>
    <w:rsid w:val="009624CE"/>
    <w:rsid w:val="00962A17"/>
    <w:rsid w:val="00963AC4"/>
    <w:rsid w:val="00964536"/>
    <w:rsid w:val="0096476B"/>
    <w:rsid w:val="00966931"/>
    <w:rsid w:val="00966FBC"/>
    <w:rsid w:val="00967331"/>
    <w:rsid w:val="00967788"/>
    <w:rsid w:val="00971589"/>
    <w:rsid w:val="0097180C"/>
    <w:rsid w:val="00972A6E"/>
    <w:rsid w:val="00972F05"/>
    <w:rsid w:val="00973329"/>
    <w:rsid w:val="00974099"/>
    <w:rsid w:val="00974379"/>
    <w:rsid w:val="00974B92"/>
    <w:rsid w:val="00975712"/>
    <w:rsid w:val="009762E6"/>
    <w:rsid w:val="00977CCA"/>
    <w:rsid w:val="00980368"/>
    <w:rsid w:val="00981524"/>
    <w:rsid w:val="00981AE5"/>
    <w:rsid w:val="00981CA0"/>
    <w:rsid w:val="0098447D"/>
    <w:rsid w:val="009846C7"/>
    <w:rsid w:val="00984D77"/>
    <w:rsid w:val="00984F3E"/>
    <w:rsid w:val="00987392"/>
    <w:rsid w:val="00987C71"/>
    <w:rsid w:val="00990921"/>
    <w:rsid w:val="00990DA7"/>
    <w:rsid w:val="0099217A"/>
    <w:rsid w:val="00992F48"/>
    <w:rsid w:val="009935D1"/>
    <w:rsid w:val="00993A81"/>
    <w:rsid w:val="00994BCB"/>
    <w:rsid w:val="009966B7"/>
    <w:rsid w:val="009968B0"/>
    <w:rsid w:val="00997606"/>
    <w:rsid w:val="00997725"/>
    <w:rsid w:val="00997916"/>
    <w:rsid w:val="00997F37"/>
    <w:rsid w:val="009A04D5"/>
    <w:rsid w:val="009A143E"/>
    <w:rsid w:val="009A3353"/>
    <w:rsid w:val="009A3DED"/>
    <w:rsid w:val="009A4C35"/>
    <w:rsid w:val="009A5547"/>
    <w:rsid w:val="009A6677"/>
    <w:rsid w:val="009A75A2"/>
    <w:rsid w:val="009B1A99"/>
    <w:rsid w:val="009B1BB0"/>
    <w:rsid w:val="009B2705"/>
    <w:rsid w:val="009B2B69"/>
    <w:rsid w:val="009B2C4B"/>
    <w:rsid w:val="009B389C"/>
    <w:rsid w:val="009B4484"/>
    <w:rsid w:val="009B616D"/>
    <w:rsid w:val="009B6E10"/>
    <w:rsid w:val="009C123E"/>
    <w:rsid w:val="009C407D"/>
    <w:rsid w:val="009C448A"/>
    <w:rsid w:val="009C52FE"/>
    <w:rsid w:val="009C5921"/>
    <w:rsid w:val="009C5D54"/>
    <w:rsid w:val="009C6192"/>
    <w:rsid w:val="009C648A"/>
    <w:rsid w:val="009C7CBA"/>
    <w:rsid w:val="009D08DB"/>
    <w:rsid w:val="009D12ED"/>
    <w:rsid w:val="009D1A49"/>
    <w:rsid w:val="009D20DA"/>
    <w:rsid w:val="009D2EA8"/>
    <w:rsid w:val="009D39C2"/>
    <w:rsid w:val="009D3E90"/>
    <w:rsid w:val="009D4333"/>
    <w:rsid w:val="009D459B"/>
    <w:rsid w:val="009D48A2"/>
    <w:rsid w:val="009D52F1"/>
    <w:rsid w:val="009D56B0"/>
    <w:rsid w:val="009D59F5"/>
    <w:rsid w:val="009D6431"/>
    <w:rsid w:val="009D6E8D"/>
    <w:rsid w:val="009E150C"/>
    <w:rsid w:val="009E1BBE"/>
    <w:rsid w:val="009E2421"/>
    <w:rsid w:val="009E2BA3"/>
    <w:rsid w:val="009E4182"/>
    <w:rsid w:val="009E4652"/>
    <w:rsid w:val="009E57F6"/>
    <w:rsid w:val="009E6907"/>
    <w:rsid w:val="009E6AA3"/>
    <w:rsid w:val="009E7CFC"/>
    <w:rsid w:val="009F09C8"/>
    <w:rsid w:val="009F116F"/>
    <w:rsid w:val="009F2B3C"/>
    <w:rsid w:val="009F2B95"/>
    <w:rsid w:val="009F30F4"/>
    <w:rsid w:val="009F3755"/>
    <w:rsid w:val="009F53F9"/>
    <w:rsid w:val="009F580F"/>
    <w:rsid w:val="009F59D7"/>
    <w:rsid w:val="009F609F"/>
    <w:rsid w:val="009F793A"/>
    <w:rsid w:val="00A0020C"/>
    <w:rsid w:val="00A00D23"/>
    <w:rsid w:val="00A00F73"/>
    <w:rsid w:val="00A0196B"/>
    <w:rsid w:val="00A02381"/>
    <w:rsid w:val="00A0238A"/>
    <w:rsid w:val="00A038EE"/>
    <w:rsid w:val="00A044FB"/>
    <w:rsid w:val="00A04EA9"/>
    <w:rsid w:val="00A050F9"/>
    <w:rsid w:val="00A05200"/>
    <w:rsid w:val="00A0612A"/>
    <w:rsid w:val="00A07B6D"/>
    <w:rsid w:val="00A07E3E"/>
    <w:rsid w:val="00A10814"/>
    <w:rsid w:val="00A10BF2"/>
    <w:rsid w:val="00A10FAE"/>
    <w:rsid w:val="00A11BF1"/>
    <w:rsid w:val="00A12CE2"/>
    <w:rsid w:val="00A1341F"/>
    <w:rsid w:val="00A1447D"/>
    <w:rsid w:val="00A14904"/>
    <w:rsid w:val="00A14A26"/>
    <w:rsid w:val="00A15E00"/>
    <w:rsid w:val="00A1691C"/>
    <w:rsid w:val="00A17275"/>
    <w:rsid w:val="00A17F68"/>
    <w:rsid w:val="00A206D3"/>
    <w:rsid w:val="00A217A4"/>
    <w:rsid w:val="00A229E3"/>
    <w:rsid w:val="00A27534"/>
    <w:rsid w:val="00A27605"/>
    <w:rsid w:val="00A305F5"/>
    <w:rsid w:val="00A3096D"/>
    <w:rsid w:val="00A316B6"/>
    <w:rsid w:val="00A31E59"/>
    <w:rsid w:val="00A3203A"/>
    <w:rsid w:val="00A330B8"/>
    <w:rsid w:val="00A34E58"/>
    <w:rsid w:val="00A35583"/>
    <w:rsid w:val="00A35677"/>
    <w:rsid w:val="00A356FB"/>
    <w:rsid w:val="00A35B15"/>
    <w:rsid w:val="00A3636F"/>
    <w:rsid w:val="00A36A3D"/>
    <w:rsid w:val="00A37EA6"/>
    <w:rsid w:val="00A37EEF"/>
    <w:rsid w:val="00A41111"/>
    <w:rsid w:val="00A4159F"/>
    <w:rsid w:val="00A41DEB"/>
    <w:rsid w:val="00A42C1F"/>
    <w:rsid w:val="00A42D56"/>
    <w:rsid w:val="00A431C6"/>
    <w:rsid w:val="00A44925"/>
    <w:rsid w:val="00A44F85"/>
    <w:rsid w:val="00A452F0"/>
    <w:rsid w:val="00A45A27"/>
    <w:rsid w:val="00A47B9F"/>
    <w:rsid w:val="00A47E0C"/>
    <w:rsid w:val="00A50ACB"/>
    <w:rsid w:val="00A531A5"/>
    <w:rsid w:val="00A53434"/>
    <w:rsid w:val="00A5376F"/>
    <w:rsid w:val="00A5386F"/>
    <w:rsid w:val="00A5547D"/>
    <w:rsid w:val="00A556A8"/>
    <w:rsid w:val="00A57880"/>
    <w:rsid w:val="00A57A5F"/>
    <w:rsid w:val="00A57BC9"/>
    <w:rsid w:val="00A62A7B"/>
    <w:rsid w:val="00A644FD"/>
    <w:rsid w:val="00A64BFB"/>
    <w:rsid w:val="00A65530"/>
    <w:rsid w:val="00A65909"/>
    <w:rsid w:val="00A65BDB"/>
    <w:rsid w:val="00A65C63"/>
    <w:rsid w:val="00A66CBF"/>
    <w:rsid w:val="00A670F1"/>
    <w:rsid w:val="00A721D6"/>
    <w:rsid w:val="00A72EB0"/>
    <w:rsid w:val="00A75108"/>
    <w:rsid w:val="00A75ED5"/>
    <w:rsid w:val="00A76765"/>
    <w:rsid w:val="00A770D2"/>
    <w:rsid w:val="00A8071E"/>
    <w:rsid w:val="00A81277"/>
    <w:rsid w:val="00A82046"/>
    <w:rsid w:val="00A8261E"/>
    <w:rsid w:val="00A82C8C"/>
    <w:rsid w:val="00A850A6"/>
    <w:rsid w:val="00A85E96"/>
    <w:rsid w:val="00A861F3"/>
    <w:rsid w:val="00A86BCB"/>
    <w:rsid w:val="00A87137"/>
    <w:rsid w:val="00A90E47"/>
    <w:rsid w:val="00A91AE4"/>
    <w:rsid w:val="00A924C4"/>
    <w:rsid w:val="00A92525"/>
    <w:rsid w:val="00A92FAA"/>
    <w:rsid w:val="00A9312F"/>
    <w:rsid w:val="00A93BB6"/>
    <w:rsid w:val="00A93E41"/>
    <w:rsid w:val="00A94AAD"/>
    <w:rsid w:val="00A94FF9"/>
    <w:rsid w:val="00A95A8C"/>
    <w:rsid w:val="00A97CC5"/>
    <w:rsid w:val="00AA0458"/>
    <w:rsid w:val="00AA1154"/>
    <w:rsid w:val="00AA1661"/>
    <w:rsid w:val="00AA2A3F"/>
    <w:rsid w:val="00AA3CCF"/>
    <w:rsid w:val="00AA573F"/>
    <w:rsid w:val="00AA6632"/>
    <w:rsid w:val="00AA6D02"/>
    <w:rsid w:val="00AA70F1"/>
    <w:rsid w:val="00AA7263"/>
    <w:rsid w:val="00AA73F1"/>
    <w:rsid w:val="00AA7C34"/>
    <w:rsid w:val="00AA7D77"/>
    <w:rsid w:val="00AB24F0"/>
    <w:rsid w:val="00AB59BB"/>
    <w:rsid w:val="00AB60D5"/>
    <w:rsid w:val="00AC0F20"/>
    <w:rsid w:val="00AC14C7"/>
    <w:rsid w:val="00AC1AD4"/>
    <w:rsid w:val="00AC2436"/>
    <w:rsid w:val="00AC4188"/>
    <w:rsid w:val="00AC4622"/>
    <w:rsid w:val="00AC5C85"/>
    <w:rsid w:val="00AC6747"/>
    <w:rsid w:val="00AC6EB5"/>
    <w:rsid w:val="00AC75C6"/>
    <w:rsid w:val="00AD259E"/>
    <w:rsid w:val="00AD32D8"/>
    <w:rsid w:val="00AD3576"/>
    <w:rsid w:val="00AD3589"/>
    <w:rsid w:val="00AD3BC6"/>
    <w:rsid w:val="00AD43E1"/>
    <w:rsid w:val="00AD4583"/>
    <w:rsid w:val="00AD6A76"/>
    <w:rsid w:val="00AD6D17"/>
    <w:rsid w:val="00AD77C2"/>
    <w:rsid w:val="00AD78A1"/>
    <w:rsid w:val="00AE0A08"/>
    <w:rsid w:val="00AE0F84"/>
    <w:rsid w:val="00AE1093"/>
    <w:rsid w:val="00AE14F1"/>
    <w:rsid w:val="00AE1AC2"/>
    <w:rsid w:val="00AE2371"/>
    <w:rsid w:val="00AE42E2"/>
    <w:rsid w:val="00AE448A"/>
    <w:rsid w:val="00AE459A"/>
    <w:rsid w:val="00AE6F31"/>
    <w:rsid w:val="00AE78BA"/>
    <w:rsid w:val="00AE7FA2"/>
    <w:rsid w:val="00AF0716"/>
    <w:rsid w:val="00AF09B1"/>
    <w:rsid w:val="00AF0CB8"/>
    <w:rsid w:val="00AF129D"/>
    <w:rsid w:val="00AF1A38"/>
    <w:rsid w:val="00AF1A5E"/>
    <w:rsid w:val="00AF21E9"/>
    <w:rsid w:val="00AF2558"/>
    <w:rsid w:val="00AF2989"/>
    <w:rsid w:val="00AF4544"/>
    <w:rsid w:val="00AF4E91"/>
    <w:rsid w:val="00AF54A1"/>
    <w:rsid w:val="00AF5577"/>
    <w:rsid w:val="00AF62A4"/>
    <w:rsid w:val="00AF658D"/>
    <w:rsid w:val="00AF7101"/>
    <w:rsid w:val="00AF7E68"/>
    <w:rsid w:val="00B01A1D"/>
    <w:rsid w:val="00B01B5C"/>
    <w:rsid w:val="00B02695"/>
    <w:rsid w:val="00B027CA"/>
    <w:rsid w:val="00B02906"/>
    <w:rsid w:val="00B04852"/>
    <w:rsid w:val="00B048E8"/>
    <w:rsid w:val="00B04FA6"/>
    <w:rsid w:val="00B05630"/>
    <w:rsid w:val="00B05893"/>
    <w:rsid w:val="00B069A2"/>
    <w:rsid w:val="00B06BFF"/>
    <w:rsid w:val="00B0706A"/>
    <w:rsid w:val="00B1118A"/>
    <w:rsid w:val="00B13E0A"/>
    <w:rsid w:val="00B14084"/>
    <w:rsid w:val="00B146E3"/>
    <w:rsid w:val="00B16F18"/>
    <w:rsid w:val="00B17635"/>
    <w:rsid w:val="00B17737"/>
    <w:rsid w:val="00B21024"/>
    <w:rsid w:val="00B2365D"/>
    <w:rsid w:val="00B23AD4"/>
    <w:rsid w:val="00B25AC2"/>
    <w:rsid w:val="00B264D1"/>
    <w:rsid w:val="00B2766A"/>
    <w:rsid w:val="00B27A5C"/>
    <w:rsid w:val="00B30042"/>
    <w:rsid w:val="00B307DA"/>
    <w:rsid w:val="00B31225"/>
    <w:rsid w:val="00B319F2"/>
    <w:rsid w:val="00B31CDE"/>
    <w:rsid w:val="00B323BA"/>
    <w:rsid w:val="00B33E20"/>
    <w:rsid w:val="00B34527"/>
    <w:rsid w:val="00B3527B"/>
    <w:rsid w:val="00B355B2"/>
    <w:rsid w:val="00B3581E"/>
    <w:rsid w:val="00B35F3E"/>
    <w:rsid w:val="00B4046C"/>
    <w:rsid w:val="00B415E1"/>
    <w:rsid w:val="00B41C96"/>
    <w:rsid w:val="00B4417A"/>
    <w:rsid w:val="00B448B7"/>
    <w:rsid w:val="00B455DC"/>
    <w:rsid w:val="00B458A4"/>
    <w:rsid w:val="00B46BB7"/>
    <w:rsid w:val="00B5132A"/>
    <w:rsid w:val="00B51882"/>
    <w:rsid w:val="00B52DA4"/>
    <w:rsid w:val="00B5333C"/>
    <w:rsid w:val="00B5363C"/>
    <w:rsid w:val="00B5484B"/>
    <w:rsid w:val="00B559E8"/>
    <w:rsid w:val="00B56124"/>
    <w:rsid w:val="00B56EBD"/>
    <w:rsid w:val="00B57F93"/>
    <w:rsid w:val="00B6030D"/>
    <w:rsid w:val="00B60947"/>
    <w:rsid w:val="00B61276"/>
    <w:rsid w:val="00B612BA"/>
    <w:rsid w:val="00B617A2"/>
    <w:rsid w:val="00B61AB3"/>
    <w:rsid w:val="00B6241D"/>
    <w:rsid w:val="00B62458"/>
    <w:rsid w:val="00B636F1"/>
    <w:rsid w:val="00B63BF3"/>
    <w:rsid w:val="00B63C52"/>
    <w:rsid w:val="00B6648D"/>
    <w:rsid w:val="00B666DB"/>
    <w:rsid w:val="00B66BB1"/>
    <w:rsid w:val="00B66BEB"/>
    <w:rsid w:val="00B66C35"/>
    <w:rsid w:val="00B66F75"/>
    <w:rsid w:val="00B674E0"/>
    <w:rsid w:val="00B67C04"/>
    <w:rsid w:val="00B703D5"/>
    <w:rsid w:val="00B708D3"/>
    <w:rsid w:val="00B70A9D"/>
    <w:rsid w:val="00B71320"/>
    <w:rsid w:val="00B71AD1"/>
    <w:rsid w:val="00B73330"/>
    <w:rsid w:val="00B741B6"/>
    <w:rsid w:val="00B742EC"/>
    <w:rsid w:val="00B758FD"/>
    <w:rsid w:val="00B75AC4"/>
    <w:rsid w:val="00B75C22"/>
    <w:rsid w:val="00B75EA0"/>
    <w:rsid w:val="00B760E2"/>
    <w:rsid w:val="00B765BB"/>
    <w:rsid w:val="00B76CBC"/>
    <w:rsid w:val="00B779AA"/>
    <w:rsid w:val="00B8017E"/>
    <w:rsid w:val="00B801CD"/>
    <w:rsid w:val="00B805BC"/>
    <w:rsid w:val="00B80982"/>
    <w:rsid w:val="00B81FDA"/>
    <w:rsid w:val="00B836C0"/>
    <w:rsid w:val="00B83DEC"/>
    <w:rsid w:val="00B86C95"/>
    <w:rsid w:val="00B87C53"/>
    <w:rsid w:val="00B9017F"/>
    <w:rsid w:val="00B90CE7"/>
    <w:rsid w:val="00B90F3C"/>
    <w:rsid w:val="00B91699"/>
    <w:rsid w:val="00B91872"/>
    <w:rsid w:val="00B92153"/>
    <w:rsid w:val="00B924DF"/>
    <w:rsid w:val="00B92CF9"/>
    <w:rsid w:val="00B9315B"/>
    <w:rsid w:val="00B93503"/>
    <w:rsid w:val="00B93620"/>
    <w:rsid w:val="00B93D1F"/>
    <w:rsid w:val="00B94288"/>
    <w:rsid w:val="00B95AE1"/>
    <w:rsid w:val="00B95F7C"/>
    <w:rsid w:val="00B9682E"/>
    <w:rsid w:val="00B974AF"/>
    <w:rsid w:val="00BA1475"/>
    <w:rsid w:val="00BA1484"/>
    <w:rsid w:val="00BA164E"/>
    <w:rsid w:val="00BA1969"/>
    <w:rsid w:val="00BA3ED2"/>
    <w:rsid w:val="00BA3F03"/>
    <w:rsid w:val="00BA435D"/>
    <w:rsid w:val="00BA4C20"/>
    <w:rsid w:val="00BA4F04"/>
    <w:rsid w:val="00BA55A9"/>
    <w:rsid w:val="00BA59AE"/>
    <w:rsid w:val="00BA640A"/>
    <w:rsid w:val="00BA646E"/>
    <w:rsid w:val="00BA67A6"/>
    <w:rsid w:val="00BA729E"/>
    <w:rsid w:val="00BA74AB"/>
    <w:rsid w:val="00BA7681"/>
    <w:rsid w:val="00BB2FDA"/>
    <w:rsid w:val="00BB3161"/>
    <w:rsid w:val="00BB3402"/>
    <w:rsid w:val="00BB3B6B"/>
    <w:rsid w:val="00BB3BAE"/>
    <w:rsid w:val="00BB459F"/>
    <w:rsid w:val="00BB63AF"/>
    <w:rsid w:val="00BB63DE"/>
    <w:rsid w:val="00BB7726"/>
    <w:rsid w:val="00BB7AD7"/>
    <w:rsid w:val="00BC1CFE"/>
    <w:rsid w:val="00BC1D5F"/>
    <w:rsid w:val="00BC4CF3"/>
    <w:rsid w:val="00BC4DFB"/>
    <w:rsid w:val="00BC5CD6"/>
    <w:rsid w:val="00BC5F1B"/>
    <w:rsid w:val="00BC708D"/>
    <w:rsid w:val="00BC76C7"/>
    <w:rsid w:val="00BD26B6"/>
    <w:rsid w:val="00BD2726"/>
    <w:rsid w:val="00BD30E0"/>
    <w:rsid w:val="00BD31FC"/>
    <w:rsid w:val="00BD3E02"/>
    <w:rsid w:val="00BD46E6"/>
    <w:rsid w:val="00BD4C9A"/>
    <w:rsid w:val="00BD5EF2"/>
    <w:rsid w:val="00BD64F5"/>
    <w:rsid w:val="00BD690A"/>
    <w:rsid w:val="00BD7001"/>
    <w:rsid w:val="00BD7D39"/>
    <w:rsid w:val="00BE0502"/>
    <w:rsid w:val="00BE1131"/>
    <w:rsid w:val="00BE126D"/>
    <w:rsid w:val="00BE26BA"/>
    <w:rsid w:val="00BE2E89"/>
    <w:rsid w:val="00BE3E9E"/>
    <w:rsid w:val="00BE4B47"/>
    <w:rsid w:val="00BE4DD8"/>
    <w:rsid w:val="00BE4E7B"/>
    <w:rsid w:val="00BE4F0C"/>
    <w:rsid w:val="00BF108B"/>
    <w:rsid w:val="00BF16D2"/>
    <w:rsid w:val="00BF2FF8"/>
    <w:rsid w:val="00BF3119"/>
    <w:rsid w:val="00BF368D"/>
    <w:rsid w:val="00BF4396"/>
    <w:rsid w:val="00BF4731"/>
    <w:rsid w:val="00BF5194"/>
    <w:rsid w:val="00BF6555"/>
    <w:rsid w:val="00BF77A4"/>
    <w:rsid w:val="00C01296"/>
    <w:rsid w:val="00C01779"/>
    <w:rsid w:val="00C02506"/>
    <w:rsid w:val="00C02A42"/>
    <w:rsid w:val="00C031EF"/>
    <w:rsid w:val="00C05D67"/>
    <w:rsid w:val="00C05F25"/>
    <w:rsid w:val="00C066A6"/>
    <w:rsid w:val="00C07230"/>
    <w:rsid w:val="00C07530"/>
    <w:rsid w:val="00C07FFB"/>
    <w:rsid w:val="00C11359"/>
    <w:rsid w:val="00C11EB7"/>
    <w:rsid w:val="00C12997"/>
    <w:rsid w:val="00C13916"/>
    <w:rsid w:val="00C1423D"/>
    <w:rsid w:val="00C142F4"/>
    <w:rsid w:val="00C153EC"/>
    <w:rsid w:val="00C171E7"/>
    <w:rsid w:val="00C20476"/>
    <w:rsid w:val="00C22779"/>
    <w:rsid w:val="00C22F13"/>
    <w:rsid w:val="00C265F8"/>
    <w:rsid w:val="00C26F76"/>
    <w:rsid w:val="00C302F3"/>
    <w:rsid w:val="00C3364A"/>
    <w:rsid w:val="00C33878"/>
    <w:rsid w:val="00C346FE"/>
    <w:rsid w:val="00C34BBA"/>
    <w:rsid w:val="00C3506C"/>
    <w:rsid w:val="00C35073"/>
    <w:rsid w:val="00C36865"/>
    <w:rsid w:val="00C37822"/>
    <w:rsid w:val="00C404C0"/>
    <w:rsid w:val="00C4074D"/>
    <w:rsid w:val="00C40E5B"/>
    <w:rsid w:val="00C41B93"/>
    <w:rsid w:val="00C45DC1"/>
    <w:rsid w:val="00C46B9E"/>
    <w:rsid w:val="00C47FC4"/>
    <w:rsid w:val="00C47FDD"/>
    <w:rsid w:val="00C50175"/>
    <w:rsid w:val="00C503CD"/>
    <w:rsid w:val="00C5160D"/>
    <w:rsid w:val="00C51AFE"/>
    <w:rsid w:val="00C533C2"/>
    <w:rsid w:val="00C558C6"/>
    <w:rsid w:val="00C55C89"/>
    <w:rsid w:val="00C56B56"/>
    <w:rsid w:val="00C56C68"/>
    <w:rsid w:val="00C6052D"/>
    <w:rsid w:val="00C61CBB"/>
    <w:rsid w:val="00C625AF"/>
    <w:rsid w:val="00C6284F"/>
    <w:rsid w:val="00C62EC2"/>
    <w:rsid w:val="00C6430F"/>
    <w:rsid w:val="00C6472B"/>
    <w:rsid w:val="00C65B9A"/>
    <w:rsid w:val="00C660CF"/>
    <w:rsid w:val="00C66A6B"/>
    <w:rsid w:val="00C67483"/>
    <w:rsid w:val="00C70A2C"/>
    <w:rsid w:val="00C7173F"/>
    <w:rsid w:val="00C72FFE"/>
    <w:rsid w:val="00C7341E"/>
    <w:rsid w:val="00C74BA5"/>
    <w:rsid w:val="00C756A7"/>
    <w:rsid w:val="00C75718"/>
    <w:rsid w:val="00C76C3C"/>
    <w:rsid w:val="00C80728"/>
    <w:rsid w:val="00C81456"/>
    <w:rsid w:val="00C8324B"/>
    <w:rsid w:val="00C8467F"/>
    <w:rsid w:val="00C863AB"/>
    <w:rsid w:val="00C87F22"/>
    <w:rsid w:val="00C90C92"/>
    <w:rsid w:val="00C9113C"/>
    <w:rsid w:val="00C9155C"/>
    <w:rsid w:val="00C92712"/>
    <w:rsid w:val="00C92E6B"/>
    <w:rsid w:val="00C932B5"/>
    <w:rsid w:val="00C95789"/>
    <w:rsid w:val="00C957DB"/>
    <w:rsid w:val="00C96F28"/>
    <w:rsid w:val="00C97E56"/>
    <w:rsid w:val="00CA0116"/>
    <w:rsid w:val="00CA026E"/>
    <w:rsid w:val="00CA0FE1"/>
    <w:rsid w:val="00CA1222"/>
    <w:rsid w:val="00CA285B"/>
    <w:rsid w:val="00CA4003"/>
    <w:rsid w:val="00CA45DD"/>
    <w:rsid w:val="00CA5B5A"/>
    <w:rsid w:val="00CA6CF5"/>
    <w:rsid w:val="00CA7423"/>
    <w:rsid w:val="00CA7F7F"/>
    <w:rsid w:val="00CB0AB1"/>
    <w:rsid w:val="00CB1E72"/>
    <w:rsid w:val="00CB21A4"/>
    <w:rsid w:val="00CB2CAD"/>
    <w:rsid w:val="00CB50A5"/>
    <w:rsid w:val="00CB51AB"/>
    <w:rsid w:val="00CB53F6"/>
    <w:rsid w:val="00CB5C45"/>
    <w:rsid w:val="00CC059D"/>
    <w:rsid w:val="00CC0F7E"/>
    <w:rsid w:val="00CC1EBD"/>
    <w:rsid w:val="00CC2751"/>
    <w:rsid w:val="00CC2FA4"/>
    <w:rsid w:val="00CC3238"/>
    <w:rsid w:val="00CC3DCB"/>
    <w:rsid w:val="00CC4664"/>
    <w:rsid w:val="00CC4A73"/>
    <w:rsid w:val="00CC4C3A"/>
    <w:rsid w:val="00CC5049"/>
    <w:rsid w:val="00CC5D18"/>
    <w:rsid w:val="00CC6C62"/>
    <w:rsid w:val="00CC71AE"/>
    <w:rsid w:val="00CD0199"/>
    <w:rsid w:val="00CD0242"/>
    <w:rsid w:val="00CD070E"/>
    <w:rsid w:val="00CD0ECC"/>
    <w:rsid w:val="00CD1895"/>
    <w:rsid w:val="00CD2E0F"/>
    <w:rsid w:val="00CD3256"/>
    <w:rsid w:val="00CD3487"/>
    <w:rsid w:val="00CD37C7"/>
    <w:rsid w:val="00CD3BA2"/>
    <w:rsid w:val="00CD3EC2"/>
    <w:rsid w:val="00CD44D4"/>
    <w:rsid w:val="00CD521B"/>
    <w:rsid w:val="00CD55FD"/>
    <w:rsid w:val="00CD5EE3"/>
    <w:rsid w:val="00CD6405"/>
    <w:rsid w:val="00CD794B"/>
    <w:rsid w:val="00CD7B41"/>
    <w:rsid w:val="00CD7DD2"/>
    <w:rsid w:val="00CD7F58"/>
    <w:rsid w:val="00CE1115"/>
    <w:rsid w:val="00CE1442"/>
    <w:rsid w:val="00CE192A"/>
    <w:rsid w:val="00CE1A93"/>
    <w:rsid w:val="00CE1CAB"/>
    <w:rsid w:val="00CE2AB8"/>
    <w:rsid w:val="00CE3CE7"/>
    <w:rsid w:val="00CE5603"/>
    <w:rsid w:val="00CE5B47"/>
    <w:rsid w:val="00CE6544"/>
    <w:rsid w:val="00CE6E55"/>
    <w:rsid w:val="00CE72D8"/>
    <w:rsid w:val="00CE79F1"/>
    <w:rsid w:val="00CE7AA8"/>
    <w:rsid w:val="00CF0309"/>
    <w:rsid w:val="00CF123A"/>
    <w:rsid w:val="00CF1492"/>
    <w:rsid w:val="00CF1698"/>
    <w:rsid w:val="00CF194F"/>
    <w:rsid w:val="00CF1BE7"/>
    <w:rsid w:val="00CF24DA"/>
    <w:rsid w:val="00CF3481"/>
    <w:rsid w:val="00CF42F2"/>
    <w:rsid w:val="00CF4995"/>
    <w:rsid w:val="00CF52AF"/>
    <w:rsid w:val="00CF54EC"/>
    <w:rsid w:val="00CF5878"/>
    <w:rsid w:val="00CF5F47"/>
    <w:rsid w:val="00CF753D"/>
    <w:rsid w:val="00D00363"/>
    <w:rsid w:val="00D01599"/>
    <w:rsid w:val="00D01D66"/>
    <w:rsid w:val="00D0467E"/>
    <w:rsid w:val="00D04ABA"/>
    <w:rsid w:val="00D05535"/>
    <w:rsid w:val="00D0585F"/>
    <w:rsid w:val="00D05927"/>
    <w:rsid w:val="00D05DE5"/>
    <w:rsid w:val="00D06618"/>
    <w:rsid w:val="00D067DC"/>
    <w:rsid w:val="00D07B79"/>
    <w:rsid w:val="00D07D92"/>
    <w:rsid w:val="00D10637"/>
    <w:rsid w:val="00D10CBE"/>
    <w:rsid w:val="00D10DF0"/>
    <w:rsid w:val="00D13877"/>
    <w:rsid w:val="00D14059"/>
    <w:rsid w:val="00D1478A"/>
    <w:rsid w:val="00D14AB1"/>
    <w:rsid w:val="00D15285"/>
    <w:rsid w:val="00D16CA5"/>
    <w:rsid w:val="00D17AE6"/>
    <w:rsid w:val="00D20068"/>
    <w:rsid w:val="00D21CA5"/>
    <w:rsid w:val="00D22657"/>
    <w:rsid w:val="00D22900"/>
    <w:rsid w:val="00D23DB4"/>
    <w:rsid w:val="00D23E67"/>
    <w:rsid w:val="00D25796"/>
    <w:rsid w:val="00D25A32"/>
    <w:rsid w:val="00D3136C"/>
    <w:rsid w:val="00D32D29"/>
    <w:rsid w:val="00D34F34"/>
    <w:rsid w:val="00D36C36"/>
    <w:rsid w:val="00D405F6"/>
    <w:rsid w:val="00D407B5"/>
    <w:rsid w:val="00D40E39"/>
    <w:rsid w:val="00D424B8"/>
    <w:rsid w:val="00D42D2D"/>
    <w:rsid w:val="00D430E8"/>
    <w:rsid w:val="00D437CF"/>
    <w:rsid w:val="00D43D8C"/>
    <w:rsid w:val="00D44599"/>
    <w:rsid w:val="00D454A9"/>
    <w:rsid w:val="00D45D3E"/>
    <w:rsid w:val="00D4641F"/>
    <w:rsid w:val="00D46AA3"/>
    <w:rsid w:val="00D4721D"/>
    <w:rsid w:val="00D4722E"/>
    <w:rsid w:val="00D50738"/>
    <w:rsid w:val="00D512C9"/>
    <w:rsid w:val="00D527C3"/>
    <w:rsid w:val="00D5292C"/>
    <w:rsid w:val="00D53269"/>
    <w:rsid w:val="00D533BC"/>
    <w:rsid w:val="00D53F58"/>
    <w:rsid w:val="00D54898"/>
    <w:rsid w:val="00D55F04"/>
    <w:rsid w:val="00D56535"/>
    <w:rsid w:val="00D56B34"/>
    <w:rsid w:val="00D5701A"/>
    <w:rsid w:val="00D60AFA"/>
    <w:rsid w:val="00D61F25"/>
    <w:rsid w:val="00D621F8"/>
    <w:rsid w:val="00D624B0"/>
    <w:rsid w:val="00D62695"/>
    <w:rsid w:val="00D636EB"/>
    <w:rsid w:val="00D6378B"/>
    <w:rsid w:val="00D6398B"/>
    <w:rsid w:val="00D640CE"/>
    <w:rsid w:val="00D648A1"/>
    <w:rsid w:val="00D64D42"/>
    <w:rsid w:val="00D653CB"/>
    <w:rsid w:val="00D66B3F"/>
    <w:rsid w:val="00D6738E"/>
    <w:rsid w:val="00D67A12"/>
    <w:rsid w:val="00D72011"/>
    <w:rsid w:val="00D7345E"/>
    <w:rsid w:val="00D7414B"/>
    <w:rsid w:val="00D74698"/>
    <w:rsid w:val="00D74DDB"/>
    <w:rsid w:val="00D76439"/>
    <w:rsid w:val="00D76846"/>
    <w:rsid w:val="00D76C8B"/>
    <w:rsid w:val="00D76ED0"/>
    <w:rsid w:val="00D77546"/>
    <w:rsid w:val="00D77941"/>
    <w:rsid w:val="00D77999"/>
    <w:rsid w:val="00D77D84"/>
    <w:rsid w:val="00D80156"/>
    <w:rsid w:val="00D80CF6"/>
    <w:rsid w:val="00D8167B"/>
    <w:rsid w:val="00D816CB"/>
    <w:rsid w:val="00D826D9"/>
    <w:rsid w:val="00D874FE"/>
    <w:rsid w:val="00D900C6"/>
    <w:rsid w:val="00D905C1"/>
    <w:rsid w:val="00D92E65"/>
    <w:rsid w:val="00D9364E"/>
    <w:rsid w:val="00D93FC5"/>
    <w:rsid w:val="00D94B64"/>
    <w:rsid w:val="00D94DAF"/>
    <w:rsid w:val="00D95DFD"/>
    <w:rsid w:val="00D96824"/>
    <w:rsid w:val="00D96EE9"/>
    <w:rsid w:val="00D9732C"/>
    <w:rsid w:val="00D9789E"/>
    <w:rsid w:val="00D97B60"/>
    <w:rsid w:val="00DA17FF"/>
    <w:rsid w:val="00DA2565"/>
    <w:rsid w:val="00DA2DEC"/>
    <w:rsid w:val="00DA328B"/>
    <w:rsid w:val="00DA3E20"/>
    <w:rsid w:val="00DA40DD"/>
    <w:rsid w:val="00DA63CC"/>
    <w:rsid w:val="00DA6577"/>
    <w:rsid w:val="00DA759F"/>
    <w:rsid w:val="00DB0578"/>
    <w:rsid w:val="00DB1468"/>
    <w:rsid w:val="00DB2231"/>
    <w:rsid w:val="00DB24B9"/>
    <w:rsid w:val="00DB2813"/>
    <w:rsid w:val="00DB2CD5"/>
    <w:rsid w:val="00DB4256"/>
    <w:rsid w:val="00DB5818"/>
    <w:rsid w:val="00DB5EF6"/>
    <w:rsid w:val="00DB6F33"/>
    <w:rsid w:val="00DB7223"/>
    <w:rsid w:val="00DC011D"/>
    <w:rsid w:val="00DC01DF"/>
    <w:rsid w:val="00DC0459"/>
    <w:rsid w:val="00DC0E9A"/>
    <w:rsid w:val="00DC2E62"/>
    <w:rsid w:val="00DC3304"/>
    <w:rsid w:val="00DC4670"/>
    <w:rsid w:val="00DC4991"/>
    <w:rsid w:val="00DC70B7"/>
    <w:rsid w:val="00DC7E02"/>
    <w:rsid w:val="00DD043C"/>
    <w:rsid w:val="00DD198B"/>
    <w:rsid w:val="00DD1CEB"/>
    <w:rsid w:val="00DD1F7E"/>
    <w:rsid w:val="00DD4136"/>
    <w:rsid w:val="00DD7869"/>
    <w:rsid w:val="00DE0F0E"/>
    <w:rsid w:val="00DE1E52"/>
    <w:rsid w:val="00DE215F"/>
    <w:rsid w:val="00DE270C"/>
    <w:rsid w:val="00DE4C9B"/>
    <w:rsid w:val="00DE572E"/>
    <w:rsid w:val="00DE618B"/>
    <w:rsid w:val="00DF2C61"/>
    <w:rsid w:val="00DF3917"/>
    <w:rsid w:val="00DF4CA9"/>
    <w:rsid w:val="00DF4E7B"/>
    <w:rsid w:val="00DF5451"/>
    <w:rsid w:val="00DF5AE7"/>
    <w:rsid w:val="00DF618D"/>
    <w:rsid w:val="00DF6408"/>
    <w:rsid w:val="00DF72A2"/>
    <w:rsid w:val="00DF731C"/>
    <w:rsid w:val="00E000EB"/>
    <w:rsid w:val="00E00AFC"/>
    <w:rsid w:val="00E00C3C"/>
    <w:rsid w:val="00E00FF3"/>
    <w:rsid w:val="00E01441"/>
    <w:rsid w:val="00E041E3"/>
    <w:rsid w:val="00E053DF"/>
    <w:rsid w:val="00E05A63"/>
    <w:rsid w:val="00E0603D"/>
    <w:rsid w:val="00E06726"/>
    <w:rsid w:val="00E0727D"/>
    <w:rsid w:val="00E07F7B"/>
    <w:rsid w:val="00E07F94"/>
    <w:rsid w:val="00E104E5"/>
    <w:rsid w:val="00E118C0"/>
    <w:rsid w:val="00E12022"/>
    <w:rsid w:val="00E1226E"/>
    <w:rsid w:val="00E12301"/>
    <w:rsid w:val="00E13786"/>
    <w:rsid w:val="00E13B5B"/>
    <w:rsid w:val="00E14857"/>
    <w:rsid w:val="00E1701D"/>
    <w:rsid w:val="00E20162"/>
    <w:rsid w:val="00E203FA"/>
    <w:rsid w:val="00E22B78"/>
    <w:rsid w:val="00E23487"/>
    <w:rsid w:val="00E242FF"/>
    <w:rsid w:val="00E2590C"/>
    <w:rsid w:val="00E262A0"/>
    <w:rsid w:val="00E26805"/>
    <w:rsid w:val="00E268EA"/>
    <w:rsid w:val="00E276F7"/>
    <w:rsid w:val="00E27745"/>
    <w:rsid w:val="00E27895"/>
    <w:rsid w:val="00E30D26"/>
    <w:rsid w:val="00E30DB0"/>
    <w:rsid w:val="00E3262A"/>
    <w:rsid w:val="00E331CA"/>
    <w:rsid w:val="00E350A8"/>
    <w:rsid w:val="00E35154"/>
    <w:rsid w:val="00E35EDA"/>
    <w:rsid w:val="00E36DDE"/>
    <w:rsid w:val="00E376C8"/>
    <w:rsid w:val="00E37DAA"/>
    <w:rsid w:val="00E408F7"/>
    <w:rsid w:val="00E40B22"/>
    <w:rsid w:val="00E41135"/>
    <w:rsid w:val="00E42369"/>
    <w:rsid w:val="00E42B3D"/>
    <w:rsid w:val="00E42FEE"/>
    <w:rsid w:val="00E44815"/>
    <w:rsid w:val="00E45061"/>
    <w:rsid w:val="00E46253"/>
    <w:rsid w:val="00E4755F"/>
    <w:rsid w:val="00E47C3A"/>
    <w:rsid w:val="00E47C8B"/>
    <w:rsid w:val="00E52210"/>
    <w:rsid w:val="00E5252A"/>
    <w:rsid w:val="00E54C19"/>
    <w:rsid w:val="00E54CB9"/>
    <w:rsid w:val="00E605A4"/>
    <w:rsid w:val="00E6076D"/>
    <w:rsid w:val="00E60AE3"/>
    <w:rsid w:val="00E617F0"/>
    <w:rsid w:val="00E62329"/>
    <w:rsid w:val="00E6291C"/>
    <w:rsid w:val="00E62ECE"/>
    <w:rsid w:val="00E638FC"/>
    <w:rsid w:val="00E63E94"/>
    <w:rsid w:val="00E65F0C"/>
    <w:rsid w:val="00E66E59"/>
    <w:rsid w:val="00E670B0"/>
    <w:rsid w:val="00E6740A"/>
    <w:rsid w:val="00E67559"/>
    <w:rsid w:val="00E67773"/>
    <w:rsid w:val="00E67DD7"/>
    <w:rsid w:val="00E704CB"/>
    <w:rsid w:val="00E706F4"/>
    <w:rsid w:val="00E70DC6"/>
    <w:rsid w:val="00E70EC4"/>
    <w:rsid w:val="00E71081"/>
    <w:rsid w:val="00E713F2"/>
    <w:rsid w:val="00E7158D"/>
    <w:rsid w:val="00E725E7"/>
    <w:rsid w:val="00E72D77"/>
    <w:rsid w:val="00E74CFF"/>
    <w:rsid w:val="00E75C7D"/>
    <w:rsid w:val="00E77B1A"/>
    <w:rsid w:val="00E81306"/>
    <w:rsid w:val="00E82D9C"/>
    <w:rsid w:val="00E83256"/>
    <w:rsid w:val="00E846D4"/>
    <w:rsid w:val="00E8518F"/>
    <w:rsid w:val="00E856AA"/>
    <w:rsid w:val="00E85BC6"/>
    <w:rsid w:val="00E86BEA"/>
    <w:rsid w:val="00E87E80"/>
    <w:rsid w:val="00E905A6"/>
    <w:rsid w:val="00E90A66"/>
    <w:rsid w:val="00E9167F"/>
    <w:rsid w:val="00E9322D"/>
    <w:rsid w:val="00E9353B"/>
    <w:rsid w:val="00E93598"/>
    <w:rsid w:val="00E946CF"/>
    <w:rsid w:val="00E94815"/>
    <w:rsid w:val="00E94AD1"/>
    <w:rsid w:val="00E9517F"/>
    <w:rsid w:val="00E95182"/>
    <w:rsid w:val="00E95AE1"/>
    <w:rsid w:val="00EA0A5E"/>
    <w:rsid w:val="00EA0D3F"/>
    <w:rsid w:val="00EA236B"/>
    <w:rsid w:val="00EA2C95"/>
    <w:rsid w:val="00EA36B0"/>
    <w:rsid w:val="00EA455F"/>
    <w:rsid w:val="00EA4B1B"/>
    <w:rsid w:val="00EA4FB8"/>
    <w:rsid w:val="00EA55A0"/>
    <w:rsid w:val="00EA59B4"/>
    <w:rsid w:val="00EA5A64"/>
    <w:rsid w:val="00EA5BB4"/>
    <w:rsid w:val="00EB0004"/>
    <w:rsid w:val="00EB1843"/>
    <w:rsid w:val="00EB1B54"/>
    <w:rsid w:val="00EB1E22"/>
    <w:rsid w:val="00EB4072"/>
    <w:rsid w:val="00EB40C6"/>
    <w:rsid w:val="00EB4FE5"/>
    <w:rsid w:val="00EB52B0"/>
    <w:rsid w:val="00EB53E0"/>
    <w:rsid w:val="00EB5BDC"/>
    <w:rsid w:val="00EB6394"/>
    <w:rsid w:val="00EB64A3"/>
    <w:rsid w:val="00EB7CBC"/>
    <w:rsid w:val="00EB7D79"/>
    <w:rsid w:val="00EC003D"/>
    <w:rsid w:val="00EC0DF2"/>
    <w:rsid w:val="00EC0FE2"/>
    <w:rsid w:val="00EC10BF"/>
    <w:rsid w:val="00EC17F2"/>
    <w:rsid w:val="00EC358D"/>
    <w:rsid w:val="00EC3A56"/>
    <w:rsid w:val="00EC5A30"/>
    <w:rsid w:val="00EC7ED7"/>
    <w:rsid w:val="00ED0A0F"/>
    <w:rsid w:val="00ED0C26"/>
    <w:rsid w:val="00ED1830"/>
    <w:rsid w:val="00ED1E4C"/>
    <w:rsid w:val="00ED2498"/>
    <w:rsid w:val="00ED265C"/>
    <w:rsid w:val="00ED28C4"/>
    <w:rsid w:val="00ED4117"/>
    <w:rsid w:val="00ED4515"/>
    <w:rsid w:val="00ED53A8"/>
    <w:rsid w:val="00ED6C32"/>
    <w:rsid w:val="00EE0506"/>
    <w:rsid w:val="00EE07BB"/>
    <w:rsid w:val="00EE0A89"/>
    <w:rsid w:val="00EE12F7"/>
    <w:rsid w:val="00EE14B0"/>
    <w:rsid w:val="00EE1A7B"/>
    <w:rsid w:val="00EE1E85"/>
    <w:rsid w:val="00EE226E"/>
    <w:rsid w:val="00EE2956"/>
    <w:rsid w:val="00EE2AAB"/>
    <w:rsid w:val="00EE62E1"/>
    <w:rsid w:val="00EE6595"/>
    <w:rsid w:val="00EE67C9"/>
    <w:rsid w:val="00EE6894"/>
    <w:rsid w:val="00EE7A01"/>
    <w:rsid w:val="00EE7A1A"/>
    <w:rsid w:val="00EF020E"/>
    <w:rsid w:val="00EF1FC3"/>
    <w:rsid w:val="00EF2363"/>
    <w:rsid w:val="00EF3D28"/>
    <w:rsid w:val="00EF3F3A"/>
    <w:rsid w:val="00EF450F"/>
    <w:rsid w:val="00EF4EA1"/>
    <w:rsid w:val="00EF52A2"/>
    <w:rsid w:val="00EF7100"/>
    <w:rsid w:val="00F0105F"/>
    <w:rsid w:val="00F02441"/>
    <w:rsid w:val="00F03F29"/>
    <w:rsid w:val="00F05E1A"/>
    <w:rsid w:val="00F0637A"/>
    <w:rsid w:val="00F06D89"/>
    <w:rsid w:val="00F07A0A"/>
    <w:rsid w:val="00F109B4"/>
    <w:rsid w:val="00F10B3F"/>
    <w:rsid w:val="00F111D3"/>
    <w:rsid w:val="00F11379"/>
    <w:rsid w:val="00F11657"/>
    <w:rsid w:val="00F142A5"/>
    <w:rsid w:val="00F1467E"/>
    <w:rsid w:val="00F152E8"/>
    <w:rsid w:val="00F15640"/>
    <w:rsid w:val="00F15ED5"/>
    <w:rsid w:val="00F16589"/>
    <w:rsid w:val="00F1672A"/>
    <w:rsid w:val="00F16965"/>
    <w:rsid w:val="00F16E21"/>
    <w:rsid w:val="00F17321"/>
    <w:rsid w:val="00F17AFC"/>
    <w:rsid w:val="00F2190D"/>
    <w:rsid w:val="00F224A2"/>
    <w:rsid w:val="00F23F81"/>
    <w:rsid w:val="00F245D1"/>
    <w:rsid w:val="00F25801"/>
    <w:rsid w:val="00F2604E"/>
    <w:rsid w:val="00F2653B"/>
    <w:rsid w:val="00F27954"/>
    <w:rsid w:val="00F301C1"/>
    <w:rsid w:val="00F303CE"/>
    <w:rsid w:val="00F3044A"/>
    <w:rsid w:val="00F309C8"/>
    <w:rsid w:val="00F30C0C"/>
    <w:rsid w:val="00F30CF3"/>
    <w:rsid w:val="00F324B0"/>
    <w:rsid w:val="00F32EED"/>
    <w:rsid w:val="00F3303D"/>
    <w:rsid w:val="00F3381E"/>
    <w:rsid w:val="00F34500"/>
    <w:rsid w:val="00F34746"/>
    <w:rsid w:val="00F34AB1"/>
    <w:rsid w:val="00F3694E"/>
    <w:rsid w:val="00F36E5D"/>
    <w:rsid w:val="00F371EC"/>
    <w:rsid w:val="00F37B10"/>
    <w:rsid w:val="00F37D89"/>
    <w:rsid w:val="00F37EF9"/>
    <w:rsid w:val="00F415D2"/>
    <w:rsid w:val="00F41CEE"/>
    <w:rsid w:val="00F42518"/>
    <w:rsid w:val="00F44F0F"/>
    <w:rsid w:val="00F45652"/>
    <w:rsid w:val="00F456A1"/>
    <w:rsid w:val="00F456DF"/>
    <w:rsid w:val="00F4585F"/>
    <w:rsid w:val="00F4681B"/>
    <w:rsid w:val="00F46B38"/>
    <w:rsid w:val="00F46C26"/>
    <w:rsid w:val="00F50BFE"/>
    <w:rsid w:val="00F50CAB"/>
    <w:rsid w:val="00F50CB5"/>
    <w:rsid w:val="00F51A2C"/>
    <w:rsid w:val="00F51B20"/>
    <w:rsid w:val="00F51C07"/>
    <w:rsid w:val="00F5212C"/>
    <w:rsid w:val="00F52AF7"/>
    <w:rsid w:val="00F533C1"/>
    <w:rsid w:val="00F53901"/>
    <w:rsid w:val="00F568BE"/>
    <w:rsid w:val="00F5719F"/>
    <w:rsid w:val="00F60CE6"/>
    <w:rsid w:val="00F62F87"/>
    <w:rsid w:val="00F6328A"/>
    <w:rsid w:val="00F63679"/>
    <w:rsid w:val="00F64576"/>
    <w:rsid w:val="00F64EA1"/>
    <w:rsid w:val="00F659B9"/>
    <w:rsid w:val="00F6727A"/>
    <w:rsid w:val="00F676BF"/>
    <w:rsid w:val="00F70679"/>
    <w:rsid w:val="00F70919"/>
    <w:rsid w:val="00F71270"/>
    <w:rsid w:val="00F7170D"/>
    <w:rsid w:val="00F71710"/>
    <w:rsid w:val="00F71C8C"/>
    <w:rsid w:val="00F71DEE"/>
    <w:rsid w:val="00F7202A"/>
    <w:rsid w:val="00F72595"/>
    <w:rsid w:val="00F73DEC"/>
    <w:rsid w:val="00F73ED8"/>
    <w:rsid w:val="00F747E8"/>
    <w:rsid w:val="00F75099"/>
    <w:rsid w:val="00F77205"/>
    <w:rsid w:val="00F8066F"/>
    <w:rsid w:val="00F81BF9"/>
    <w:rsid w:val="00F82D7D"/>
    <w:rsid w:val="00F82E68"/>
    <w:rsid w:val="00F83282"/>
    <w:rsid w:val="00F83337"/>
    <w:rsid w:val="00F83AB8"/>
    <w:rsid w:val="00F83F6C"/>
    <w:rsid w:val="00F854AE"/>
    <w:rsid w:val="00F85FBE"/>
    <w:rsid w:val="00F8692D"/>
    <w:rsid w:val="00F873FC"/>
    <w:rsid w:val="00F91341"/>
    <w:rsid w:val="00F91D00"/>
    <w:rsid w:val="00F92B03"/>
    <w:rsid w:val="00F92CE9"/>
    <w:rsid w:val="00F93029"/>
    <w:rsid w:val="00F93757"/>
    <w:rsid w:val="00F93B91"/>
    <w:rsid w:val="00F93C41"/>
    <w:rsid w:val="00F96DF9"/>
    <w:rsid w:val="00F97B6B"/>
    <w:rsid w:val="00FA0780"/>
    <w:rsid w:val="00FA284C"/>
    <w:rsid w:val="00FA2BD7"/>
    <w:rsid w:val="00FA2F4A"/>
    <w:rsid w:val="00FA3CE8"/>
    <w:rsid w:val="00FA4182"/>
    <w:rsid w:val="00FA5423"/>
    <w:rsid w:val="00FA5BAF"/>
    <w:rsid w:val="00FA5D3E"/>
    <w:rsid w:val="00FA5D7A"/>
    <w:rsid w:val="00FA71E0"/>
    <w:rsid w:val="00FA735D"/>
    <w:rsid w:val="00FB22DE"/>
    <w:rsid w:val="00FB3A41"/>
    <w:rsid w:val="00FB4862"/>
    <w:rsid w:val="00FB60FE"/>
    <w:rsid w:val="00FB7CC6"/>
    <w:rsid w:val="00FC0FC4"/>
    <w:rsid w:val="00FC22B6"/>
    <w:rsid w:val="00FC2F54"/>
    <w:rsid w:val="00FC40FE"/>
    <w:rsid w:val="00FC74F5"/>
    <w:rsid w:val="00FC7C98"/>
    <w:rsid w:val="00FD013D"/>
    <w:rsid w:val="00FD4AF1"/>
    <w:rsid w:val="00FD5004"/>
    <w:rsid w:val="00FD518E"/>
    <w:rsid w:val="00FD606B"/>
    <w:rsid w:val="00FD6805"/>
    <w:rsid w:val="00FD6F1B"/>
    <w:rsid w:val="00FD7560"/>
    <w:rsid w:val="00FE0A89"/>
    <w:rsid w:val="00FE0AD0"/>
    <w:rsid w:val="00FE1C88"/>
    <w:rsid w:val="00FE1D9A"/>
    <w:rsid w:val="00FE2268"/>
    <w:rsid w:val="00FE3054"/>
    <w:rsid w:val="00FE3BEC"/>
    <w:rsid w:val="00FE4238"/>
    <w:rsid w:val="00FE4511"/>
    <w:rsid w:val="00FE5318"/>
    <w:rsid w:val="00FE6A91"/>
    <w:rsid w:val="00FE6B1D"/>
    <w:rsid w:val="00FE6E9A"/>
    <w:rsid w:val="00FF041A"/>
    <w:rsid w:val="00FF11AF"/>
    <w:rsid w:val="00FF15FD"/>
    <w:rsid w:val="00FF2D4B"/>
    <w:rsid w:val="00FF40E4"/>
    <w:rsid w:val="00FF532B"/>
    <w:rsid w:val="00FF5ADB"/>
    <w:rsid w:val="00FF5F1F"/>
    <w:rsid w:val="00FF645C"/>
    <w:rsid w:val="00FF655D"/>
    <w:rsid w:val="00FF748F"/>
    <w:rsid w:val="00FF75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8"/>
    <o:shapelayout v:ext="edit">
      <o:idmap v:ext="edit" data="1"/>
    </o:shapelayout>
  </w:shapeDefaults>
  <w:decimalSymbol w:val="."/>
  <w:listSeparator w:val=","/>
  <w14:docId w14:val="4B5BF977"/>
  <w15:docId w15:val="{1B69D79C-7817-44C1-BD89-8AB3D5CF2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iPriority="0" w:unhideWhenUsed="1"/>
    <w:lsdException w:name="index 2" w:locked="1" w:semiHidden="1" w:uiPriority="0" w:unhideWhenUsed="1"/>
    <w:lsdException w:name="index 3" w:locked="1" w:semiHidden="1" w:uiPriority="0" w:unhideWhenUsed="1"/>
    <w:lsdException w:name="index 4" w:locked="1" w:semiHidden="1" w:uiPriority="0" w:unhideWhenUsed="1"/>
    <w:lsdException w:name="index 5" w:locked="1" w:semiHidden="1" w:uiPriority="0"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iPriority="0"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iPriority="0" w:unhideWhenUsed="1"/>
    <w:lsdException w:name="table of authorities" w:locked="1" w:semiHidden="1" w:unhideWhenUsed="1"/>
    <w:lsdException w:name="macro" w:locked="1" w:semiHidden="1" w:unhideWhenUsed="1"/>
    <w:lsdException w:name="toa heading" w:locked="1" w:semiHidden="1" w:uiPriority="0" w:unhideWhenUsed="1"/>
    <w:lsdException w:name="List" w:locked="1" w:semiHidden="1" w:unhideWhenUsed="1"/>
    <w:lsdException w:name="List Bullet" w:locked="1" w:semiHidden="1" w:uiPriority="0" w:unhideWhenUsed="1"/>
    <w:lsdException w:name="List Number" w:locked="1" w:semiHidden="1" w:uiPriority="0"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0" w:qFormat="1"/>
    <w:lsdException w:name="Emphasis" w:locked="1"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7E09D9"/>
    <w:rPr>
      <w:sz w:val="24"/>
      <w:szCs w:val="24"/>
    </w:rPr>
  </w:style>
  <w:style w:type="paragraph" w:styleId="Heading1">
    <w:name w:val="heading 1"/>
    <w:basedOn w:val="Normal"/>
    <w:next w:val="BodyText"/>
    <w:link w:val="Heading1Char"/>
    <w:qFormat/>
    <w:rsid w:val="007E09D9"/>
    <w:pPr>
      <w:keepNext/>
      <w:numPr>
        <w:numId w:val="19"/>
      </w:numPr>
      <w:spacing w:before="360" w:after="120"/>
      <w:outlineLvl w:val="0"/>
    </w:pPr>
    <w:rPr>
      <w:rFonts w:ascii="Arial" w:hAnsi="Arial" w:cs="Arial"/>
      <w:b/>
      <w:color w:val="000000"/>
      <w:kern w:val="28"/>
      <w:sz w:val="40"/>
    </w:rPr>
  </w:style>
  <w:style w:type="paragraph" w:styleId="Heading2">
    <w:name w:val="heading 2"/>
    <w:basedOn w:val="Normal"/>
    <w:next w:val="BodyText"/>
    <w:link w:val="Heading2Char"/>
    <w:qFormat/>
    <w:rsid w:val="009E6AA3"/>
    <w:pPr>
      <w:keepNext/>
      <w:numPr>
        <w:ilvl w:val="1"/>
        <w:numId w:val="19"/>
      </w:numPr>
      <w:tabs>
        <w:tab w:val="clear" w:pos="9540"/>
        <w:tab w:val="num" w:pos="720"/>
      </w:tabs>
      <w:spacing w:before="240" w:after="120"/>
      <w:ind w:left="720"/>
      <w:outlineLvl w:val="1"/>
    </w:pPr>
    <w:rPr>
      <w:rFonts w:ascii="Arial" w:hAnsi="Arial" w:cs="Arial"/>
      <w:b/>
      <w:bCs/>
      <w:sz w:val="28"/>
      <w:szCs w:val="28"/>
    </w:rPr>
  </w:style>
  <w:style w:type="paragraph" w:styleId="Heading3">
    <w:name w:val="heading 3"/>
    <w:basedOn w:val="Normal"/>
    <w:next w:val="BodyText"/>
    <w:link w:val="Heading3Char"/>
    <w:qFormat/>
    <w:rsid w:val="007E09D9"/>
    <w:pPr>
      <w:keepNext/>
      <w:numPr>
        <w:ilvl w:val="2"/>
        <w:numId w:val="19"/>
      </w:numPr>
      <w:spacing w:before="120" w:after="120"/>
      <w:outlineLvl w:val="2"/>
    </w:pPr>
    <w:rPr>
      <w:rFonts w:ascii="Arial" w:hAnsi="Arial" w:cs="Arial"/>
      <w:b/>
      <w:szCs w:val="26"/>
    </w:rPr>
  </w:style>
  <w:style w:type="paragraph" w:styleId="Heading4">
    <w:name w:val="heading 4"/>
    <w:basedOn w:val="Normal"/>
    <w:next w:val="BodyText"/>
    <w:link w:val="Heading4Char"/>
    <w:qFormat/>
    <w:rsid w:val="007E09D9"/>
    <w:pPr>
      <w:keepNext/>
      <w:spacing w:before="240" w:after="60"/>
      <w:ind w:left="720"/>
      <w:outlineLvl w:val="3"/>
    </w:pPr>
    <w:rPr>
      <w:rFonts w:ascii="Arial" w:hAnsi="Arial" w:cs="Arial"/>
      <w:b/>
      <w:bCs/>
      <w:sz w:val="22"/>
      <w:szCs w:val="28"/>
    </w:rPr>
  </w:style>
  <w:style w:type="paragraph" w:styleId="Heading5">
    <w:name w:val="heading 5"/>
    <w:basedOn w:val="Normal"/>
    <w:next w:val="Normal"/>
    <w:link w:val="Heading5Char"/>
    <w:qFormat/>
    <w:rsid w:val="007E09D9"/>
    <w:pPr>
      <w:numPr>
        <w:ilvl w:val="4"/>
        <w:numId w:val="19"/>
      </w:numPr>
      <w:spacing w:before="240" w:after="60"/>
      <w:outlineLvl w:val="4"/>
    </w:pPr>
    <w:rPr>
      <w:b/>
      <w:bCs/>
      <w:i/>
      <w:iCs/>
      <w:sz w:val="26"/>
      <w:szCs w:val="26"/>
    </w:rPr>
  </w:style>
  <w:style w:type="paragraph" w:styleId="Heading6">
    <w:name w:val="heading 6"/>
    <w:basedOn w:val="Normal"/>
    <w:next w:val="BodyText"/>
    <w:link w:val="Heading6Char"/>
    <w:qFormat/>
    <w:rsid w:val="007E09D9"/>
    <w:pPr>
      <w:keepNext/>
      <w:keepLines/>
      <w:spacing w:before="140" w:line="220" w:lineRule="atLeast"/>
      <w:outlineLvl w:val="5"/>
    </w:pPr>
    <w:rPr>
      <w:i/>
      <w:spacing w:val="-4"/>
      <w:kern w:val="28"/>
      <w:sz w:val="20"/>
    </w:rPr>
  </w:style>
  <w:style w:type="paragraph" w:styleId="Heading7">
    <w:name w:val="heading 7"/>
    <w:basedOn w:val="Normal"/>
    <w:next w:val="BodyText"/>
    <w:link w:val="Heading7Char"/>
    <w:qFormat/>
    <w:rsid w:val="007E09D9"/>
    <w:pPr>
      <w:keepNext/>
      <w:keepLines/>
      <w:spacing w:before="140" w:line="220" w:lineRule="atLeast"/>
      <w:outlineLvl w:val="6"/>
    </w:pPr>
    <w:rPr>
      <w:spacing w:val="-4"/>
      <w:kern w:val="28"/>
      <w:sz w:val="20"/>
    </w:rPr>
  </w:style>
  <w:style w:type="paragraph" w:styleId="Heading8">
    <w:name w:val="heading 8"/>
    <w:basedOn w:val="Normal"/>
    <w:next w:val="BodyText"/>
    <w:link w:val="Heading8Char"/>
    <w:qFormat/>
    <w:rsid w:val="007E09D9"/>
    <w:pPr>
      <w:keepNext/>
      <w:keepLines/>
      <w:spacing w:before="140" w:line="220" w:lineRule="atLeast"/>
      <w:outlineLvl w:val="7"/>
    </w:pPr>
    <w:rPr>
      <w:i/>
      <w:spacing w:val="-4"/>
      <w:kern w:val="28"/>
      <w:sz w:val="18"/>
    </w:rPr>
  </w:style>
  <w:style w:type="paragraph" w:styleId="Heading9">
    <w:name w:val="heading 9"/>
    <w:basedOn w:val="Normal"/>
    <w:next w:val="BodyText"/>
    <w:link w:val="Heading9Char"/>
    <w:qFormat/>
    <w:rsid w:val="007E09D9"/>
    <w:pPr>
      <w:keepNext/>
      <w:spacing w:before="240" w:after="240"/>
      <w:ind w:left="450"/>
      <w:outlineLvl w:val="8"/>
    </w:pPr>
    <w:rPr>
      <w:rFonts w:ascii="Arial" w:hAnsi="Arial" w:cs="Arial"/>
      <w:b/>
      <w:bCs/>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49268D"/>
    <w:rPr>
      <w:rFonts w:ascii="Arial" w:hAnsi="Arial" w:cs="Arial"/>
      <w:b/>
      <w:color w:val="000000"/>
      <w:kern w:val="28"/>
      <w:sz w:val="40"/>
      <w:szCs w:val="24"/>
    </w:rPr>
  </w:style>
  <w:style w:type="character" w:customStyle="1" w:styleId="Heading2Char">
    <w:name w:val="Heading 2 Char"/>
    <w:link w:val="Heading2"/>
    <w:locked/>
    <w:rsid w:val="009E6AA3"/>
    <w:rPr>
      <w:rFonts w:ascii="Arial" w:hAnsi="Arial" w:cs="Arial"/>
      <w:b/>
      <w:bCs/>
      <w:sz w:val="28"/>
      <w:szCs w:val="28"/>
    </w:rPr>
  </w:style>
  <w:style w:type="character" w:customStyle="1" w:styleId="Heading3Char">
    <w:name w:val="Heading 3 Char"/>
    <w:link w:val="Heading3"/>
    <w:locked/>
    <w:rPr>
      <w:rFonts w:ascii="Arial" w:hAnsi="Arial" w:cs="Arial"/>
      <w:b/>
      <w:sz w:val="24"/>
      <w:szCs w:val="26"/>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locked/>
    <w:rPr>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BodyText">
    <w:name w:val="Body Text"/>
    <w:basedOn w:val="Normal"/>
    <w:link w:val="BodyTextChar"/>
    <w:rsid w:val="007E09D9"/>
    <w:pPr>
      <w:spacing w:before="120" w:after="120"/>
      <w:ind w:left="720"/>
    </w:pPr>
    <w:rPr>
      <w:rFonts w:ascii="Arial" w:hAnsi="Arial" w:cs="Arial"/>
      <w:color w:val="000000"/>
      <w:sz w:val="20"/>
    </w:rPr>
  </w:style>
  <w:style w:type="character" w:customStyle="1" w:styleId="BodyTextChar">
    <w:name w:val="Body Text Char"/>
    <w:link w:val="BodyText"/>
    <w:locked/>
    <w:rsid w:val="00CB0AB1"/>
    <w:rPr>
      <w:rFonts w:ascii="Arial" w:hAnsi="Arial" w:cs="Arial"/>
      <w:color w:val="000000"/>
      <w:sz w:val="24"/>
      <w:szCs w:val="24"/>
    </w:rPr>
  </w:style>
  <w:style w:type="paragraph" w:styleId="Caption">
    <w:name w:val="caption"/>
    <w:basedOn w:val="Normal"/>
    <w:next w:val="BodyText"/>
    <w:qFormat/>
    <w:rsid w:val="00BB3B6B"/>
    <w:pPr>
      <w:tabs>
        <w:tab w:val="left" w:pos="1620"/>
        <w:tab w:val="right" w:pos="8640"/>
      </w:tabs>
      <w:spacing w:before="120" w:after="120"/>
    </w:pPr>
    <w:rPr>
      <w:rFonts w:ascii="Arial" w:hAnsi="Arial" w:cs="Arial"/>
      <w:i/>
      <w:iCs/>
      <w:sz w:val="18"/>
      <w:szCs w:val="20"/>
    </w:rPr>
  </w:style>
  <w:style w:type="paragraph" w:customStyle="1" w:styleId="Acronym">
    <w:name w:val="Acronym"/>
    <w:basedOn w:val="Normal"/>
    <w:rsid w:val="007E09D9"/>
    <w:pPr>
      <w:tabs>
        <w:tab w:val="left" w:pos="-2250"/>
        <w:tab w:val="left" w:pos="1800"/>
      </w:tabs>
      <w:spacing w:before="120" w:after="60"/>
      <w:ind w:left="1800" w:hanging="1080"/>
    </w:pPr>
    <w:rPr>
      <w:rFonts w:ascii="Arial" w:hAnsi="Arial" w:cs="Arial"/>
      <w:b/>
      <w:bCs/>
      <w:sz w:val="20"/>
    </w:rPr>
  </w:style>
  <w:style w:type="paragraph" w:customStyle="1" w:styleId="ALERT">
    <w:name w:val="ALERT"/>
    <w:basedOn w:val="BodyText"/>
    <w:rsid w:val="007E09D9"/>
    <w:pPr>
      <w:numPr>
        <w:numId w:val="1"/>
      </w:numPr>
      <w:pBdr>
        <w:top w:val="single" w:sz="4" w:space="3" w:color="auto"/>
        <w:bottom w:val="single" w:sz="4" w:space="1" w:color="auto"/>
      </w:pBdr>
      <w:spacing w:before="240"/>
    </w:pPr>
  </w:style>
  <w:style w:type="paragraph" w:customStyle="1" w:styleId="BodyTextHanging">
    <w:name w:val="Body Text Hanging"/>
    <w:basedOn w:val="BodyText"/>
    <w:rsid w:val="007E09D9"/>
    <w:pPr>
      <w:ind w:left="1080" w:hanging="360"/>
    </w:pPr>
  </w:style>
  <w:style w:type="paragraph" w:styleId="BodyTextIndent">
    <w:name w:val="Body Text Indent"/>
    <w:basedOn w:val="Normal"/>
    <w:link w:val="BodyTextIndentChar"/>
    <w:rsid w:val="007E09D9"/>
    <w:pPr>
      <w:spacing w:before="120" w:after="120"/>
      <w:ind w:left="1440"/>
    </w:pPr>
    <w:rPr>
      <w:rFonts w:ascii="Arial" w:hAnsi="Arial" w:cs="Arial"/>
      <w:sz w:val="20"/>
    </w:rPr>
  </w:style>
  <w:style w:type="character" w:customStyle="1" w:styleId="BodyTextIndentChar">
    <w:name w:val="Body Text Indent Char"/>
    <w:link w:val="BodyTextIndent"/>
    <w:uiPriority w:val="99"/>
    <w:semiHidden/>
    <w:locked/>
    <w:rPr>
      <w:rFonts w:cs="Times New Roman"/>
      <w:sz w:val="24"/>
      <w:szCs w:val="24"/>
    </w:rPr>
  </w:style>
  <w:style w:type="paragraph" w:styleId="TableofFigures">
    <w:name w:val="table of figures"/>
    <w:basedOn w:val="Normal"/>
    <w:next w:val="Normal"/>
    <w:uiPriority w:val="99"/>
    <w:rsid w:val="007E09D9"/>
    <w:pPr>
      <w:tabs>
        <w:tab w:val="left" w:pos="-5400"/>
        <w:tab w:val="left" w:pos="1080"/>
        <w:tab w:val="right" w:leader="dot" w:pos="8730"/>
      </w:tabs>
      <w:spacing w:before="120"/>
      <w:ind w:left="1080" w:hanging="1080"/>
    </w:pPr>
    <w:rPr>
      <w:rFonts w:ascii="Arial" w:hAnsi="Arial" w:cs="Arial"/>
      <w:noProof/>
      <w:sz w:val="20"/>
    </w:rPr>
  </w:style>
  <w:style w:type="paragraph" w:customStyle="1" w:styleId="CopyrightText">
    <w:name w:val="Copyright Text"/>
    <w:basedOn w:val="TableofFigures"/>
    <w:rsid w:val="007E09D9"/>
    <w:pPr>
      <w:tabs>
        <w:tab w:val="left" w:pos="-1620"/>
        <w:tab w:val="left" w:pos="4320"/>
      </w:tabs>
      <w:spacing w:before="0"/>
      <w:ind w:left="4320" w:firstLine="0"/>
    </w:pPr>
    <w:rPr>
      <w:sz w:val="16"/>
    </w:rPr>
  </w:style>
  <w:style w:type="paragraph" w:customStyle="1" w:styleId="ChapterSubtitle">
    <w:name w:val="Chapter Subtitle"/>
    <w:basedOn w:val="Normal"/>
    <w:next w:val="Heading1"/>
    <w:rsid w:val="007E09D9"/>
    <w:pPr>
      <w:pBdr>
        <w:bottom w:val="single" w:sz="36" w:space="1" w:color="auto"/>
      </w:pBdr>
      <w:tabs>
        <w:tab w:val="left" w:pos="-1800"/>
        <w:tab w:val="center" w:pos="1800"/>
        <w:tab w:val="right" w:pos="8820"/>
      </w:tabs>
      <w:spacing w:after="480"/>
      <w:ind w:right="-43"/>
      <w:outlineLvl w:val="0"/>
    </w:pPr>
    <w:rPr>
      <w:rFonts w:ascii="Arial Black" w:hAnsi="Arial Black" w:cs="Arial"/>
      <w:smallCaps/>
      <w:spacing w:val="-16"/>
      <w:kern w:val="28"/>
      <w:sz w:val="48"/>
      <w:szCs w:val="32"/>
    </w:rPr>
  </w:style>
  <w:style w:type="paragraph" w:customStyle="1" w:styleId="Checkbox">
    <w:name w:val="Checkbox"/>
    <w:basedOn w:val="BodyText"/>
    <w:rsid w:val="007E09D9"/>
    <w:pPr>
      <w:numPr>
        <w:numId w:val="11"/>
      </w:numPr>
      <w:spacing w:after="0"/>
    </w:pPr>
  </w:style>
  <w:style w:type="paragraph" w:customStyle="1" w:styleId="CodeText">
    <w:name w:val="Code Text"/>
    <w:basedOn w:val="BodyText"/>
    <w:rsid w:val="007E09D9"/>
    <w:pPr>
      <w:tabs>
        <w:tab w:val="left" w:pos="-3330"/>
        <w:tab w:val="left" w:pos="-2520"/>
        <w:tab w:val="left" w:pos="-1890"/>
        <w:tab w:val="left" w:pos="1080"/>
      </w:tabs>
      <w:spacing w:before="60" w:after="0"/>
      <w:ind w:left="1080" w:right="-720"/>
    </w:pPr>
    <w:rPr>
      <w:rFonts w:ascii="Courier New" w:hAnsi="Courier New" w:cs="Courier New"/>
      <w:kern w:val="20"/>
    </w:rPr>
  </w:style>
  <w:style w:type="paragraph" w:customStyle="1" w:styleId="CompanyName">
    <w:name w:val="Company Name"/>
    <w:basedOn w:val="Normal"/>
    <w:rsid w:val="007E09D9"/>
    <w:pPr>
      <w:keepNext/>
      <w:keepLines/>
      <w:framePr w:w="5067" w:h="586" w:hSpace="180" w:wrap="notBeside" w:vAnchor="page" w:hAnchor="page" w:x="1741" w:y="961" w:anchorLock="1"/>
      <w:spacing w:line="220" w:lineRule="atLeast"/>
    </w:pPr>
    <w:rPr>
      <w:rFonts w:ascii="Arial" w:hAnsi="Arial" w:cs="Arial"/>
      <w:b/>
      <w:bCs/>
      <w:smallCaps/>
      <w:color w:val="336699"/>
      <w:kern w:val="28"/>
      <w:sz w:val="32"/>
    </w:rPr>
  </w:style>
  <w:style w:type="paragraph" w:customStyle="1" w:styleId="TitleCover">
    <w:name w:val="Title Cover"/>
    <w:basedOn w:val="Normal"/>
    <w:next w:val="Normal"/>
    <w:rsid w:val="007E09D9"/>
    <w:pPr>
      <w:keepNext/>
      <w:keepLines/>
      <w:tabs>
        <w:tab w:val="left" w:pos="1440"/>
      </w:tabs>
      <w:spacing w:before="240" w:after="500" w:line="640" w:lineRule="exact"/>
      <w:ind w:left="1440"/>
    </w:pPr>
    <w:rPr>
      <w:rFonts w:ascii="Arial Black" w:hAnsi="Arial Black"/>
      <w:b/>
      <w:spacing w:val="-48"/>
      <w:kern w:val="28"/>
      <w:sz w:val="56"/>
    </w:rPr>
  </w:style>
  <w:style w:type="paragraph" w:customStyle="1" w:styleId="Example">
    <w:name w:val="Example"/>
    <w:basedOn w:val="BodyText"/>
    <w:rsid w:val="007E09D9"/>
    <w:pPr>
      <w:numPr>
        <w:numId w:val="2"/>
      </w:numPr>
    </w:pPr>
  </w:style>
  <w:style w:type="paragraph" w:customStyle="1" w:styleId="Figure">
    <w:name w:val="Figure"/>
    <w:basedOn w:val="Normal"/>
    <w:next w:val="Normal"/>
    <w:rsid w:val="007E09D9"/>
    <w:pPr>
      <w:keepNext/>
      <w:ind w:left="720"/>
    </w:pPr>
    <w:rPr>
      <w:rFonts w:ascii="Arial Narrow" w:hAnsi="Arial Narrow"/>
      <w:sz w:val="16"/>
    </w:rPr>
  </w:style>
  <w:style w:type="paragraph" w:customStyle="1" w:styleId="FigureText">
    <w:name w:val="Figure Text"/>
    <w:basedOn w:val="BodyText"/>
    <w:rsid w:val="007E09D9"/>
    <w:pPr>
      <w:spacing w:before="0" w:after="0"/>
      <w:ind w:left="0"/>
    </w:pPr>
    <w:rPr>
      <w:bCs/>
      <w:sz w:val="18"/>
      <w:lang w:eastAsia="zh-CN" w:bidi="ar-EG"/>
    </w:rPr>
  </w:style>
  <w:style w:type="paragraph" w:styleId="Footer">
    <w:name w:val="footer"/>
    <w:basedOn w:val="Normal"/>
    <w:link w:val="FooterChar"/>
    <w:rsid w:val="007E09D9"/>
    <w:pPr>
      <w:pBdr>
        <w:top w:val="single" w:sz="4" w:space="5" w:color="auto"/>
      </w:pBdr>
      <w:tabs>
        <w:tab w:val="left" w:pos="2880"/>
        <w:tab w:val="left" w:pos="5760"/>
        <w:tab w:val="right" w:pos="8640"/>
      </w:tabs>
      <w:jc w:val="center"/>
    </w:pPr>
    <w:rPr>
      <w:rFonts w:ascii="Arial" w:hAnsi="Arial" w:cs="Arial"/>
      <w:bCs/>
      <w:sz w:val="16"/>
    </w:rPr>
  </w:style>
  <w:style w:type="character" w:customStyle="1" w:styleId="FooterChar">
    <w:name w:val="Footer Char"/>
    <w:link w:val="Footer"/>
    <w:uiPriority w:val="99"/>
    <w:semiHidden/>
    <w:locked/>
    <w:rPr>
      <w:rFonts w:cs="Times New Roman"/>
      <w:sz w:val="24"/>
      <w:szCs w:val="24"/>
    </w:rPr>
  </w:style>
  <w:style w:type="paragraph" w:customStyle="1" w:styleId="FooterFirst">
    <w:name w:val="Footer First"/>
    <w:basedOn w:val="Footer"/>
    <w:rsid w:val="007E09D9"/>
    <w:pPr>
      <w:pBdr>
        <w:top w:val="single" w:sz="6" w:space="5" w:color="auto"/>
      </w:pBdr>
      <w:tabs>
        <w:tab w:val="clear" w:pos="8640"/>
        <w:tab w:val="center" w:pos="4500"/>
        <w:tab w:val="right" w:pos="8730"/>
        <w:tab w:val="center" w:pos="9360"/>
      </w:tabs>
    </w:pPr>
  </w:style>
  <w:style w:type="paragraph" w:styleId="Header">
    <w:name w:val="header"/>
    <w:basedOn w:val="Normal"/>
    <w:link w:val="HeaderChar"/>
    <w:rsid w:val="007E09D9"/>
    <w:pPr>
      <w:pBdr>
        <w:bottom w:val="single" w:sz="4" w:space="5" w:color="auto"/>
      </w:pBdr>
      <w:tabs>
        <w:tab w:val="center" w:pos="4320"/>
        <w:tab w:val="right" w:pos="8640"/>
      </w:tabs>
    </w:pPr>
    <w:rPr>
      <w:rFonts w:ascii="Arial" w:hAnsi="Arial" w:cs="Arial"/>
      <w:i/>
      <w:iCs/>
      <w:sz w:val="16"/>
    </w:rPr>
  </w:style>
  <w:style w:type="character" w:customStyle="1" w:styleId="HeaderChar">
    <w:name w:val="Header Char"/>
    <w:link w:val="Header"/>
    <w:uiPriority w:val="99"/>
    <w:semiHidden/>
    <w:locked/>
    <w:rPr>
      <w:rFonts w:cs="Times New Roman"/>
      <w:sz w:val="24"/>
      <w:szCs w:val="24"/>
    </w:rPr>
  </w:style>
  <w:style w:type="paragraph" w:customStyle="1" w:styleId="HeaderFirst">
    <w:name w:val="Header First"/>
    <w:basedOn w:val="Header"/>
    <w:rsid w:val="007E09D9"/>
    <w:pPr>
      <w:pBdr>
        <w:bottom w:val="none" w:sz="0" w:space="0" w:color="auto"/>
      </w:pBdr>
      <w:ind w:right="-259"/>
    </w:pPr>
  </w:style>
  <w:style w:type="character" w:styleId="Hyperlink">
    <w:name w:val="Hyperlink"/>
    <w:uiPriority w:val="99"/>
    <w:rsid w:val="007E09D9"/>
    <w:rPr>
      <w:rFonts w:cs="Times New Roman"/>
      <w:color w:val="0000FF"/>
      <w:u w:val="single"/>
    </w:rPr>
  </w:style>
  <w:style w:type="paragraph" w:styleId="Index1">
    <w:name w:val="index 1"/>
    <w:basedOn w:val="Normal"/>
    <w:autoRedefine/>
    <w:semiHidden/>
    <w:rsid w:val="007E09D9"/>
  </w:style>
  <w:style w:type="paragraph" w:styleId="Index2">
    <w:name w:val="index 2"/>
    <w:basedOn w:val="Normal"/>
    <w:autoRedefine/>
    <w:semiHidden/>
    <w:rsid w:val="007E09D9"/>
    <w:pPr>
      <w:ind w:left="720"/>
    </w:pPr>
  </w:style>
  <w:style w:type="paragraph" w:styleId="Index3">
    <w:name w:val="index 3"/>
    <w:basedOn w:val="Normal"/>
    <w:autoRedefine/>
    <w:semiHidden/>
    <w:rsid w:val="007E09D9"/>
  </w:style>
  <w:style w:type="paragraph" w:styleId="Index4">
    <w:name w:val="index 4"/>
    <w:basedOn w:val="Normal"/>
    <w:autoRedefine/>
    <w:semiHidden/>
    <w:rsid w:val="007E09D9"/>
    <w:pPr>
      <w:ind w:left="1440"/>
    </w:pPr>
  </w:style>
  <w:style w:type="paragraph" w:styleId="Index5">
    <w:name w:val="index 5"/>
    <w:basedOn w:val="Normal"/>
    <w:autoRedefine/>
    <w:semiHidden/>
    <w:rsid w:val="007E09D9"/>
    <w:pPr>
      <w:ind w:left="1800"/>
    </w:pPr>
  </w:style>
  <w:style w:type="paragraph" w:styleId="IndexHeading">
    <w:name w:val="index heading"/>
    <w:basedOn w:val="Normal"/>
    <w:next w:val="Index1"/>
    <w:semiHidden/>
    <w:rsid w:val="007E09D9"/>
    <w:pPr>
      <w:keepNext/>
      <w:spacing w:line="480" w:lineRule="atLeast"/>
    </w:pPr>
    <w:rPr>
      <w:rFonts w:ascii="Arial Black" w:hAnsi="Arial Black"/>
    </w:rPr>
  </w:style>
  <w:style w:type="paragraph" w:styleId="ListBullet">
    <w:name w:val="List Bullet"/>
    <w:basedOn w:val="Normal"/>
    <w:rsid w:val="007E09D9"/>
    <w:pPr>
      <w:keepLines/>
      <w:numPr>
        <w:numId w:val="10"/>
      </w:numPr>
      <w:tabs>
        <w:tab w:val="clear" w:pos="3168"/>
        <w:tab w:val="num" w:pos="1440"/>
      </w:tabs>
      <w:spacing w:before="120" w:after="60"/>
      <w:ind w:left="1440"/>
    </w:pPr>
    <w:rPr>
      <w:rFonts w:ascii="Arial" w:hAnsi="Arial" w:cs="Arial"/>
      <w:sz w:val="20"/>
    </w:rPr>
  </w:style>
  <w:style w:type="paragraph" w:styleId="ListBullet2">
    <w:name w:val="List Bullet 2"/>
    <w:basedOn w:val="ListBullet"/>
    <w:rsid w:val="007E09D9"/>
    <w:pPr>
      <w:numPr>
        <w:numId w:val="3"/>
      </w:numPr>
      <w:tabs>
        <w:tab w:val="clear" w:pos="1440"/>
        <w:tab w:val="left" w:pos="1800"/>
      </w:tabs>
      <w:spacing w:before="0"/>
      <w:ind w:left="1800"/>
    </w:pPr>
  </w:style>
  <w:style w:type="paragraph" w:styleId="ListBullet3">
    <w:name w:val="List Bullet 3"/>
    <w:basedOn w:val="ListBullet"/>
    <w:rsid w:val="007E09D9"/>
    <w:pPr>
      <w:numPr>
        <w:ilvl w:val="2"/>
        <w:numId w:val="4"/>
      </w:numPr>
      <w:spacing w:before="60"/>
    </w:pPr>
  </w:style>
  <w:style w:type="paragraph" w:styleId="ListBullet4">
    <w:name w:val="List Bullet 4"/>
    <w:basedOn w:val="ListBullet"/>
    <w:autoRedefine/>
    <w:rsid w:val="007E09D9"/>
    <w:pPr>
      <w:numPr>
        <w:numId w:val="5"/>
      </w:numPr>
      <w:tabs>
        <w:tab w:val="clear" w:pos="-1080"/>
        <w:tab w:val="num" w:pos="2520"/>
      </w:tabs>
      <w:spacing w:before="0" w:after="0"/>
      <w:ind w:left="2520"/>
    </w:pPr>
  </w:style>
  <w:style w:type="paragraph" w:styleId="ListBullet5">
    <w:name w:val="List Bullet 5"/>
    <w:basedOn w:val="ListBullet"/>
    <w:autoRedefine/>
    <w:rsid w:val="007E09D9"/>
    <w:pPr>
      <w:numPr>
        <w:numId w:val="0"/>
      </w:numPr>
      <w:tabs>
        <w:tab w:val="num" w:pos="1440"/>
      </w:tabs>
      <w:ind w:left="2880" w:hanging="360"/>
    </w:pPr>
  </w:style>
  <w:style w:type="paragraph" w:styleId="ListNumber">
    <w:name w:val="List Number"/>
    <w:basedOn w:val="Normal"/>
    <w:rsid w:val="007E09D9"/>
    <w:pPr>
      <w:tabs>
        <w:tab w:val="left" w:pos="1440"/>
      </w:tabs>
      <w:spacing w:before="60" w:after="60"/>
      <w:ind w:left="1440" w:hanging="360"/>
    </w:pPr>
    <w:rPr>
      <w:rFonts w:ascii="Arial" w:hAnsi="Arial" w:cs="Arial"/>
      <w:sz w:val="20"/>
    </w:rPr>
  </w:style>
  <w:style w:type="paragraph" w:styleId="ListNumber2">
    <w:name w:val="List Number 2"/>
    <w:basedOn w:val="ListNumber"/>
    <w:rsid w:val="007E09D9"/>
    <w:pPr>
      <w:tabs>
        <w:tab w:val="clear" w:pos="1440"/>
        <w:tab w:val="left" w:pos="1800"/>
      </w:tabs>
      <w:ind w:left="1800"/>
    </w:pPr>
  </w:style>
  <w:style w:type="paragraph" w:styleId="ListNumber3">
    <w:name w:val="List Number 3"/>
    <w:basedOn w:val="ListNumber"/>
    <w:rsid w:val="007E09D9"/>
    <w:pPr>
      <w:tabs>
        <w:tab w:val="clear" w:pos="1440"/>
        <w:tab w:val="left" w:pos="2160"/>
      </w:tabs>
      <w:ind w:left="2160"/>
    </w:pPr>
  </w:style>
  <w:style w:type="paragraph" w:styleId="ListNumber4">
    <w:name w:val="List Number 4"/>
    <w:basedOn w:val="ListNumber"/>
    <w:rsid w:val="007E09D9"/>
    <w:pPr>
      <w:tabs>
        <w:tab w:val="clear" w:pos="1440"/>
        <w:tab w:val="left" w:pos="2520"/>
      </w:tabs>
      <w:ind w:left="2520"/>
    </w:pPr>
  </w:style>
  <w:style w:type="paragraph" w:styleId="ListNumber5">
    <w:name w:val="List Number 5"/>
    <w:basedOn w:val="ListNumber"/>
    <w:rsid w:val="007E09D9"/>
    <w:pPr>
      <w:tabs>
        <w:tab w:val="clear" w:pos="1440"/>
        <w:tab w:val="left" w:pos="2520"/>
      </w:tabs>
      <w:ind w:left="2520"/>
    </w:pPr>
  </w:style>
  <w:style w:type="paragraph" w:customStyle="1" w:styleId="Note">
    <w:name w:val="Note"/>
    <w:basedOn w:val="BodyText"/>
    <w:rsid w:val="007E09D9"/>
    <w:pPr>
      <w:numPr>
        <w:numId w:val="6"/>
      </w:numPr>
    </w:pPr>
    <w:rPr>
      <w:szCs w:val="20"/>
    </w:rPr>
  </w:style>
  <w:style w:type="paragraph" w:customStyle="1" w:styleId="Note2">
    <w:name w:val="Note 2"/>
    <w:basedOn w:val="Note"/>
    <w:rsid w:val="00447662"/>
    <w:pPr>
      <w:numPr>
        <w:numId w:val="7"/>
      </w:numPr>
    </w:pPr>
  </w:style>
  <w:style w:type="paragraph" w:customStyle="1" w:styleId="TableText">
    <w:name w:val="Table Text"/>
    <w:basedOn w:val="Normal"/>
    <w:rsid w:val="007E09D9"/>
    <w:pPr>
      <w:keepLines/>
      <w:spacing w:before="120"/>
    </w:pPr>
    <w:rPr>
      <w:rFonts w:ascii="Arial" w:hAnsi="Arial"/>
      <w:sz w:val="18"/>
      <w:szCs w:val="20"/>
    </w:rPr>
  </w:style>
  <w:style w:type="paragraph" w:customStyle="1" w:styleId="NoteTable">
    <w:name w:val="Note Table"/>
    <w:basedOn w:val="TableText"/>
    <w:rsid w:val="007E09D9"/>
    <w:pPr>
      <w:numPr>
        <w:numId w:val="8"/>
      </w:numPr>
      <w:tabs>
        <w:tab w:val="clear" w:pos="1224"/>
        <w:tab w:val="num" w:pos="702"/>
      </w:tabs>
      <w:ind w:left="702" w:hanging="702"/>
    </w:pPr>
  </w:style>
  <w:style w:type="paragraph" w:customStyle="1" w:styleId="ReturnAddress">
    <w:name w:val="Return Address"/>
    <w:basedOn w:val="Normal"/>
    <w:rsid w:val="007E09D9"/>
    <w:pPr>
      <w:keepLines/>
      <w:framePr w:w="5160" w:h="840" w:wrap="notBeside" w:vAnchor="page" w:hAnchor="page" w:x="6121" w:y="915" w:anchorLock="1"/>
      <w:tabs>
        <w:tab w:val="left" w:pos="2160"/>
      </w:tabs>
      <w:spacing w:line="160" w:lineRule="atLeast"/>
    </w:pPr>
    <w:rPr>
      <w:sz w:val="14"/>
    </w:rPr>
  </w:style>
  <w:style w:type="paragraph" w:customStyle="1" w:styleId="SubtitleCover">
    <w:name w:val="Subtitle Cover"/>
    <w:basedOn w:val="TitleCover"/>
    <w:next w:val="BodyText"/>
    <w:rsid w:val="007E09D9"/>
    <w:pPr>
      <w:pBdr>
        <w:top w:val="single" w:sz="6" w:space="5" w:color="auto"/>
      </w:pBdr>
      <w:spacing w:before="0" w:after="0" w:line="480" w:lineRule="atLeast"/>
    </w:pPr>
    <w:rPr>
      <w:rFonts w:ascii="Arial" w:hAnsi="Arial" w:cs="Arial"/>
      <w:bCs/>
      <w:spacing w:val="-16"/>
      <w:sz w:val="44"/>
      <w:szCs w:val="32"/>
    </w:rPr>
  </w:style>
  <w:style w:type="paragraph" w:customStyle="1" w:styleId="TableHeading">
    <w:name w:val="Table Heading"/>
    <w:basedOn w:val="TableText"/>
    <w:rsid w:val="007E09D9"/>
    <w:pPr>
      <w:keepNext/>
      <w:tabs>
        <w:tab w:val="center" w:pos="666"/>
        <w:tab w:val="left" w:pos="1200"/>
      </w:tabs>
      <w:jc w:val="both"/>
    </w:pPr>
    <w:rPr>
      <w:b/>
      <w:bCs/>
      <w:spacing w:val="-5"/>
    </w:rPr>
  </w:style>
  <w:style w:type="paragraph" w:styleId="TOC1">
    <w:name w:val="toc 1"/>
    <w:basedOn w:val="Normal"/>
    <w:autoRedefine/>
    <w:uiPriority w:val="39"/>
    <w:rsid w:val="007E09D9"/>
    <w:pPr>
      <w:tabs>
        <w:tab w:val="left" w:pos="720"/>
        <w:tab w:val="right" w:leader="dot" w:pos="8640"/>
      </w:tabs>
      <w:spacing w:before="240" w:after="120"/>
    </w:pPr>
    <w:rPr>
      <w:rFonts w:ascii="Arial" w:hAnsi="Arial"/>
      <w:noProof/>
      <w:sz w:val="22"/>
      <w:szCs w:val="48"/>
    </w:rPr>
  </w:style>
  <w:style w:type="paragraph" w:styleId="TOC2">
    <w:name w:val="toc 2"/>
    <w:basedOn w:val="Normal"/>
    <w:autoRedefine/>
    <w:uiPriority w:val="39"/>
    <w:rsid w:val="007E09D9"/>
    <w:pPr>
      <w:tabs>
        <w:tab w:val="left" w:pos="-3150"/>
        <w:tab w:val="left" w:pos="1440"/>
        <w:tab w:val="right" w:leader="dot" w:pos="8640"/>
      </w:tabs>
      <w:spacing w:before="360" w:after="120"/>
      <w:ind w:left="720" w:right="54"/>
    </w:pPr>
    <w:rPr>
      <w:rFonts w:ascii="Arial" w:hAnsi="Arial" w:cs="Arial"/>
      <w:noProof/>
      <w:sz w:val="22"/>
      <w:szCs w:val="48"/>
    </w:rPr>
  </w:style>
  <w:style w:type="paragraph" w:styleId="TOC3">
    <w:name w:val="toc 3"/>
    <w:basedOn w:val="Normal"/>
    <w:autoRedefine/>
    <w:uiPriority w:val="39"/>
    <w:rsid w:val="007E09D9"/>
    <w:pPr>
      <w:tabs>
        <w:tab w:val="left" w:pos="-3060"/>
        <w:tab w:val="left" w:pos="-2880"/>
        <w:tab w:val="left" w:pos="2160"/>
        <w:tab w:val="right" w:leader="dot" w:pos="8640"/>
      </w:tabs>
      <w:spacing w:before="120"/>
      <w:ind w:left="1440"/>
    </w:pPr>
    <w:rPr>
      <w:rFonts w:ascii="Arial" w:hAnsi="Arial" w:cs="Arial"/>
      <w:noProof/>
      <w:sz w:val="20"/>
      <w:szCs w:val="28"/>
    </w:rPr>
  </w:style>
  <w:style w:type="paragraph" w:styleId="TOC4">
    <w:name w:val="toc 4"/>
    <w:basedOn w:val="Normal"/>
    <w:autoRedefine/>
    <w:uiPriority w:val="39"/>
    <w:rsid w:val="007E09D9"/>
    <w:pPr>
      <w:tabs>
        <w:tab w:val="left" w:pos="2707"/>
        <w:tab w:val="right" w:leader="dot" w:pos="8640"/>
      </w:tabs>
      <w:spacing w:before="60"/>
      <w:ind w:left="2707" w:hanging="720"/>
    </w:pPr>
    <w:rPr>
      <w:rFonts w:ascii="Arial" w:hAnsi="Arial" w:cs="Arial"/>
      <w:sz w:val="20"/>
    </w:rPr>
  </w:style>
  <w:style w:type="paragraph" w:styleId="TOC5">
    <w:name w:val="toc 5"/>
    <w:basedOn w:val="Normal"/>
    <w:autoRedefine/>
    <w:uiPriority w:val="39"/>
    <w:rsid w:val="007E09D9"/>
    <w:pPr>
      <w:tabs>
        <w:tab w:val="left" w:pos="2340"/>
        <w:tab w:val="left" w:pos="3436"/>
        <w:tab w:val="right" w:leader="dot" w:pos="8640"/>
      </w:tabs>
      <w:spacing w:before="60"/>
      <w:ind w:left="2347" w:firstLine="360"/>
    </w:pPr>
    <w:rPr>
      <w:rFonts w:ascii="Arial" w:hAnsi="Arial" w:cs="Arial"/>
      <w:sz w:val="20"/>
      <w:szCs w:val="22"/>
    </w:rPr>
  </w:style>
  <w:style w:type="paragraph" w:styleId="TOC6">
    <w:name w:val="toc 6"/>
    <w:basedOn w:val="Normal"/>
    <w:next w:val="Normal"/>
    <w:autoRedefine/>
    <w:uiPriority w:val="39"/>
    <w:rsid w:val="007E09D9"/>
    <w:pPr>
      <w:tabs>
        <w:tab w:val="left" w:pos="2160"/>
        <w:tab w:val="right" w:leader="dot" w:pos="8730"/>
      </w:tabs>
      <w:ind w:left="2160" w:hanging="1440"/>
    </w:pPr>
    <w:rPr>
      <w:rFonts w:ascii="Arial" w:hAnsi="Arial" w:cs="Arial"/>
      <w:sz w:val="22"/>
      <w:szCs w:val="21"/>
    </w:rPr>
  </w:style>
  <w:style w:type="paragraph" w:styleId="TOC7">
    <w:name w:val="toc 7"/>
    <w:basedOn w:val="Normal"/>
    <w:next w:val="Normal"/>
    <w:autoRedefine/>
    <w:uiPriority w:val="39"/>
    <w:rsid w:val="007E09D9"/>
    <w:pPr>
      <w:tabs>
        <w:tab w:val="left" w:pos="2160"/>
        <w:tab w:val="right" w:pos="8640"/>
      </w:tabs>
      <w:ind w:left="720"/>
    </w:pPr>
    <w:rPr>
      <w:rFonts w:ascii="Arial" w:hAnsi="Arial" w:cs="Arial"/>
      <w:sz w:val="22"/>
      <w:szCs w:val="21"/>
    </w:rPr>
  </w:style>
  <w:style w:type="paragraph" w:styleId="TOC8">
    <w:name w:val="toc 8"/>
    <w:basedOn w:val="Normal"/>
    <w:next w:val="Normal"/>
    <w:autoRedefine/>
    <w:uiPriority w:val="39"/>
    <w:rsid w:val="007E09D9"/>
    <w:pPr>
      <w:ind w:left="1400"/>
    </w:pPr>
    <w:rPr>
      <w:szCs w:val="21"/>
    </w:rPr>
  </w:style>
  <w:style w:type="paragraph" w:styleId="TOC9">
    <w:name w:val="toc 9"/>
    <w:basedOn w:val="Normal"/>
    <w:next w:val="Normal"/>
    <w:autoRedefine/>
    <w:uiPriority w:val="39"/>
    <w:rsid w:val="007E09D9"/>
    <w:pPr>
      <w:ind w:left="1600"/>
    </w:pPr>
    <w:rPr>
      <w:szCs w:val="21"/>
    </w:rPr>
  </w:style>
  <w:style w:type="paragraph" w:customStyle="1" w:styleId="Troubleshooting">
    <w:name w:val="Troubleshooting"/>
    <w:basedOn w:val="ALERT"/>
    <w:rsid w:val="00447662"/>
    <w:pPr>
      <w:numPr>
        <w:numId w:val="9"/>
      </w:numPr>
      <w:tabs>
        <w:tab w:val="clear" w:pos="2880"/>
        <w:tab w:val="num" w:pos="1440"/>
      </w:tabs>
      <w:ind w:left="2520" w:hanging="1800"/>
    </w:pPr>
  </w:style>
  <w:style w:type="paragraph" w:customStyle="1" w:styleId="Version">
    <w:name w:val="Version"/>
    <w:basedOn w:val="SubtitleCover"/>
    <w:rsid w:val="007E09D9"/>
    <w:pPr>
      <w:spacing w:after="600"/>
    </w:pPr>
    <w:rPr>
      <w:sz w:val="32"/>
    </w:rPr>
  </w:style>
  <w:style w:type="paragraph" w:customStyle="1" w:styleId="CodeTextIndent">
    <w:name w:val="Code Text Indent"/>
    <w:basedOn w:val="CodeText"/>
    <w:rsid w:val="007E09D9"/>
    <w:pPr>
      <w:tabs>
        <w:tab w:val="clear" w:pos="1080"/>
        <w:tab w:val="left" w:pos="-3150"/>
        <w:tab w:val="left" w:pos="1800"/>
      </w:tabs>
      <w:ind w:left="1800"/>
    </w:pPr>
  </w:style>
  <w:style w:type="paragraph" w:customStyle="1" w:styleId="Copyright">
    <w:name w:val="Copyright"/>
    <w:basedOn w:val="Normal"/>
    <w:rsid w:val="007E09D9"/>
    <w:pPr>
      <w:tabs>
        <w:tab w:val="left" w:pos="1022"/>
        <w:tab w:val="left" w:pos="1598"/>
        <w:tab w:val="left" w:pos="2160"/>
        <w:tab w:val="left" w:pos="2721"/>
        <w:tab w:val="left" w:pos="3297"/>
        <w:tab w:val="left" w:pos="3859"/>
        <w:tab w:val="left" w:pos="4435"/>
        <w:tab w:val="left" w:pos="4996"/>
        <w:tab w:val="left" w:pos="5558"/>
        <w:tab w:val="left" w:pos="6134"/>
        <w:tab w:val="left" w:pos="6696"/>
        <w:tab w:val="left" w:pos="7257"/>
        <w:tab w:val="left" w:pos="7833"/>
      </w:tabs>
      <w:autoSpaceDE w:val="0"/>
      <w:autoSpaceDN w:val="0"/>
      <w:adjustRightInd w:val="0"/>
      <w:spacing w:before="8000" w:after="300"/>
      <w:ind w:left="720"/>
    </w:pPr>
    <w:rPr>
      <w:rFonts w:ascii="Arial" w:hAnsi="Arial"/>
      <w:b/>
      <w:bCs/>
    </w:rPr>
  </w:style>
  <w:style w:type="paragraph" w:customStyle="1" w:styleId="Code">
    <w:name w:val="Code"/>
    <w:qFormat/>
    <w:rsid w:val="007E09D9"/>
    <w:rPr>
      <w:rFonts w:ascii="Courier New" w:hAnsi="Courier New"/>
    </w:rPr>
  </w:style>
  <w:style w:type="paragraph" w:customStyle="1" w:styleId="Contents">
    <w:name w:val="Contents"/>
    <w:basedOn w:val="ChapterSubtitle"/>
    <w:rsid w:val="007E09D9"/>
    <w:pPr>
      <w:jc w:val="right"/>
    </w:pPr>
  </w:style>
  <w:style w:type="paragraph" w:customStyle="1" w:styleId="HeaderCover">
    <w:name w:val="Header Cover"/>
    <w:basedOn w:val="HeaderFirst"/>
    <w:rsid w:val="007E09D9"/>
    <w:pPr>
      <w:ind w:right="-1728"/>
    </w:pPr>
  </w:style>
  <w:style w:type="paragraph" w:customStyle="1" w:styleId="HeadingBase">
    <w:name w:val="Heading Base"/>
    <w:basedOn w:val="Normal"/>
    <w:next w:val="BodyText"/>
    <w:rsid w:val="007E09D9"/>
    <w:pPr>
      <w:keepNext/>
      <w:keepLines/>
      <w:spacing w:before="140" w:line="220" w:lineRule="atLeast"/>
    </w:pPr>
    <w:rPr>
      <w:spacing w:val="-4"/>
      <w:kern w:val="28"/>
      <w:sz w:val="22"/>
    </w:rPr>
  </w:style>
  <w:style w:type="paragraph" w:customStyle="1" w:styleId="ChapterNum">
    <w:name w:val="Chapter Num"/>
    <w:basedOn w:val="Normal"/>
    <w:next w:val="ChapterSubtitle"/>
    <w:rsid w:val="007E09D9"/>
    <w:pPr>
      <w:tabs>
        <w:tab w:val="left" w:pos="0"/>
      </w:tabs>
      <w:ind w:right="58"/>
    </w:pPr>
    <w:rPr>
      <w:rFonts w:ascii="Arial" w:hAnsi="Arial" w:cs="Arial"/>
      <w:b/>
      <w:bCs/>
      <w:smallCaps/>
      <w:spacing w:val="-40"/>
      <w:position w:val="-16"/>
      <w:sz w:val="36"/>
    </w:rPr>
  </w:style>
  <w:style w:type="paragraph" w:customStyle="1" w:styleId="AppendixNum">
    <w:name w:val="Appendix Num"/>
    <w:basedOn w:val="ChapterNum"/>
    <w:next w:val="AppendixSubtitle"/>
    <w:rsid w:val="007E09D9"/>
  </w:style>
  <w:style w:type="paragraph" w:customStyle="1" w:styleId="AppendixSubtitle">
    <w:name w:val="Appendix Subtitle"/>
    <w:basedOn w:val="ChapterSubtitle"/>
    <w:next w:val="BodyText"/>
    <w:rsid w:val="007E09D9"/>
    <w:rPr>
      <w:b/>
      <w:bCs/>
    </w:rPr>
  </w:style>
  <w:style w:type="paragraph" w:customStyle="1" w:styleId="IndexBase">
    <w:name w:val="Index Base"/>
    <w:basedOn w:val="Normal"/>
    <w:rsid w:val="007E09D9"/>
    <w:pPr>
      <w:spacing w:line="240" w:lineRule="atLeast"/>
      <w:ind w:left="360" w:hanging="360"/>
    </w:pPr>
    <w:rPr>
      <w:rFonts w:ascii="Arial" w:hAnsi="Arial"/>
      <w:spacing w:val="-5"/>
      <w:sz w:val="18"/>
    </w:rPr>
  </w:style>
  <w:style w:type="character" w:customStyle="1" w:styleId="Superscript">
    <w:name w:val="Superscript"/>
    <w:rsid w:val="007E09D9"/>
    <w:rPr>
      <w:rFonts w:ascii="Arial" w:hAnsi="Arial"/>
      <w:sz w:val="20"/>
      <w:vertAlign w:val="superscript"/>
    </w:rPr>
  </w:style>
  <w:style w:type="paragraph" w:customStyle="1" w:styleId="TOCBase">
    <w:name w:val="TOC Base"/>
    <w:basedOn w:val="Normal"/>
    <w:rsid w:val="007E09D9"/>
    <w:pPr>
      <w:tabs>
        <w:tab w:val="right" w:leader="dot" w:pos="6480"/>
      </w:tabs>
      <w:spacing w:after="240" w:line="240" w:lineRule="atLeast"/>
    </w:pPr>
  </w:style>
  <w:style w:type="character" w:styleId="PageNumber">
    <w:name w:val="page number"/>
    <w:rsid w:val="007E09D9"/>
    <w:rPr>
      <w:rFonts w:cs="Times New Roman"/>
    </w:rPr>
  </w:style>
  <w:style w:type="paragraph" w:customStyle="1" w:styleId="FooterCover">
    <w:name w:val="Footer Cover"/>
    <w:basedOn w:val="Footer"/>
    <w:rsid w:val="007E09D9"/>
    <w:pPr>
      <w:pBdr>
        <w:top w:val="none" w:sz="0" w:space="0" w:color="auto"/>
      </w:pBdr>
    </w:pPr>
  </w:style>
  <w:style w:type="paragraph" w:customStyle="1" w:styleId="CoverGraphic">
    <w:name w:val="Cover Graphic"/>
    <w:basedOn w:val="BodyText"/>
    <w:rsid w:val="007E09D9"/>
    <w:pPr>
      <w:tabs>
        <w:tab w:val="left" w:pos="-1170"/>
      </w:tabs>
      <w:spacing w:before="0" w:after="0"/>
      <w:ind w:left="0"/>
      <w:jc w:val="center"/>
    </w:pPr>
  </w:style>
  <w:style w:type="paragraph" w:customStyle="1" w:styleId="NoteStep">
    <w:name w:val="Note Step"/>
    <w:basedOn w:val="Normal"/>
    <w:rsid w:val="007E09D9"/>
    <w:pPr>
      <w:numPr>
        <w:ilvl w:val="2"/>
        <w:numId w:val="12"/>
      </w:numPr>
      <w:tabs>
        <w:tab w:val="clear" w:pos="2700"/>
        <w:tab w:val="num" w:pos="2520"/>
        <w:tab w:val="left" w:pos="8784"/>
      </w:tabs>
      <w:spacing w:before="120" w:after="120"/>
      <w:ind w:left="2520" w:hanging="720"/>
    </w:pPr>
    <w:rPr>
      <w:rFonts w:ascii="Arial" w:hAnsi="Arial"/>
      <w:color w:val="000000"/>
      <w:sz w:val="20"/>
    </w:rPr>
  </w:style>
  <w:style w:type="paragraph" w:customStyle="1" w:styleId="DefinitionList">
    <w:name w:val="Definition List"/>
    <w:basedOn w:val="Normal"/>
    <w:next w:val="DefinitionTerm"/>
    <w:rsid w:val="007E09D9"/>
    <w:pPr>
      <w:tabs>
        <w:tab w:val="left" w:pos="-2250"/>
        <w:tab w:val="left" w:pos="1800"/>
      </w:tabs>
      <w:spacing w:after="60"/>
      <w:ind w:left="1440"/>
    </w:pPr>
    <w:rPr>
      <w:rFonts w:ascii="Arial" w:hAnsi="Arial" w:cs="Arial"/>
      <w:bCs/>
      <w:sz w:val="20"/>
      <w:lang w:bidi="ar-EG"/>
    </w:rPr>
  </w:style>
  <w:style w:type="paragraph" w:customStyle="1" w:styleId="DefinitionTerm">
    <w:name w:val="Definition Term"/>
    <w:basedOn w:val="DefinitionList"/>
    <w:next w:val="DefinitionList"/>
    <w:rsid w:val="007E09D9"/>
    <w:pPr>
      <w:keepNext/>
      <w:spacing w:before="180" w:after="120"/>
      <w:ind w:hanging="360"/>
    </w:pPr>
    <w:rPr>
      <w:b/>
    </w:rPr>
  </w:style>
  <w:style w:type="paragraph" w:customStyle="1" w:styleId="NoteIndented">
    <w:name w:val="Note Indented"/>
    <w:basedOn w:val="Normal"/>
    <w:rsid w:val="007E09D9"/>
    <w:pPr>
      <w:tabs>
        <w:tab w:val="num" w:pos="2160"/>
      </w:tabs>
      <w:spacing w:before="120" w:after="120"/>
      <w:ind w:left="2160" w:hanging="720"/>
    </w:pPr>
    <w:rPr>
      <w:rFonts w:ascii="Arial" w:hAnsi="Arial" w:cs="Arial"/>
      <w:color w:val="000000"/>
      <w:sz w:val="20"/>
      <w:szCs w:val="20"/>
    </w:rPr>
  </w:style>
  <w:style w:type="paragraph" w:customStyle="1" w:styleId="StepIndent">
    <w:name w:val="Step Indent"/>
    <w:basedOn w:val="ListNumber3"/>
    <w:rsid w:val="007E09D9"/>
    <w:pPr>
      <w:tabs>
        <w:tab w:val="clear" w:pos="2160"/>
        <w:tab w:val="left" w:pos="1800"/>
      </w:tabs>
      <w:ind w:left="1800" w:firstLine="0"/>
    </w:pPr>
  </w:style>
  <w:style w:type="paragraph" w:customStyle="1" w:styleId="Step">
    <w:name w:val="Step"/>
    <w:basedOn w:val="Normal"/>
    <w:rsid w:val="007E09D9"/>
    <w:pPr>
      <w:tabs>
        <w:tab w:val="left" w:pos="1800"/>
      </w:tabs>
      <w:spacing w:before="120" w:after="120"/>
      <w:ind w:left="1800" w:hanging="1080"/>
    </w:pPr>
    <w:rPr>
      <w:rFonts w:ascii="Arial" w:hAnsi="Arial" w:cs="Arial"/>
      <w:bCs/>
      <w:color w:val="000000"/>
      <w:sz w:val="20"/>
    </w:rPr>
  </w:style>
  <w:style w:type="paragraph" w:styleId="TOAHeading">
    <w:name w:val="toa heading"/>
    <w:basedOn w:val="Normal"/>
    <w:next w:val="Normal"/>
    <w:semiHidden/>
    <w:rsid w:val="007E09D9"/>
    <w:pPr>
      <w:spacing w:before="120"/>
    </w:pPr>
    <w:rPr>
      <w:rFonts w:ascii="Arial" w:hAnsi="Arial" w:cs="Arial"/>
      <w:b/>
      <w:bCs/>
    </w:rPr>
  </w:style>
  <w:style w:type="character" w:customStyle="1" w:styleId="copyright1">
    <w:name w:val="copyright1"/>
    <w:rsid w:val="007E09D9"/>
    <w:rPr>
      <w:rFonts w:cs="Times New Roman"/>
      <w:color w:val="000000"/>
      <w:sz w:val="14"/>
      <w:szCs w:val="14"/>
    </w:rPr>
  </w:style>
  <w:style w:type="paragraph" w:customStyle="1" w:styleId="FigureNotes">
    <w:name w:val="Figure Notes"/>
    <w:basedOn w:val="BodyText"/>
    <w:next w:val="BodyTextIndent"/>
    <w:rsid w:val="007E09D9"/>
    <w:pPr>
      <w:numPr>
        <w:numId w:val="13"/>
      </w:numPr>
      <w:ind w:hanging="1296"/>
    </w:pPr>
    <w:rPr>
      <w:rFonts w:ascii="Arial (W1)" w:hAnsi="Arial (W1)"/>
      <w:sz w:val="18"/>
    </w:rPr>
  </w:style>
  <w:style w:type="paragraph" w:customStyle="1" w:styleId="FigureNoteIndent">
    <w:name w:val="Figure Note Indent"/>
    <w:basedOn w:val="BodyTextIndent"/>
    <w:rsid w:val="007E09D9"/>
    <w:pPr>
      <w:numPr>
        <w:numId w:val="14"/>
      </w:numPr>
      <w:tabs>
        <w:tab w:val="clear" w:pos="3960"/>
        <w:tab w:val="num" w:pos="2160"/>
      </w:tabs>
      <w:spacing w:after="0"/>
      <w:ind w:left="2160"/>
    </w:pPr>
    <w:rPr>
      <w:rFonts w:ascii="Arial (W1)" w:hAnsi="Arial (W1)"/>
      <w:sz w:val="18"/>
    </w:rPr>
  </w:style>
  <w:style w:type="paragraph" w:customStyle="1" w:styleId="FigureCaption">
    <w:name w:val="Figure Caption"/>
    <w:basedOn w:val="BodyText"/>
    <w:next w:val="BodyText"/>
    <w:rsid w:val="007E09D9"/>
    <w:pPr>
      <w:tabs>
        <w:tab w:val="num" w:pos="1440"/>
      </w:tabs>
      <w:spacing w:before="0"/>
      <w:ind w:left="1440" w:hanging="720"/>
    </w:pPr>
    <w:rPr>
      <w:i/>
      <w:sz w:val="18"/>
    </w:rPr>
  </w:style>
  <w:style w:type="paragraph" w:customStyle="1" w:styleId="BodySingle">
    <w:name w:val="Body Single"/>
    <w:basedOn w:val="Normal"/>
    <w:rsid w:val="007E09D9"/>
    <w:pPr>
      <w:widowControl w:val="0"/>
      <w:autoSpaceDE w:val="0"/>
      <w:autoSpaceDN w:val="0"/>
      <w:adjustRightInd w:val="0"/>
      <w:spacing w:after="220"/>
      <w:jc w:val="both"/>
    </w:pPr>
    <w:rPr>
      <w:rFonts w:ascii="Arial" w:hAnsi="Arial" w:cs="Arial"/>
      <w:sz w:val="22"/>
      <w:szCs w:val="22"/>
    </w:rPr>
  </w:style>
  <w:style w:type="paragraph" w:customStyle="1" w:styleId="Titlepage">
    <w:name w:val="Titlepage"/>
    <w:basedOn w:val="Normal"/>
    <w:rsid w:val="007E09D9"/>
    <w:pPr>
      <w:ind w:left="-1710"/>
    </w:pPr>
    <w:rPr>
      <w:sz w:val="20"/>
    </w:rPr>
  </w:style>
  <w:style w:type="paragraph" w:customStyle="1" w:styleId="Author">
    <w:name w:val="Author"/>
    <w:basedOn w:val="Normal"/>
    <w:rsid w:val="007E09D9"/>
    <w:pPr>
      <w:ind w:left="4320"/>
    </w:pPr>
    <w:rPr>
      <w:bCs/>
      <w:i/>
      <w:iCs/>
    </w:rPr>
  </w:style>
  <w:style w:type="paragraph" w:customStyle="1" w:styleId="ListofFigures">
    <w:name w:val="List of Figures"/>
    <w:basedOn w:val="Contents"/>
    <w:rsid w:val="007E09D9"/>
  </w:style>
  <w:style w:type="paragraph" w:customStyle="1" w:styleId="ListofTables">
    <w:name w:val="List of Tables"/>
    <w:basedOn w:val="Contents"/>
    <w:rsid w:val="007E09D9"/>
  </w:style>
  <w:style w:type="paragraph" w:customStyle="1" w:styleId="Reference">
    <w:name w:val="Reference"/>
    <w:basedOn w:val="ListNumber"/>
    <w:rsid w:val="007E09D9"/>
    <w:pPr>
      <w:numPr>
        <w:numId w:val="15"/>
      </w:numPr>
      <w:tabs>
        <w:tab w:val="clear" w:pos="1440"/>
      </w:tabs>
      <w:spacing w:before="0" w:after="240"/>
      <w:ind w:right="360"/>
    </w:pPr>
    <w:rPr>
      <w:rFonts w:ascii="Helvetica" w:hAnsi="Helvetica" w:cs="Times New Roman"/>
      <w:noProof/>
      <w:spacing w:val="-5"/>
      <w:sz w:val="16"/>
      <w:szCs w:val="20"/>
    </w:rPr>
  </w:style>
  <w:style w:type="paragraph" w:customStyle="1" w:styleId="RevisionHistory">
    <w:name w:val="Revision History"/>
    <w:basedOn w:val="Contents"/>
    <w:rsid w:val="007E09D9"/>
  </w:style>
  <w:style w:type="paragraph" w:customStyle="1" w:styleId="ReferenceList">
    <w:name w:val="Reference List"/>
    <w:basedOn w:val="BodyText"/>
    <w:rsid w:val="007E09D9"/>
    <w:pPr>
      <w:ind w:hanging="720"/>
    </w:pPr>
  </w:style>
  <w:style w:type="paragraph" w:styleId="NormalWeb">
    <w:name w:val="Normal (Web)"/>
    <w:basedOn w:val="Normal"/>
    <w:uiPriority w:val="99"/>
    <w:rsid w:val="00E42B3D"/>
    <w:pPr>
      <w:spacing w:before="100" w:beforeAutospacing="1" w:after="100" w:afterAutospacing="1"/>
    </w:pPr>
  </w:style>
  <w:style w:type="paragraph" w:customStyle="1" w:styleId="p">
    <w:name w:val="p"/>
    <w:basedOn w:val="Normal"/>
    <w:rsid w:val="00854737"/>
    <w:pPr>
      <w:spacing w:before="100" w:beforeAutospacing="1" w:after="100" w:afterAutospacing="1"/>
    </w:pPr>
  </w:style>
  <w:style w:type="character" w:styleId="Emphasis">
    <w:name w:val="Emphasis"/>
    <w:qFormat/>
    <w:rsid w:val="00854737"/>
    <w:rPr>
      <w:rFonts w:cs="Times New Roman"/>
      <w:i/>
      <w:iCs/>
    </w:rPr>
  </w:style>
  <w:style w:type="character" w:styleId="Strong">
    <w:name w:val="Strong"/>
    <w:qFormat/>
    <w:rsid w:val="00854737"/>
    <w:rPr>
      <w:rFonts w:cs="Times New Roman"/>
      <w:b/>
      <w:bCs/>
    </w:rPr>
  </w:style>
  <w:style w:type="paragraph" w:styleId="BalloonText">
    <w:name w:val="Balloon Text"/>
    <w:basedOn w:val="Normal"/>
    <w:link w:val="BalloonTextChar"/>
    <w:rsid w:val="00A04EA9"/>
    <w:rPr>
      <w:rFonts w:ascii="Tahoma" w:hAnsi="Tahoma" w:cs="Tahoma"/>
      <w:sz w:val="16"/>
      <w:szCs w:val="16"/>
    </w:rPr>
  </w:style>
  <w:style w:type="character" w:customStyle="1" w:styleId="BalloonTextChar">
    <w:name w:val="Balloon Text Char"/>
    <w:link w:val="BalloonText"/>
    <w:locked/>
    <w:rsid w:val="00A04EA9"/>
    <w:rPr>
      <w:rFonts w:ascii="Tahoma" w:hAnsi="Tahoma" w:cs="Tahoma"/>
      <w:sz w:val="16"/>
      <w:szCs w:val="16"/>
    </w:rPr>
  </w:style>
  <w:style w:type="paragraph" w:styleId="ListParagraph">
    <w:name w:val="List Paragraph"/>
    <w:basedOn w:val="Normal"/>
    <w:uiPriority w:val="34"/>
    <w:qFormat/>
    <w:rsid w:val="00447662"/>
    <w:pPr>
      <w:spacing w:after="200" w:line="276" w:lineRule="auto"/>
      <w:ind w:left="720"/>
      <w:contextualSpacing/>
    </w:pPr>
    <w:rPr>
      <w:rFonts w:ascii="Calibri" w:hAnsi="Calibri"/>
      <w:sz w:val="22"/>
      <w:szCs w:val="22"/>
    </w:rPr>
  </w:style>
  <w:style w:type="table" w:styleId="TableGrid">
    <w:name w:val="Table Grid"/>
    <w:basedOn w:val="TableNormal"/>
    <w:rsid w:val="008C6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47662"/>
    <w:rPr>
      <w:rFonts w:ascii="Calibri" w:hAnsi="Calibri"/>
      <w:sz w:val="22"/>
      <w:szCs w:val="22"/>
    </w:rPr>
  </w:style>
  <w:style w:type="paragraph" w:styleId="EndnoteText">
    <w:name w:val="endnote text"/>
    <w:basedOn w:val="Normal"/>
    <w:link w:val="EndnoteTextChar"/>
    <w:rsid w:val="00D7414B"/>
    <w:rPr>
      <w:sz w:val="20"/>
      <w:szCs w:val="20"/>
    </w:rPr>
  </w:style>
  <w:style w:type="character" w:customStyle="1" w:styleId="EndnoteTextChar">
    <w:name w:val="Endnote Text Char"/>
    <w:link w:val="EndnoteText"/>
    <w:locked/>
    <w:rsid w:val="00D7414B"/>
    <w:rPr>
      <w:rFonts w:cs="Times New Roman"/>
    </w:rPr>
  </w:style>
  <w:style w:type="character" w:styleId="EndnoteReference">
    <w:name w:val="endnote reference"/>
    <w:rsid w:val="00D7414B"/>
    <w:rPr>
      <w:rFonts w:cs="Times New Roman"/>
      <w:vertAlign w:val="superscript"/>
    </w:rPr>
  </w:style>
  <w:style w:type="paragraph" w:styleId="Revision">
    <w:name w:val="Revision"/>
    <w:hidden/>
    <w:uiPriority w:val="99"/>
    <w:semiHidden/>
    <w:rsid w:val="00B75AC4"/>
    <w:rPr>
      <w:sz w:val="24"/>
      <w:szCs w:val="24"/>
    </w:rPr>
  </w:style>
  <w:style w:type="character" w:styleId="BookTitle">
    <w:name w:val="Book Title"/>
    <w:uiPriority w:val="33"/>
    <w:qFormat/>
    <w:rsid w:val="00B2766A"/>
    <w:rPr>
      <w:rFonts w:cs="Times New Roman"/>
      <w:b/>
      <w:bCs/>
      <w:smallCaps/>
      <w:spacing w:val="5"/>
    </w:rPr>
  </w:style>
  <w:style w:type="character" w:styleId="FollowedHyperlink">
    <w:name w:val="FollowedHyperlink"/>
    <w:rsid w:val="00447662"/>
    <w:rPr>
      <w:rFonts w:cs="Times New Roman"/>
      <w:color w:val="800080"/>
      <w:u w:val="single"/>
    </w:rPr>
  </w:style>
  <w:style w:type="table" w:styleId="MediumGrid1-Accent1">
    <w:name w:val="Medium Grid 1 Accent 1"/>
    <w:basedOn w:val="TableNormal"/>
    <w:uiPriority w:val="67"/>
    <w:rsid w:val="00F73D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Grid3-Accent1">
    <w:name w:val="Medium Grid 3 Accent 1"/>
    <w:basedOn w:val="TableNormal"/>
    <w:uiPriority w:val="69"/>
    <w:rsid w:val="00F73DE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FootnoteText">
    <w:name w:val="footnote text"/>
    <w:basedOn w:val="Normal"/>
    <w:link w:val="FootnoteTextChar"/>
    <w:rsid w:val="00E67DD7"/>
    <w:rPr>
      <w:sz w:val="20"/>
      <w:szCs w:val="20"/>
    </w:rPr>
  </w:style>
  <w:style w:type="character" w:customStyle="1" w:styleId="FootnoteTextChar">
    <w:name w:val="Footnote Text Char"/>
    <w:link w:val="FootnoteText"/>
    <w:locked/>
    <w:rsid w:val="00E67DD7"/>
    <w:rPr>
      <w:rFonts w:cs="Times New Roman"/>
    </w:rPr>
  </w:style>
  <w:style w:type="character" w:styleId="FootnoteReference">
    <w:name w:val="footnote reference"/>
    <w:rsid w:val="00E67DD7"/>
    <w:rPr>
      <w:rFonts w:cs="Times New Roman"/>
      <w:vertAlign w:val="superscript"/>
    </w:rPr>
  </w:style>
  <w:style w:type="paragraph" w:customStyle="1" w:styleId="Appendix">
    <w:name w:val="Appendix"/>
    <w:basedOn w:val="Heading1"/>
    <w:link w:val="AppendixChar"/>
    <w:qFormat/>
    <w:rsid w:val="0049268D"/>
  </w:style>
  <w:style w:type="character" w:customStyle="1" w:styleId="AppendixChar">
    <w:name w:val="Appendix Char"/>
    <w:basedOn w:val="Heading1Char"/>
    <w:link w:val="Appendix"/>
    <w:locked/>
    <w:rsid w:val="0049268D"/>
    <w:rPr>
      <w:rFonts w:ascii="Arial" w:hAnsi="Arial" w:cs="Arial"/>
      <w:b/>
      <w:color w:val="000000"/>
      <w:kern w:val="28"/>
      <w:sz w:val="40"/>
      <w:szCs w:val="24"/>
    </w:rPr>
  </w:style>
  <w:style w:type="table" w:styleId="MediumShading1-Accent1">
    <w:name w:val="Medium Shading 1 Accent 1"/>
    <w:basedOn w:val="TableNormal"/>
    <w:uiPriority w:val="63"/>
    <w:rsid w:val="00EE07B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ext1">
    <w:name w:val="text1"/>
    <w:rsid w:val="00E94AD1"/>
    <w:rPr>
      <w:rFonts w:ascii="Arial" w:hAnsi="Arial" w:cs="Arial"/>
      <w:sz w:val="17"/>
      <w:szCs w:val="17"/>
    </w:rPr>
  </w:style>
  <w:style w:type="character" w:customStyle="1" w:styleId="text3">
    <w:name w:val="text3"/>
    <w:rsid w:val="00E94AD1"/>
    <w:rPr>
      <w:rFonts w:ascii="Arial" w:hAnsi="Arial" w:cs="Arial"/>
      <w:sz w:val="17"/>
      <w:szCs w:val="17"/>
    </w:rPr>
  </w:style>
  <w:style w:type="character" w:customStyle="1" w:styleId="text5">
    <w:name w:val="text5"/>
    <w:rsid w:val="00E94AD1"/>
    <w:rPr>
      <w:rFonts w:ascii="Arial" w:hAnsi="Arial" w:cs="Arial"/>
      <w:sz w:val="17"/>
      <w:szCs w:val="17"/>
    </w:rPr>
  </w:style>
  <w:style w:type="character" w:customStyle="1" w:styleId="text7">
    <w:name w:val="text7"/>
    <w:rsid w:val="00E94AD1"/>
    <w:rPr>
      <w:rFonts w:ascii="Arial" w:hAnsi="Arial" w:cs="Arial"/>
      <w:sz w:val="17"/>
      <w:szCs w:val="17"/>
    </w:rPr>
  </w:style>
  <w:style w:type="character" w:customStyle="1" w:styleId="text9">
    <w:name w:val="text9"/>
    <w:rsid w:val="00E94AD1"/>
    <w:rPr>
      <w:rFonts w:ascii="Arial" w:hAnsi="Arial" w:cs="Arial"/>
      <w:sz w:val="17"/>
      <w:szCs w:val="17"/>
    </w:rPr>
  </w:style>
  <w:style w:type="character" w:customStyle="1" w:styleId="text11">
    <w:name w:val="text11"/>
    <w:rsid w:val="00E94AD1"/>
    <w:rPr>
      <w:rFonts w:ascii="Arial" w:hAnsi="Arial" w:cs="Arial"/>
      <w:sz w:val="17"/>
      <w:szCs w:val="17"/>
    </w:rPr>
  </w:style>
  <w:style w:type="character" w:customStyle="1" w:styleId="text13">
    <w:name w:val="text13"/>
    <w:rsid w:val="00E94AD1"/>
    <w:rPr>
      <w:rFonts w:ascii="Arial" w:hAnsi="Arial" w:cs="Arial"/>
      <w:sz w:val="17"/>
      <w:szCs w:val="17"/>
    </w:rPr>
  </w:style>
  <w:style w:type="character" w:customStyle="1" w:styleId="text15">
    <w:name w:val="text15"/>
    <w:rsid w:val="00E94AD1"/>
    <w:rPr>
      <w:rFonts w:ascii="Arial" w:hAnsi="Arial" w:cs="Arial"/>
      <w:sz w:val="17"/>
      <w:szCs w:val="17"/>
    </w:rPr>
  </w:style>
  <w:style w:type="character" w:customStyle="1" w:styleId="text17">
    <w:name w:val="text17"/>
    <w:rsid w:val="00E94AD1"/>
    <w:rPr>
      <w:rFonts w:ascii="Arial" w:hAnsi="Arial" w:cs="Arial"/>
      <w:sz w:val="17"/>
      <w:szCs w:val="17"/>
    </w:rPr>
  </w:style>
  <w:style w:type="character" w:customStyle="1" w:styleId="text19">
    <w:name w:val="text19"/>
    <w:rsid w:val="00E94AD1"/>
    <w:rPr>
      <w:rFonts w:ascii="Arial" w:hAnsi="Arial" w:cs="Arial"/>
      <w:sz w:val="17"/>
      <w:szCs w:val="17"/>
    </w:rPr>
  </w:style>
  <w:style w:type="character" w:customStyle="1" w:styleId="text21">
    <w:name w:val="text21"/>
    <w:rsid w:val="00E94AD1"/>
    <w:rPr>
      <w:rFonts w:ascii="Arial" w:hAnsi="Arial" w:cs="Arial"/>
      <w:sz w:val="17"/>
      <w:szCs w:val="17"/>
    </w:rPr>
  </w:style>
  <w:style w:type="character" w:customStyle="1" w:styleId="text23">
    <w:name w:val="text23"/>
    <w:rsid w:val="00E94AD1"/>
    <w:rPr>
      <w:rFonts w:ascii="Arial" w:hAnsi="Arial" w:cs="Arial"/>
      <w:sz w:val="17"/>
      <w:szCs w:val="17"/>
    </w:rPr>
  </w:style>
  <w:style w:type="character" w:customStyle="1" w:styleId="text25">
    <w:name w:val="text25"/>
    <w:rsid w:val="00E94AD1"/>
    <w:rPr>
      <w:rFonts w:ascii="Arial" w:hAnsi="Arial" w:cs="Arial"/>
      <w:sz w:val="17"/>
      <w:szCs w:val="17"/>
    </w:rPr>
  </w:style>
  <w:style w:type="character" w:customStyle="1" w:styleId="text27">
    <w:name w:val="text27"/>
    <w:rsid w:val="00E94AD1"/>
    <w:rPr>
      <w:rFonts w:ascii="Arial" w:hAnsi="Arial" w:cs="Arial"/>
      <w:sz w:val="17"/>
      <w:szCs w:val="17"/>
    </w:rPr>
  </w:style>
  <w:style w:type="character" w:customStyle="1" w:styleId="text29">
    <w:name w:val="text29"/>
    <w:rsid w:val="00E94AD1"/>
    <w:rPr>
      <w:rFonts w:ascii="Arial" w:hAnsi="Arial" w:cs="Arial"/>
      <w:sz w:val="17"/>
      <w:szCs w:val="17"/>
    </w:rPr>
  </w:style>
  <w:style w:type="character" w:customStyle="1" w:styleId="text31">
    <w:name w:val="text31"/>
    <w:rsid w:val="00E94AD1"/>
    <w:rPr>
      <w:rFonts w:ascii="Arial" w:hAnsi="Arial" w:cs="Arial"/>
      <w:sz w:val="17"/>
      <w:szCs w:val="17"/>
    </w:rPr>
  </w:style>
  <w:style w:type="character" w:customStyle="1" w:styleId="text33">
    <w:name w:val="text33"/>
    <w:rsid w:val="00E94AD1"/>
    <w:rPr>
      <w:rFonts w:ascii="Arial" w:hAnsi="Arial" w:cs="Arial"/>
      <w:sz w:val="17"/>
      <w:szCs w:val="17"/>
    </w:rPr>
  </w:style>
  <w:style w:type="character" w:customStyle="1" w:styleId="text35">
    <w:name w:val="text35"/>
    <w:rsid w:val="00E94AD1"/>
    <w:rPr>
      <w:rFonts w:ascii="Arial" w:hAnsi="Arial" w:cs="Arial"/>
      <w:sz w:val="17"/>
      <w:szCs w:val="17"/>
    </w:rPr>
  </w:style>
  <w:style w:type="character" w:customStyle="1" w:styleId="text37">
    <w:name w:val="text37"/>
    <w:rsid w:val="00E94AD1"/>
    <w:rPr>
      <w:rFonts w:ascii="Arial" w:hAnsi="Arial" w:cs="Arial"/>
      <w:sz w:val="17"/>
      <w:szCs w:val="17"/>
    </w:rPr>
  </w:style>
  <w:style w:type="character" w:customStyle="1" w:styleId="text39">
    <w:name w:val="text39"/>
    <w:rsid w:val="00E94AD1"/>
    <w:rPr>
      <w:rFonts w:ascii="Arial" w:hAnsi="Arial" w:cs="Arial"/>
      <w:sz w:val="17"/>
      <w:szCs w:val="17"/>
    </w:rPr>
  </w:style>
  <w:style w:type="character" w:customStyle="1" w:styleId="left">
    <w:name w:val="left"/>
    <w:basedOn w:val="DefaultParagraphFont"/>
    <w:rsid w:val="00C1423D"/>
  </w:style>
  <w:style w:type="table" w:styleId="GridTable5Dark-Accent1">
    <w:name w:val="Grid Table 5 Dark Accent 1"/>
    <w:basedOn w:val="TableNormal"/>
    <w:uiPriority w:val="50"/>
    <w:rsid w:val="007407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E63E9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DE1E5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bm-w3search-vcard-noteid2">
    <w:name w:val="ibm-w3search-vcard-noteid2"/>
    <w:basedOn w:val="DefaultParagraphFont"/>
    <w:rsid w:val="00E75C7D"/>
    <w:rPr>
      <w:rFonts w:ascii="Arial" w:hAnsi="Arial" w:cs="Arial" w:hint="default"/>
    </w:rPr>
  </w:style>
  <w:style w:type="paragraph" w:customStyle="1" w:styleId="Base">
    <w:name w:val="Base"/>
    <w:basedOn w:val="Normal"/>
    <w:link w:val="BaseChar"/>
    <w:qFormat/>
    <w:rsid w:val="0045291E"/>
    <w:pPr>
      <w:ind w:left="720"/>
    </w:pPr>
    <w:rPr>
      <w:rFonts w:ascii="Arial" w:hAnsi="Arial"/>
      <w:sz w:val="20"/>
    </w:rPr>
  </w:style>
  <w:style w:type="character" w:customStyle="1" w:styleId="BaseChar">
    <w:name w:val="Base Char"/>
    <w:basedOn w:val="DefaultParagraphFont"/>
    <w:link w:val="Base"/>
    <w:rsid w:val="0045291E"/>
    <w:rPr>
      <w:rFonts w:ascii="Arial" w:hAnsi="Arial"/>
      <w:szCs w:val="24"/>
    </w:rPr>
  </w:style>
  <w:style w:type="paragraph" w:styleId="DocumentMap">
    <w:name w:val="Document Map"/>
    <w:basedOn w:val="Normal"/>
    <w:link w:val="DocumentMapChar"/>
    <w:uiPriority w:val="99"/>
    <w:semiHidden/>
    <w:unhideWhenUsed/>
    <w:locked/>
    <w:rsid w:val="009D459B"/>
  </w:style>
  <w:style w:type="character" w:customStyle="1" w:styleId="DocumentMapChar">
    <w:name w:val="Document Map Char"/>
    <w:basedOn w:val="DefaultParagraphFont"/>
    <w:link w:val="DocumentMap"/>
    <w:uiPriority w:val="99"/>
    <w:semiHidden/>
    <w:rsid w:val="009D459B"/>
    <w:rPr>
      <w:sz w:val="24"/>
      <w:szCs w:val="24"/>
    </w:rPr>
  </w:style>
  <w:style w:type="character" w:styleId="CommentReference">
    <w:name w:val="annotation reference"/>
    <w:basedOn w:val="DefaultParagraphFont"/>
    <w:uiPriority w:val="99"/>
    <w:semiHidden/>
    <w:unhideWhenUsed/>
    <w:locked/>
    <w:rsid w:val="00462E4D"/>
    <w:rPr>
      <w:sz w:val="18"/>
      <w:szCs w:val="18"/>
    </w:rPr>
  </w:style>
  <w:style w:type="paragraph" w:styleId="CommentText">
    <w:name w:val="annotation text"/>
    <w:basedOn w:val="Normal"/>
    <w:link w:val="CommentTextChar"/>
    <w:uiPriority w:val="99"/>
    <w:semiHidden/>
    <w:unhideWhenUsed/>
    <w:locked/>
    <w:rsid w:val="00462E4D"/>
  </w:style>
  <w:style w:type="character" w:customStyle="1" w:styleId="CommentTextChar">
    <w:name w:val="Comment Text Char"/>
    <w:basedOn w:val="DefaultParagraphFont"/>
    <w:link w:val="CommentText"/>
    <w:uiPriority w:val="99"/>
    <w:semiHidden/>
    <w:rsid w:val="00462E4D"/>
    <w:rPr>
      <w:sz w:val="24"/>
      <w:szCs w:val="24"/>
    </w:rPr>
  </w:style>
  <w:style w:type="paragraph" w:styleId="CommentSubject">
    <w:name w:val="annotation subject"/>
    <w:basedOn w:val="CommentText"/>
    <w:next w:val="CommentText"/>
    <w:link w:val="CommentSubjectChar"/>
    <w:uiPriority w:val="99"/>
    <w:semiHidden/>
    <w:unhideWhenUsed/>
    <w:locked/>
    <w:rsid w:val="00462E4D"/>
    <w:rPr>
      <w:b/>
      <w:bCs/>
      <w:sz w:val="20"/>
      <w:szCs w:val="20"/>
    </w:rPr>
  </w:style>
  <w:style w:type="character" w:customStyle="1" w:styleId="CommentSubjectChar">
    <w:name w:val="Comment Subject Char"/>
    <w:basedOn w:val="CommentTextChar"/>
    <w:link w:val="CommentSubject"/>
    <w:uiPriority w:val="99"/>
    <w:semiHidden/>
    <w:rsid w:val="00462E4D"/>
    <w:rPr>
      <w:b/>
      <w:bCs/>
      <w:sz w:val="24"/>
      <w:szCs w:val="24"/>
    </w:rPr>
  </w:style>
  <w:style w:type="character" w:styleId="UnresolvedMention">
    <w:name w:val="Unresolved Mention"/>
    <w:basedOn w:val="DefaultParagraphFont"/>
    <w:uiPriority w:val="99"/>
    <w:semiHidden/>
    <w:unhideWhenUsed/>
    <w:rsid w:val="00D0585F"/>
    <w:rPr>
      <w:color w:val="808080"/>
      <w:shd w:val="clear" w:color="auto" w:fill="E6E6E6"/>
    </w:rPr>
  </w:style>
  <w:style w:type="paragraph" w:styleId="HTMLPreformatted">
    <w:name w:val="HTML Preformatted"/>
    <w:basedOn w:val="Normal"/>
    <w:link w:val="HTMLPreformattedChar"/>
    <w:uiPriority w:val="99"/>
    <w:semiHidden/>
    <w:unhideWhenUsed/>
    <w:locked/>
    <w:rsid w:val="0034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6D74"/>
    <w:rPr>
      <w:rFonts w:ascii="Courier New" w:hAnsi="Courier New" w:cs="Courier New"/>
    </w:rPr>
  </w:style>
  <w:style w:type="character" w:customStyle="1" w:styleId="pre">
    <w:name w:val="pre"/>
    <w:basedOn w:val="DefaultParagraphFont"/>
    <w:rsid w:val="009A3353"/>
  </w:style>
  <w:style w:type="table" w:styleId="GridTable1Light-Accent1">
    <w:name w:val="Grid Table 1 Light Accent 1"/>
    <w:basedOn w:val="TableNormal"/>
    <w:uiPriority w:val="46"/>
    <w:rsid w:val="00FA3CE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2C01C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unhideWhenUsed/>
    <w:locked/>
    <w:rsid w:val="004A440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56042">
      <w:bodyDiv w:val="1"/>
      <w:marLeft w:val="0"/>
      <w:marRight w:val="0"/>
      <w:marTop w:val="0"/>
      <w:marBottom w:val="0"/>
      <w:divBdr>
        <w:top w:val="none" w:sz="0" w:space="0" w:color="auto"/>
        <w:left w:val="none" w:sz="0" w:space="0" w:color="auto"/>
        <w:bottom w:val="none" w:sz="0" w:space="0" w:color="auto"/>
        <w:right w:val="none" w:sz="0" w:space="0" w:color="auto"/>
      </w:divBdr>
    </w:div>
    <w:div w:id="83262128">
      <w:bodyDiv w:val="1"/>
      <w:marLeft w:val="0"/>
      <w:marRight w:val="0"/>
      <w:marTop w:val="0"/>
      <w:marBottom w:val="0"/>
      <w:divBdr>
        <w:top w:val="none" w:sz="0" w:space="0" w:color="auto"/>
        <w:left w:val="none" w:sz="0" w:space="0" w:color="auto"/>
        <w:bottom w:val="none" w:sz="0" w:space="0" w:color="auto"/>
        <w:right w:val="none" w:sz="0" w:space="0" w:color="auto"/>
      </w:divBdr>
    </w:div>
    <w:div w:id="101195813">
      <w:bodyDiv w:val="1"/>
      <w:marLeft w:val="0"/>
      <w:marRight w:val="0"/>
      <w:marTop w:val="0"/>
      <w:marBottom w:val="0"/>
      <w:divBdr>
        <w:top w:val="none" w:sz="0" w:space="0" w:color="auto"/>
        <w:left w:val="none" w:sz="0" w:space="0" w:color="auto"/>
        <w:bottom w:val="none" w:sz="0" w:space="0" w:color="auto"/>
        <w:right w:val="none" w:sz="0" w:space="0" w:color="auto"/>
      </w:divBdr>
    </w:div>
    <w:div w:id="125704353">
      <w:bodyDiv w:val="1"/>
      <w:marLeft w:val="0"/>
      <w:marRight w:val="0"/>
      <w:marTop w:val="0"/>
      <w:marBottom w:val="0"/>
      <w:divBdr>
        <w:top w:val="none" w:sz="0" w:space="0" w:color="auto"/>
        <w:left w:val="none" w:sz="0" w:space="0" w:color="auto"/>
        <w:bottom w:val="none" w:sz="0" w:space="0" w:color="auto"/>
        <w:right w:val="none" w:sz="0" w:space="0" w:color="auto"/>
      </w:divBdr>
    </w:div>
    <w:div w:id="140120027">
      <w:bodyDiv w:val="1"/>
      <w:marLeft w:val="0"/>
      <w:marRight w:val="0"/>
      <w:marTop w:val="0"/>
      <w:marBottom w:val="0"/>
      <w:divBdr>
        <w:top w:val="none" w:sz="0" w:space="0" w:color="auto"/>
        <w:left w:val="none" w:sz="0" w:space="0" w:color="auto"/>
        <w:bottom w:val="none" w:sz="0" w:space="0" w:color="auto"/>
        <w:right w:val="none" w:sz="0" w:space="0" w:color="auto"/>
      </w:divBdr>
    </w:div>
    <w:div w:id="188833646">
      <w:bodyDiv w:val="1"/>
      <w:marLeft w:val="0"/>
      <w:marRight w:val="0"/>
      <w:marTop w:val="0"/>
      <w:marBottom w:val="0"/>
      <w:divBdr>
        <w:top w:val="none" w:sz="0" w:space="0" w:color="auto"/>
        <w:left w:val="none" w:sz="0" w:space="0" w:color="auto"/>
        <w:bottom w:val="none" w:sz="0" w:space="0" w:color="auto"/>
        <w:right w:val="none" w:sz="0" w:space="0" w:color="auto"/>
      </w:divBdr>
      <w:divsChild>
        <w:div w:id="884801943">
          <w:marLeft w:val="446"/>
          <w:marRight w:val="0"/>
          <w:marTop w:val="0"/>
          <w:marBottom w:val="0"/>
          <w:divBdr>
            <w:top w:val="none" w:sz="0" w:space="0" w:color="auto"/>
            <w:left w:val="none" w:sz="0" w:space="0" w:color="auto"/>
            <w:bottom w:val="none" w:sz="0" w:space="0" w:color="auto"/>
            <w:right w:val="none" w:sz="0" w:space="0" w:color="auto"/>
          </w:divBdr>
        </w:div>
      </w:divsChild>
    </w:div>
    <w:div w:id="225995978">
      <w:bodyDiv w:val="1"/>
      <w:marLeft w:val="0"/>
      <w:marRight w:val="0"/>
      <w:marTop w:val="0"/>
      <w:marBottom w:val="0"/>
      <w:divBdr>
        <w:top w:val="none" w:sz="0" w:space="0" w:color="auto"/>
        <w:left w:val="none" w:sz="0" w:space="0" w:color="auto"/>
        <w:bottom w:val="none" w:sz="0" w:space="0" w:color="auto"/>
        <w:right w:val="none" w:sz="0" w:space="0" w:color="auto"/>
      </w:divBdr>
    </w:div>
    <w:div w:id="390080686">
      <w:bodyDiv w:val="1"/>
      <w:marLeft w:val="0"/>
      <w:marRight w:val="0"/>
      <w:marTop w:val="0"/>
      <w:marBottom w:val="0"/>
      <w:divBdr>
        <w:top w:val="none" w:sz="0" w:space="0" w:color="auto"/>
        <w:left w:val="none" w:sz="0" w:space="0" w:color="auto"/>
        <w:bottom w:val="none" w:sz="0" w:space="0" w:color="auto"/>
        <w:right w:val="none" w:sz="0" w:space="0" w:color="auto"/>
      </w:divBdr>
    </w:div>
    <w:div w:id="393236830">
      <w:bodyDiv w:val="1"/>
      <w:marLeft w:val="0"/>
      <w:marRight w:val="0"/>
      <w:marTop w:val="0"/>
      <w:marBottom w:val="0"/>
      <w:divBdr>
        <w:top w:val="none" w:sz="0" w:space="0" w:color="auto"/>
        <w:left w:val="none" w:sz="0" w:space="0" w:color="auto"/>
        <w:bottom w:val="none" w:sz="0" w:space="0" w:color="auto"/>
        <w:right w:val="none" w:sz="0" w:space="0" w:color="auto"/>
      </w:divBdr>
    </w:div>
    <w:div w:id="450905126">
      <w:bodyDiv w:val="1"/>
      <w:marLeft w:val="0"/>
      <w:marRight w:val="0"/>
      <w:marTop w:val="0"/>
      <w:marBottom w:val="0"/>
      <w:divBdr>
        <w:top w:val="none" w:sz="0" w:space="0" w:color="auto"/>
        <w:left w:val="none" w:sz="0" w:space="0" w:color="auto"/>
        <w:bottom w:val="none" w:sz="0" w:space="0" w:color="auto"/>
        <w:right w:val="none" w:sz="0" w:space="0" w:color="auto"/>
      </w:divBdr>
    </w:div>
    <w:div w:id="554777282">
      <w:bodyDiv w:val="1"/>
      <w:marLeft w:val="0"/>
      <w:marRight w:val="0"/>
      <w:marTop w:val="0"/>
      <w:marBottom w:val="0"/>
      <w:divBdr>
        <w:top w:val="none" w:sz="0" w:space="0" w:color="auto"/>
        <w:left w:val="none" w:sz="0" w:space="0" w:color="auto"/>
        <w:bottom w:val="none" w:sz="0" w:space="0" w:color="auto"/>
        <w:right w:val="none" w:sz="0" w:space="0" w:color="auto"/>
      </w:divBdr>
    </w:div>
    <w:div w:id="628633742">
      <w:marLeft w:val="0"/>
      <w:marRight w:val="0"/>
      <w:marTop w:val="0"/>
      <w:marBottom w:val="0"/>
      <w:divBdr>
        <w:top w:val="none" w:sz="0" w:space="0" w:color="auto"/>
        <w:left w:val="none" w:sz="0" w:space="0" w:color="auto"/>
        <w:bottom w:val="none" w:sz="0" w:space="0" w:color="auto"/>
        <w:right w:val="none" w:sz="0" w:space="0" w:color="auto"/>
      </w:divBdr>
    </w:div>
    <w:div w:id="628633747">
      <w:marLeft w:val="0"/>
      <w:marRight w:val="0"/>
      <w:marTop w:val="0"/>
      <w:marBottom w:val="0"/>
      <w:divBdr>
        <w:top w:val="none" w:sz="0" w:space="0" w:color="auto"/>
        <w:left w:val="none" w:sz="0" w:space="0" w:color="auto"/>
        <w:bottom w:val="none" w:sz="0" w:space="0" w:color="auto"/>
        <w:right w:val="none" w:sz="0" w:space="0" w:color="auto"/>
      </w:divBdr>
    </w:div>
    <w:div w:id="628633752">
      <w:marLeft w:val="0"/>
      <w:marRight w:val="0"/>
      <w:marTop w:val="0"/>
      <w:marBottom w:val="0"/>
      <w:divBdr>
        <w:top w:val="none" w:sz="0" w:space="0" w:color="auto"/>
        <w:left w:val="none" w:sz="0" w:space="0" w:color="auto"/>
        <w:bottom w:val="none" w:sz="0" w:space="0" w:color="auto"/>
        <w:right w:val="none" w:sz="0" w:space="0" w:color="auto"/>
      </w:divBdr>
    </w:div>
    <w:div w:id="628633755">
      <w:marLeft w:val="0"/>
      <w:marRight w:val="0"/>
      <w:marTop w:val="0"/>
      <w:marBottom w:val="0"/>
      <w:divBdr>
        <w:top w:val="none" w:sz="0" w:space="0" w:color="auto"/>
        <w:left w:val="none" w:sz="0" w:space="0" w:color="auto"/>
        <w:bottom w:val="none" w:sz="0" w:space="0" w:color="auto"/>
        <w:right w:val="none" w:sz="0" w:space="0" w:color="auto"/>
      </w:divBdr>
    </w:div>
    <w:div w:id="628633769">
      <w:marLeft w:val="0"/>
      <w:marRight w:val="0"/>
      <w:marTop w:val="0"/>
      <w:marBottom w:val="0"/>
      <w:divBdr>
        <w:top w:val="none" w:sz="0" w:space="0" w:color="auto"/>
        <w:left w:val="none" w:sz="0" w:space="0" w:color="auto"/>
        <w:bottom w:val="none" w:sz="0" w:space="0" w:color="auto"/>
        <w:right w:val="none" w:sz="0" w:space="0" w:color="auto"/>
      </w:divBdr>
    </w:div>
    <w:div w:id="628633789">
      <w:marLeft w:val="0"/>
      <w:marRight w:val="0"/>
      <w:marTop w:val="0"/>
      <w:marBottom w:val="0"/>
      <w:divBdr>
        <w:top w:val="none" w:sz="0" w:space="0" w:color="auto"/>
        <w:left w:val="none" w:sz="0" w:space="0" w:color="auto"/>
        <w:bottom w:val="none" w:sz="0" w:space="0" w:color="auto"/>
        <w:right w:val="none" w:sz="0" w:space="0" w:color="auto"/>
      </w:divBdr>
    </w:div>
    <w:div w:id="628633791">
      <w:marLeft w:val="0"/>
      <w:marRight w:val="0"/>
      <w:marTop w:val="0"/>
      <w:marBottom w:val="0"/>
      <w:divBdr>
        <w:top w:val="none" w:sz="0" w:space="0" w:color="auto"/>
        <w:left w:val="none" w:sz="0" w:space="0" w:color="auto"/>
        <w:bottom w:val="none" w:sz="0" w:space="0" w:color="auto"/>
        <w:right w:val="none" w:sz="0" w:space="0" w:color="auto"/>
      </w:divBdr>
    </w:div>
    <w:div w:id="628633796">
      <w:marLeft w:val="0"/>
      <w:marRight w:val="0"/>
      <w:marTop w:val="0"/>
      <w:marBottom w:val="0"/>
      <w:divBdr>
        <w:top w:val="none" w:sz="0" w:space="0" w:color="auto"/>
        <w:left w:val="none" w:sz="0" w:space="0" w:color="auto"/>
        <w:bottom w:val="none" w:sz="0" w:space="0" w:color="auto"/>
        <w:right w:val="none" w:sz="0" w:space="0" w:color="auto"/>
      </w:divBdr>
    </w:div>
    <w:div w:id="628633808">
      <w:marLeft w:val="0"/>
      <w:marRight w:val="0"/>
      <w:marTop w:val="0"/>
      <w:marBottom w:val="0"/>
      <w:divBdr>
        <w:top w:val="none" w:sz="0" w:space="0" w:color="auto"/>
        <w:left w:val="none" w:sz="0" w:space="0" w:color="auto"/>
        <w:bottom w:val="none" w:sz="0" w:space="0" w:color="auto"/>
        <w:right w:val="none" w:sz="0" w:space="0" w:color="auto"/>
      </w:divBdr>
    </w:div>
    <w:div w:id="628633813">
      <w:marLeft w:val="0"/>
      <w:marRight w:val="0"/>
      <w:marTop w:val="0"/>
      <w:marBottom w:val="0"/>
      <w:divBdr>
        <w:top w:val="none" w:sz="0" w:space="0" w:color="auto"/>
        <w:left w:val="none" w:sz="0" w:space="0" w:color="auto"/>
        <w:bottom w:val="none" w:sz="0" w:space="0" w:color="auto"/>
        <w:right w:val="none" w:sz="0" w:space="0" w:color="auto"/>
      </w:divBdr>
    </w:div>
    <w:div w:id="628633831">
      <w:marLeft w:val="0"/>
      <w:marRight w:val="0"/>
      <w:marTop w:val="0"/>
      <w:marBottom w:val="0"/>
      <w:divBdr>
        <w:top w:val="none" w:sz="0" w:space="0" w:color="auto"/>
        <w:left w:val="none" w:sz="0" w:space="0" w:color="auto"/>
        <w:bottom w:val="none" w:sz="0" w:space="0" w:color="auto"/>
        <w:right w:val="none" w:sz="0" w:space="0" w:color="auto"/>
      </w:divBdr>
    </w:div>
    <w:div w:id="628633854">
      <w:marLeft w:val="0"/>
      <w:marRight w:val="0"/>
      <w:marTop w:val="0"/>
      <w:marBottom w:val="0"/>
      <w:divBdr>
        <w:top w:val="none" w:sz="0" w:space="0" w:color="auto"/>
        <w:left w:val="none" w:sz="0" w:space="0" w:color="auto"/>
        <w:bottom w:val="none" w:sz="0" w:space="0" w:color="auto"/>
        <w:right w:val="none" w:sz="0" w:space="0" w:color="auto"/>
      </w:divBdr>
    </w:div>
    <w:div w:id="628633856">
      <w:marLeft w:val="0"/>
      <w:marRight w:val="0"/>
      <w:marTop w:val="0"/>
      <w:marBottom w:val="0"/>
      <w:divBdr>
        <w:top w:val="none" w:sz="0" w:space="0" w:color="auto"/>
        <w:left w:val="none" w:sz="0" w:space="0" w:color="auto"/>
        <w:bottom w:val="none" w:sz="0" w:space="0" w:color="auto"/>
        <w:right w:val="none" w:sz="0" w:space="0" w:color="auto"/>
      </w:divBdr>
    </w:div>
    <w:div w:id="628633873">
      <w:marLeft w:val="0"/>
      <w:marRight w:val="0"/>
      <w:marTop w:val="0"/>
      <w:marBottom w:val="0"/>
      <w:divBdr>
        <w:top w:val="none" w:sz="0" w:space="0" w:color="auto"/>
        <w:left w:val="none" w:sz="0" w:space="0" w:color="auto"/>
        <w:bottom w:val="none" w:sz="0" w:space="0" w:color="auto"/>
        <w:right w:val="none" w:sz="0" w:space="0" w:color="auto"/>
      </w:divBdr>
      <w:divsChild>
        <w:div w:id="628633926">
          <w:marLeft w:val="0"/>
          <w:marRight w:val="0"/>
          <w:marTop w:val="0"/>
          <w:marBottom w:val="0"/>
          <w:divBdr>
            <w:top w:val="none" w:sz="0" w:space="0" w:color="auto"/>
            <w:left w:val="none" w:sz="0" w:space="0" w:color="auto"/>
            <w:bottom w:val="none" w:sz="0" w:space="0" w:color="auto"/>
            <w:right w:val="none" w:sz="0" w:space="0" w:color="auto"/>
          </w:divBdr>
          <w:divsChild>
            <w:div w:id="628633802">
              <w:marLeft w:val="0"/>
              <w:marRight w:val="0"/>
              <w:marTop w:val="0"/>
              <w:marBottom w:val="0"/>
              <w:divBdr>
                <w:top w:val="none" w:sz="0" w:space="0" w:color="auto"/>
                <w:left w:val="none" w:sz="0" w:space="0" w:color="auto"/>
                <w:bottom w:val="none" w:sz="0" w:space="0" w:color="auto"/>
                <w:right w:val="none" w:sz="0" w:space="0" w:color="auto"/>
              </w:divBdr>
              <w:divsChild>
                <w:div w:id="628633905">
                  <w:marLeft w:val="0"/>
                  <w:marRight w:val="0"/>
                  <w:marTop w:val="0"/>
                  <w:marBottom w:val="0"/>
                  <w:divBdr>
                    <w:top w:val="none" w:sz="0" w:space="0" w:color="auto"/>
                    <w:left w:val="none" w:sz="0" w:space="0" w:color="auto"/>
                    <w:bottom w:val="none" w:sz="0" w:space="0" w:color="auto"/>
                    <w:right w:val="none" w:sz="0" w:space="0" w:color="auto"/>
                  </w:divBdr>
                  <w:divsChild>
                    <w:div w:id="628633764">
                      <w:marLeft w:val="0"/>
                      <w:marRight w:val="0"/>
                      <w:marTop w:val="0"/>
                      <w:marBottom w:val="0"/>
                      <w:divBdr>
                        <w:top w:val="none" w:sz="0" w:space="0" w:color="auto"/>
                        <w:left w:val="none" w:sz="0" w:space="0" w:color="auto"/>
                        <w:bottom w:val="none" w:sz="0" w:space="0" w:color="auto"/>
                        <w:right w:val="none" w:sz="0" w:space="0" w:color="auto"/>
                      </w:divBdr>
                      <w:divsChild>
                        <w:div w:id="628633927">
                          <w:marLeft w:val="0"/>
                          <w:marRight w:val="0"/>
                          <w:marTop w:val="0"/>
                          <w:marBottom w:val="0"/>
                          <w:divBdr>
                            <w:top w:val="none" w:sz="0" w:space="0" w:color="auto"/>
                            <w:left w:val="none" w:sz="0" w:space="0" w:color="auto"/>
                            <w:bottom w:val="none" w:sz="0" w:space="0" w:color="auto"/>
                            <w:right w:val="none" w:sz="0" w:space="0" w:color="auto"/>
                          </w:divBdr>
                          <w:divsChild>
                            <w:div w:id="628633739">
                              <w:marLeft w:val="0"/>
                              <w:marRight w:val="0"/>
                              <w:marTop w:val="0"/>
                              <w:marBottom w:val="0"/>
                              <w:divBdr>
                                <w:top w:val="none" w:sz="0" w:space="0" w:color="auto"/>
                                <w:left w:val="none" w:sz="0" w:space="0" w:color="auto"/>
                                <w:bottom w:val="none" w:sz="0" w:space="0" w:color="auto"/>
                                <w:right w:val="none" w:sz="0" w:space="0" w:color="auto"/>
                              </w:divBdr>
                            </w:div>
                            <w:div w:id="628633741">
                              <w:marLeft w:val="0"/>
                              <w:marRight w:val="0"/>
                              <w:marTop w:val="0"/>
                              <w:marBottom w:val="0"/>
                              <w:divBdr>
                                <w:top w:val="none" w:sz="0" w:space="0" w:color="auto"/>
                                <w:left w:val="none" w:sz="0" w:space="0" w:color="auto"/>
                                <w:bottom w:val="none" w:sz="0" w:space="0" w:color="auto"/>
                                <w:right w:val="none" w:sz="0" w:space="0" w:color="auto"/>
                              </w:divBdr>
                            </w:div>
                            <w:div w:id="628633744">
                              <w:marLeft w:val="0"/>
                              <w:marRight w:val="0"/>
                              <w:marTop w:val="0"/>
                              <w:marBottom w:val="0"/>
                              <w:divBdr>
                                <w:top w:val="none" w:sz="0" w:space="0" w:color="auto"/>
                                <w:left w:val="none" w:sz="0" w:space="0" w:color="auto"/>
                                <w:bottom w:val="none" w:sz="0" w:space="0" w:color="auto"/>
                                <w:right w:val="none" w:sz="0" w:space="0" w:color="auto"/>
                              </w:divBdr>
                            </w:div>
                            <w:div w:id="628633746">
                              <w:marLeft w:val="0"/>
                              <w:marRight w:val="0"/>
                              <w:marTop w:val="0"/>
                              <w:marBottom w:val="0"/>
                              <w:divBdr>
                                <w:top w:val="none" w:sz="0" w:space="0" w:color="auto"/>
                                <w:left w:val="none" w:sz="0" w:space="0" w:color="auto"/>
                                <w:bottom w:val="none" w:sz="0" w:space="0" w:color="auto"/>
                                <w:right w:val="none" w:sz="0" w:space="0" w:color="auto"/>
                              </w:divBdr>
                            </w:div>
                            <w:div w:id="628633748">
                              <w:marLeft w:val="0"/>
                              <w:marRight w:val="0"/>
                              <w:marTop w:val="0"/>
                              <w:marBottom w:val="0"/>
                              <w:divBdr>
                                <w:top w:val="none" w:sz="0" w:space="0" w:color="auto"/>
                                <w:left w:val="none" w:sz="0" w:space="0" w:color="auto"/>
                                <w:bottom w:val="none" w:sz="0" w:space="0" w:color="auto"/>
                                <w:right w:val="none" w:sz="0" w:space="0" w:color="auto"/>
                              </w:divBdr>
                            </w:div>
                            <w:div w:id="628633749">
                              <w:marLeft w:val="0"/>
                              <w:marRight w:val="0"/>
                              <w:marTop w:val="0"/>
                              <w:marBottom w:val="0"/>
                              <w:divBdr>
                                <w:top w:val="none" w:sz="0" w:space="0" w:color="auto"/>
                                <w:left w:val="none" w:sz="0" w:space="0" w:color="auto"/>
                                <w:bottom w:val="none" w:sz="0" w:space="0" w:color="auto"/>
                                <w:right w:val="none" w:sz="0" w:space="0" w:color="auto"/>
                              </w:divBdr>
                            </w:div>
                            <w:div w:id="628633750">
                              <w:marLeft w:val="0"/>
                              <w:marRight w:val="0"/>
                              <w:marTop w:val="0"/>
                              <w:marBottom w:val="0"/>
                              <w:divBdr>
                                <w:top w:val="none" w:sz="0" w:space="0" w:color="auto"/>
                                <w:left w:val="none" w:sz="0" w:space="0" w:color="auto"/>
                                <w:bottom w:val="none" w:sz="0" w:space="0" w:color="auto"/>
                                <w:right w:val="none" w:sz="0" w:space="0" w:color="auto"/>
                              </w:divBdr>
                            </w:div>
                            <w:div w:id="628633753">
                              <w:marLeft w:val="0"/>
                              <w:marRight w:val="0"/>
                              <w:marTop w:val="0"/>
                              <w:marBottom w:val="0"/>
                              <w:divBdr>
                                <w:top w:val="none" w:sz="0" w:space="0" w:color="auto"/>
                                <w:left w:val="none" w:sz="0" w:space="0" w:color="auto"/>
                                <w:bottom w:val="none" w:sz="0" w:space="0" w:color="auto"/>
                                <w:right w:val="none" w:sz="0" w:space="0" w:color="auto"/>
                              </w:divBdr>
                            </w:div>
                            <w:div w:id="628633754">
                              <w:marLeft w:val="0"/>
                              <w:marRight w:val="0"/>
                              <w:marTop w:val="0"/>
                              <w:marBottom w:val="0"/>
                              <w:divBdr>
                                <w:top w:val="none" w:sz="0" w:space="0" w:color="auto"/>
                                <w:left w:val="none" w:sz="0" w:space="0" w:color="auto"/>
                                <w:bottom w:val="none" w:sz="0" w:space="0" w:color="auto"/>
                                <w:right w:val="none" w:sz="0" w:space="0" w:color="auto"/>
                              </w:divBdr>
                            </w:div>
                            <w:div w:id="628633756">
                              <w:marLeft w:val="0"/>
                              <w:marRight w:val="0"/>
                              <w:marTop w:val="0"/>
                              <w:marBottom w:val="0"/>
                              <w:divBdr>
                                <w:top w:val="none" w:sz="0" w:space="0" w:color="auto"/>
                                <w:left w:val="none" w:sz="0" w:space="0" w:color="auto"/>
                                <w:bottom w:val="none" w:sz="0" w:space="0" w:color="auto"/>
                                <w:right w:val="none" w:sz="0" w:space="0" w:color="auto"/>
                              </w:divBdr>
                            </w:div>
                            <w:div w:id="628633758">
                              <w:marLeft w:val="0"/>
                              <w:marRight w:val="0"/>
                              <w:marTop w:val="0"/>
                              <w:marBottom w:val="0"/>
                              <w:divBdr>
                                <w:top w:val="none" w:sz="0" w:space="0" w:color="auto"/>
                                <w:left w:val="none" w:sz="0" w:space="0" w:color="auto"/>
                                <w:bottom w:val="none" w:sz="0" w:space="0" w:color="auto"/>
                                <w:right w:val="none" w:sz="0" w:space="0" w:color="auto"/>
                              </w:divBdr>
                            </w:div>
                            <w:div w:id="628633759">
                              <w:marLeft w:val="0"/>
                              <w:marRight w:val="0"/>
                              <w:marTop w:val="0"/>
                              <w:marBottom w:val="0"/>
                              <w:divBdr>
                                <w:top w:val="none" w:sz="0" w:space="0" w:color="auto"/>
                                <w:left w:val="none" w:sz="0" w:space="0" w:color="auto"/>
                                <w:bottom w:val="none" w:sz="0" w:space="0" w:color="auto"/>
                                <w:right w:val="none" w:sz="0" w:space="0" w:color="auto"/>
                              </w:divBdr>
                            </w:div>
                            <w:div w:id="628633760">
                              <w:marLeft w:val="0"/>
                              <w:marRight w:val="0"/>
                              <w:marTop w:val="0"/>
                              <w:marBottom w:val="0"/>
                              <w:divBdr>
                                <w:top w:val="none" w:sz="0" w:space="0" w:color="auto"/>
                                <w:left w:val="none" w:sz="0" w:space="0" w:color="auto"/>
                                <w:bottom w:val="none" w:sz="0" w:space="0" w:color="auto"/>
                                <w:right w:val="none" w:sz="0" w:space="0" w:color="auto"/>
                              </w:divBdr>
                            </w:div>
                            <w:div w:id="628633761">
                              <w:marLeft w:val="0"/>
                              <w:marRight w:val="0"/>
                              <w:marTop w:val="0"/>
                              <w:marBottom w:val="0"/>
                              <w:divBdr>
                                <w:top w:val="none" w:sz="0" w:space="0" w:color="auto"/>
                                <w:left w:val="none" w:sz="0" w:space="0" w:color="auto"/>
                                <w:bottom w:val="none" w:sz="0" w:space="0" w:color="auto"/>
                                <w:right w:val="none" w:sz="0" w:space="0" w:color="auto"/>
                              </w:divBdr>
                            </w:div>
                            <w:div w:id="628633762">
                              <w:marLeft w:val="0"/>
                              <w:marRight w:val="0"/>
                              <w:marTop w:val="0"/>
                              <w:marBottom w:val="0"/>
                              <w:divBdr>
                                <w:top w:val="none" w:sz="0" w:space="0" w:color="auto"/>
                                <w:left w:val="none" w:sz="0" w:space="0" w:color="auto"/>
                                <w:bottom w:val="none" w:sz="0" w:space="0" w:color="auto"/>
                                <w:right w:val="none" w:sz="0" w:space="0" w:color="auto"/>
                              </w:divBdr>
                            </w:div>
                            <w:div w:id="628633763">
                              <w:marLeft w:val="0"/>
                              <w:marRight w:val="0"/>
                              <w:marTop w:val="0"/>
                              <w:marBottom w:val="0"/>
                              <w:divBdr>
                                <w:top w:val="none" w:sz="0" w:space="0" w:color="auto"/>
                                <w:left w:val="none" w:sz="0" w:space="0" w:color="auto"/>
                                <w:bottom w:val="none" w:sz="0" w:space="0" w:color="auto"/>
                                <w:right w:val="none" w:sz="0" w:space="0" w:color="auto"/>
                              </w:divBdr>
                              <w:divsChild>
                                <w:div w:id="628633954">
                                  <w:marLeft w:val="0"/>
                                  <w:marRight w:val="0"/>
                                  <w:marTop w:val="0"/>
                                  <w:marBottom w:val="0"/>
                                  <w:divBdr>
                                    <w:top w:val="none" w:sz="0" w:space="0" w:color="auto"/>
                                    <w:left w:val="none" w:sz="0" w:space="0" w:color="auto"/>
                                    <w:bottom w:val="none" w:sz="0" w:space="0" w:color="auto"/>
                                    <w:right w:val="none" w:sz="0" w:space="0" w:color="auto"/>
                                  </w:divBdr>
                                </w:div>
                              </w:divsChild>
                            </w:div>
                            <w:div w:id="628633765">
                              <w:marLeft w:val="0"/>
                              <w:marRight w:val="0"/>
                              <w:marTop w:val="0"/>
                              <w:marBottom w:val="0"/>
                              <w:divBdr>
                                <w:top w:val="none" w:sz="0" w:space="0" w:color="auto"/>
                                <w:left w:val="none" w:sz="0" w:space="0" w:color="auto"/>
                                <w:bottom w:val="none" w:sz="0" w:space="0" w:color="auto"/>
                                <w:right w:val="none" w:sz="0" w:space="0" w:color="auto"/>
                              </w:divBdr>
                            </w:div>
                            <w:div w:id="628633766">
                              <w:marLeft w:val="0"/>
                              <w:marRight w:val="0"/>
                              <w:marTop w:val="0"/>
                              <w:marBottom w:val="0"/>
                              <w:divBdr>
                                <w:top w:val="none" w:sz="0" w:space="0" w:color="auto"/>
                                <w:left w:val="none" w:sz="0" w:space="0" w:color="auto"/>
                                <w:bottom w:val="none" w:sz="0" w:space="0" w:color="auto"/>
                                <w:right w:val="none" w:sz="0" w:space="0" w:color="auto"/>
                              </w:divBdr>
                            </w:div>
                            <w:div w:id="628633767">
                              <w:marLeft w:val="0"/>
                              <w:marRight w:val="0"/>
                              <w:marTop w:val="0"/>
                              <w:marBottom w:val="0"/>
                              <w:divBdr>
                                <w:top w:val="none" w:sz="0" w:space="0" w:color="auto"/>
                                <w:left w:val="none" w:sz="0" w:space="0" w:color="auto"/>
                                <w:bottom w:val="none" w:sz="0" w:space="0" w:color="auto"/>
                                <w:right w:val="none" w:sz="0" w:space="0" w:color="auto"/>
                              </w:divBdr>
                            </w:div>
                            <w:div w:id="628633768">
                              <w:marLeft w:val="0"/>
                              <w:marRight w:val="0"/>
                              <w:marTop w:val="0"/>
                              <w:marBottom w:val="0"/>
                              <w:divBdr>
                                <w:top w:val="none" w:sz="0" w:space="0" w:color="auto"/>
                                <w:left w:val="none" w:sz="0" w:space="0" w:color="auto"/>
                                <w:bottom w:val="none" w:sz="0" w:space="0" w:color="auto"/>
                                <w:right w:val="none" w:sz="0" w:space="0" w:color="auto"/>
                              </w:divBdr>
                            </w:div>
                            <w:div w:id="628633771">
                              <w:marLeft w:val="0"/>
                              <w:marRight w:val="0"/>
                              <w:marTop w:val="0"/>
                              <w:marBottom w:val="0"/>
                              <w:divBdr>
                                <w:top w:val="none" w:sz="0" w:space="0" w:color="auto"/>
                                <w:left w:val="none" w:sz="0" w:space="0" w:color="auto"/>
                                <w:bottom w:val="none" w:sz="0" w:space="0" w:color="auto"/>
                                <w:right w:val="none" w:sz="0" w:space="0" w:color="auto"/>
                              </w:divBdr>
                            </w:div>
                            <w:div w:id="628633772">
                              <w:marLeft w:val="0"/>
                              <w:marRight w:val="0"/>
                              <w:marTop w:val="0"/>
                              <w:marBottom w:val="0"/>
                              <w:divBdr>
                                <w:top w:val="none" w:sz="0" w:space="0" w:color="auto"/>
                                <w:left w:val="none" w:sz="0" w:space="0" w:color="auto"/>
                                <w:bottom w:val="none" w:sz="0" w:space="0" w:color="auto"/>
                                <w:right w:val="none" w:sz="0" w:space="0" w:color="auto"/>
                              </w:divBdr>
                            </w:div>
                            <w:div w:id="628633774">
                              <w:marLeft w:val="0"/>
                              <w:marRight w:val="0"/>
                              <w:marTop w:val="0"/>
                              <w:marBottom w:val="0"/>
                              <w:divBdr>
                                <w:top w:val="none" w:sz="0" w:space="0" w:color="auto"/>
                                <w:left w:val="none" w:sz="0" w:space="0" w:color="auto"/>
                                <w:bottom w:val="none" w:sz="0" w:space="0" w:color="auto"/>
                                <w:right w:val="none" w:sz="0" w:space="0" w:color="auto"/>
                              </w:divBdr>
                            </w:div>
                            <w:div w:id="628633775">
                              <w:marLeft w:val="0"/>
                              <w:marRight w:val="0"/>
                              <w:marTop w:val="0"/>
                              <w:marBottom w:val="0"/>
                              <w:divBdr>
                                <w:top w:val="none" w:sz="0" w:space="0" w:color="auto"/>
                                <w:left w:val="none" w:sz="0" w:space="0" w:color="auto"/>
                                <w:bottom w:val="none" w:sz="0" w:space="0" w:color="auto"/>
                                <w:right w:val="none" w:sz="0" w:space="0" w:color="auto"/>
                              </w:divBdr>
                            </w:div>
                            <w:div w:id="628633777">
                              <w:marLeft w:val="0"/>
                              <w:marRight w:val="0"/>
                              <w:marTop w:val="0"/>
                              <w:marBottom w:val="0"/>
                              <w:divBdr>
                                <w:top w:val="none" w:sz="0" w:space="0" w:color="auto"/>
                                <w:left w:val="none" w:sz="0" w:space="0" w:color="auto"/>
                                <w:bottom w:val="none" w:sz="0" w:space="0" w:color="auto"/>
                                <w:right w:val="none" w:sz="0" w:space="0" w:color="auto"/>
                              </w:divBdr>
                            </w:div>
                            <w:div w:id="628633778">
                              <w:marLeft w:val="0"/>
                              <w:marRight w:val="0"/>
                              <w:marTop w:val="0"/>
                              <w:marBottom w:val="0"/>
                              <w:divBdr>
                                <w:top w:val="none" w:sz="0" w:space="0" w:color="auto"/>
                                <w:left w:val="none" w:sz="0" w:space="0" w:color="auto"/>
                                <w:bottom w:val="none" w:sz="0" w:space="0" w:color="auto"/>
                                <w:right w:val="none" w:sz="0" w:space="0" w:color="auto"/>
                              </w:divBdr>
                            </w:div>
                            <w:div w:id="628633779">
                              <w:marLeft w:val="0"/>
                              <w:marRight w:val="0"/>
                              <w:marTop w:val="0"/>
                              <w:marBottom w:val="0"/>
                              <w:divBdr>
                                <w:top w:val="none" w:sz="0" w:space="0" w:color="auto"/>
                                <w:left w:val="none" w:sz="0" w:space="0" w:color="auto"/>
                                <w:bottom w:val="none" w:sz="0" w:space="0" w:color="auto"/>
                                <w:right w:val="none" w:sz="0" w:space="0" w:color="auto"/>
                              </w:divBdr>
                            </w:div>
                            <w:div w:id="628633780">
                              <w:marLeft w:val="0"/>
                              <w:marRight w:val="0"/>
                              <w:marTop w:val="0"/>
                              <w:marBottom w:val="0"/>
                              <w:divBdr>
                                <w:top w:val="none" w:sz="0" w:space="0" w:color="auto"/>
                                <w:left w:val="none" w:sz="0" w:space="0" w:color="auto"/>
                                <w:bottom w:val="none" w:sz="0" w:space="0" w:color="auto"/>
                                <w:right w:val="none" w:sz="0" w:space="0" w:color="auto"/>
                              </w:divBdr>
                            </w:div>
                            <w:div w:id="628633781">
                              <w:marLeft w:val="0"/>
                              <w:marRight w:val="0"/>
                              <w:marTop w:val="0"/>
                              <w:marBottom w:val="0"/>
                              <w:divBdr>
                                <w:top w:val="none" w:sz="0" w:space="0" w:color="auto"/>
                                <w:left w:val="none" w:sz="0" w:space="0" w:color="auto"/>
                                <w:bottom w:val="none" w:sz="0" w:space="0" w:color="auto"/>
                                <w:right w:val="none" w:sz="0" w:space="0" w:color="auto"/>
                              </w:divBdr>
                            </w:div>
                            <w:div w:id="628633784">
                              <w:marLeft w:val="0"/>
                              <w:marRight w:val="0"/>
                              <w:marTop w:val="0"/>
                              <w:marBottom w:val="0"/>
                              <w:divBdr>
                                <w:top w:val="none" w:sz="0" w:space="0" w:color="auto"/>
                                <w:left w:val="none" w:sz="0" w:space="0" w:color="auto"/>
                                <w:bottom w:val="none" w:sz="0" w:space="0" w:color="auto"/>
                                <w:right w:val="none" w:sz="0" w:space="0" w:color="auto"/>
                              </w:divBdr>
                            </w:div>
                            <w:div w:id="628633786">
                              <w:marLeft w:val="0"/>
                              <w:marRight w:val="0"/>
                              <w:marTop w:val="0"/>
                              <w:marBottom w:val="0"/>
                              <w:divBdr>
                                <w:top w:val="none" w:sz="0" w:space="0" w:color="auto"/>
                                <w:left w:val="none" w:sz="0" w:space="0" w:color="auto"/>
                                <w:bottom w:val="none" w:sz="0" w:space="0" w:color="auto"/>
                                <w:right w:val="none" w:sz="0" w:space="0" w:color="auto"/>
                              </w:divBdr>
                            </w:div>
                            <w:div w:id="628633787">
                              <w:marLeft w:val="0"/>
                              <w:marRight w:val="0"/>
                              <w:marTop w:val="0"/>
                              <w:marBottom w:val="0"/>
                              <w:divBdr>
                                <w:top w:val="none" w:sz="0" w:space="0" w:color="auto"/>
                                <w:left w:val="none" w:sz="0" w:space="0" w:color="auto"/>
                                <w:bottom w:val="none" w:sz="0" w:space="0" w:color="auto"/>
                                <w:right w:val="none" w:sz="0" w:space="0" w:color="auto"/>
                              </w:divBdr>
                            </w:div>
                            <w:div w:id="628633788">
                              <w:marLeft w:val="0"/>
                              <w:marRight w:val="0"/>
                              <w:marTop w:val="0"/>
                              <w:marBottom w:val="0"/>
                              <w:divBdr>
                                <w:top w:val="none" w:sz="0" w:space="0" w:color="auto"/>
                                <w:left w:val="none" w:sz="0" w:space="0" w:color="auto"/>
                                <w:bottom w:val="none" w:sz="0" w:space="0" w:color="auto"/>
                                <w:right w:val="none" w:sz="0" w:space="0" w:color="auto"/>
                              </w:divBdr>
                            </w:div>
                            <w:div w:id="628633794">
                              <w:marLeft w:val="0"/>
                              <w:marRight w:val="0"/>
                              <w:marTop w:val="0"/>
                              <w:marBottom w:val="0"/>
                              <w:divBdr>
                                <w:top w:val="none" w:sz="0" w:space="0" w:color="auto"/>
                                <w:left w:val="none" w:sz="0" w:space="0" w:color="auto"/>
                                <w:bottom w:val="none" w:sz="0" w:space="0" w:color="auto"/>
                                <w:right w:val="none" w:sz="0" w:space="0" w:color="auto"/>
                              </w:divBdr>
                            </w:div>
                            <w:div w:id="628633795">
                              <w:marLeft w:val="0"/>
                              <w:marRight w:val="0"/>
                              <w:marTop w:val="0"/>
                              <w:marBottom w:val="0"/>
                              <w:divBdr>
                                <w:top w:val="none" w:sz="0" w:space="0" w:color="auto"/>
                                <w:left w:val="none" w:sz="0" w:space="0" w:color="auto"/>
                                <w:bottom w:val="none" w:sz="0" w:space="0" w:color="auto"/>
                                <w:right w:val="none" w:sz="0" w:space="0" w:color="auto"/>
                              </w:divBdr>
                            </w:div>
                            <w:div w:id="628633797">
                              <w:marLeft w:val="0"/>
                              <w:marRight w:val="0"/>
                              <w:marTop w:val="0"/>
                              <w:marBottom w:val="0"/>
                              <w:divBdr>
                                <w:top w:val="none" w:sz="0" w:space="0" w:color="auto"/>
                                <w:left w:val="none" w:sz="0" w:space="0" w:color="auto"/>
                                <w:bottom w:val="none" w:sz="0" w:space="0" w:color="auto"/>
                                <w:right w:val="none" w:sz="0" w:space="0" w:color="auto"/>
                              </w:divBdr>
                            </w:div>
                            <w:div w:id="628633798">
                              <w:marLeft w:val="0"/>
                              <w:marRight w:val="0"/>
                              <w:marTop w:val="0"/>
                              <w:marBottom w:val="0"/>
                              <w:divBdr>
                                <w:top w:val="none" w:sz="0" w:space="0" w:color="auto"/>
                                <w:left w:val="none" w:sz="0" w:space="0" w:color="auto"/>
                                <w:bottom w:val="none" w:sz="0" w:space="0" w:color="auto"/>
                                <w:right w:val="none" w:sz="0" w:space="0" w:color="auto"/>
                              </w:divBdr>
                            </w:div>
                            <w:div w:id="628633799">
                              <w:marLeft w:val="0"/>
                              <w:marRight w:val="0"/>
                              <w:marTop w:val="0"/>
                              <w:marBottom w:val="0"/>
                              <w:divBdr>
                                <w:top w:val="none" w:sz="0" w:space="0" w:color="auto"/>
                                <w:left w:val="none" w:sz="0" w:space="0" w:color="auto"/>
                                <w:bottom w:val="none" w:sz="0" w:space="0" w:color="auto"/>
                                <w:right w:val="none" w:sz="0" w:space="0" w:color="auto"/>
                              </w:divBdr>
                            </w:div>
                            <w:div w:id="628633800">
                              <w:marLeft w:val="0"/>
                              <w:marRight w:val="0"/>
                              <w:marTop w:val="0"/>
                              <w:marBottom w:val="0"/>
                              <w:divBdr>
                                <w:top w:val="none" w:sz="0" w:space="0" w:color="auto"/>
                                <w:left w:val="none" w:sz="0" w:space="0" w:color="auto"/>
                                <w:bottom w:val="none" w:sz="0" w:space="0" w:color="auto"/>
                                <w:right w:val="none" w:sz="0" w:space="0" w:color="auto"/>
                              </w:divBdr>
                            </w:div>
                            <w:div w:id="628633803">
                              <w:marLeft w:val="0"/>
                              <w:marRight w:val="0"/>
                              <w:marTop w:val="0"/>
                              <w:marBottom w:val="0"/>
                              <w:divBdr>
                                <w:top w:val="none" w:sz="0" w:space="0" w:color="auto"/>
                                <w:left w:val="none" w:sz="0" w:space="0" w:color="auto"/>
                                <w:bottom w:val="none" w:sz="0" w:space="0" w:color="auto"/>
                                <w:right w:val="none" w:sz="0" w:space="0" w:color="auto"/>
                              </w:divBdr>
                            </w:div>
                            <w:div w:id="628633804">
                              <w:marLeft w:val="0"/>
                              <w:marRight w:val="0"/>
                              <w:marTop w:val="0"/>
                              <w:marBottom w:val="0"/>
                              <w:divBdr>
                                <w:top w:val="none" w:sz="0" w:space="0" w:color="auto"/>
                                <w:left w:val="none" w:sz="0" w:space="0" w:color="auto"/>
                                <w:bottom w:val="none" w:sz="0" w:space="0" w:color="auto"/>
                                <w:right w:val="none" w:sz="0" w:space="0" w:color="auto"/>
                              </w:divBdr>
                            </w:div>
                            <w:div w:id="628633806">
                              <w:marLeft w:val="0"/>
                              <w:marRight w:val="0"/>
                              <w:marTop w:val="0"/>
                              <w:marBottom w:val="0"/>
                              <w:divBdr>
                                <w:top w:val="none" w:sz="0" w:space="0" w:color="auto"/>
                                <w:left w:val="none" w:sz="0" w:space="0" w:color="auto"/>
                                <w:bottom w:val="none" w:sz="0" w:space="0" w:color="auto"/>
                                <w:right w:val="none" w:sz="0" w:space="0" w:color="auto"/>
                              </w:divBdr>
                            </w:div>
                            <w:div w:id="628633807">
                              <w:marLeft w:val="0"/>
                              <w:marRight w:val="0"/>
                              <w:marTop w:val="0"/>
                              <w:marBottom w:val="0"/>
                              <w:divBdr>
                                <w:top w:val="none" w:sz="0" w:space="0" w:color="auto"/>
                                <w:left w:val="none" w:sz="0" w:space="0" w:color="auto"/>
                                <w:bottom w:val="none" w:sz="0" w:space="0" w:color="auto"/>
                                <w:right w:val="none" w:sz="0" w:space="0" w:color="auto"/>
                              </w:divBdr>
                              <w:divsChild>
                                <w:div w:id="628633811">
                                  <w:marLeft w:val="0"/>
                                  <w:marRight w:val="0"/>
                                  <w:marTop w:val="0"/>
                                  <w:marBottom w:val="0"/>
                                  <w:divBdr>
                                    <w:top w:val="none" w:sz="0" w:space="0" w:color="auto"/>
                                    <w:left w:val="none" w:sz="0" w:space="0" w:color="auto"/>
                                    <w:bottom w:val="none" w:sz="0" w:space="0" w:color="auto"/>
                                    <w:right w:val="none" w:sz="0" w:space="0" w:color="auto"/>
                                  </w:divBdr>
                                </w:div>
                              </w:divsChild>
                            </w:div>
                            <w:div w:id="628633809">
                              <w:marLeft w:val="0"/>
                              <w:marRight w:val="0"/>
                              <w:marTop w:val="0"/>
                              <w:marBottom w:val="0"/>
                              <w:divBdr>
                                <w:top w:val="none" w:sz="0" w:space="0" w:color="auto"/>
                                <w:left w:val="none" w:sz="0" w:space="0" w:color="auto"/>
                                <w:bottom w:val="none" w:sz="0" w:space="0" w:color="auto"/>
                                <w:right w:val="none" w:sz="0" w:space="0" w:color="auto"/>
                              </w:divBdr>
                            </w:div>
                            <w:div w:id="628633810">
                              <w:marLeft w:val="0"/>
                              <w:marRight w:val="0"/>
                              <w:marTop w:val="0"/>
                              <w:marBottom w:val="0"/>
                              <w:divBdr>
                                <w:top w:val="none" w:sz="0" w:space="0" w:color="auto"/>
                                <w:left w:val="none" w:sz="0" w:space="0" w:color="auto"/>
                                <w:bottom w:val="none" w:sz="0" w:space="0" w:color="auto"/>
                                <w:right w:val="none" w:sz="0" w:space="0" w:color="auto"/>
                              </w:divBdr>
                            </w:div>
                            <w:div w:id="628633814">
                              <w:marLeft w:val="0"/>
                              <w:marRight w:val="0"/>
                              <w:marTop w:val="0"/>
                              <w:marBottom w:val="0"/>
                              <w:divBdr>
                                <w:top w:val="none" w:sz="0" w:space="0" w:color="auto"/>
                                <w:left w:val="none" w:sz="0" w:space="0" w:color="auto"/>
                                <w:bottom w:val="none" w:sz="0" w:space="0" w:color="auto"/>
                                <w:right w:val="none" w:sz="0" w:space="0" w:color="auto"/>
                              </w:divBdr>
                            </w:div>
                            <w:div w:id="628633815">
                              <w:marLeft w:val="0"/>
                              <w:marRight w:val="0"/>
                              <w:marTop w:val="0"/>
                              <w:marBottom w:val="0"/>
                              <w:divBdr>
                                <w:top w:val="none" w:sz="0" w:space="0" w:color="auto"/>
                                <w:left w:val="none" w:sz="0" w:space="0" w:color="auto"/>
                                <w:bottom w:val="none" w:sz="0" w:space="0" w:color="auto"/>
                                <w:right w:val="none" w:sz="0" w:space="0" w:color="auto"/>
                              </w:divBdr>
                            </w:div>
                            <w:div w:id="628633816">
                              <w:marLeft w:val="0"/>
                              <w:marRight w:val="0"/>
                              <w:marTop w:val="0"/>
                              <w:marBottom w:val="0"/>
                              <w:divBdr>
                                <w:top w:val="none" w:sz="0" w:space="0" w:color="auto"/>
                                <w:left w:val="none" w:sz="0" w:space="0" w:color="auto"/>
                                <w:bottom w:val="none" w:sz="0" w:space="0" w:color="auto"/>
                                <w:right w:val="none" w:sz="0" w:space="0" w:color="auto"/>
                              </w:divBdr>
                            </w:div>
                            <w:div w:id="628633817">
                              <w:marLeft w:val="0"/>
                              <w:marRight w:val="0"/>
                              <w:marTop w:val="0"/>
                              <w:marBottom w:val="0"/>
                              <w:divBdr>
                                <w:top w:val="none" w:sz="0" w:space="0" w:color="auto"/>
                                <w:left w:val="none" w:sz="0" w:space="0" w:color="auto"/>
                                <w:bottom w:val="none" w:sz="0" w:space="0" w:color="auto"/>
                                <w:right w:val="none" w:sz="0" w:space="0" w:color="auto"/>
                              </w:divBdr>
                            </w:div>
                            <w:div w:id="628633819">
                              <w:marLeft w:val="0"/>
                              <w:marRight w:val="0"/>
                              <w:marTop w:val="0"/>
                              <w:marBottom w:val="0"/>
                              <w:divBdr>
                                <w:top w:val="none" w:sz="0" w:space="0" w:color="auto"/>
                                <w:left w:val="none" w:sz="0" w:space="0" w:color="auto"/>
                                <w:bottom w:val="none" w:sz="0" w:space="0" w:color="auto"/>
                                <w:right w:val="none" w:sz="0" w:space="0" w:color="auto"/>
                              </w:divBdr>
                            </w:div>
                            <w:div w:id="628633820">
                              <w:marLeft w:val="0"/>
                              <w:marRight w:val="0"/>
                              <w:marTop w:val="0"/>
                              <w:marBottom w:val="0"/>
                              <w:divBdr>
                                <w:top w:val="none" w:sz="0" w:space="0" w:color="auto"/>
                                <w:left w:val="none" w:sz="0" w:space="0" w:color="auto"/>
                                <w:bottom w:val="none" w:sz="0" w:space="0" w:color="auto"/>
                                <w:right w:val="none" w:sz="0" w:space="0" w:color="auto"/>
                              </w:divBdr>
                            </w:div>
                            <w:div w:id="628633822">
                              <w:marLeft w:val="0"/>
                              <w:marRight w:val="0"/>
                              <w:marTop w:val="0"/>
                              <w:marBottom w:val="0"/>
                              <w:divBdr>
                                <w:top w:val="none" w:sz="0" w:space="0" w:color="auto"/>
                                <w:left w:val="none" w:sz="0" w:space="0" w:color="auto"/>
                                <w:bottom w:val="none" w:sz="0" w:space="0" w:color="auto"/>
                                <w:right w:val="none" w:sz="0" w:space="0" w:color="auto"/>
                              </w:divBdr>
                            </w:div>
                            <w:div w:id="628633823">
                              <w:marLeft w:val="0"/>
                              <w:marRight w:val="0"/>
                              <w:marTop w:val="0"/>
                              <w:marBottom w:val="0"/>
                              <w:divBdr>
                                <w:top w:val="none" w:sz="0" w:space="0" w:color="auto"/>
                                <w:left w:val="none" w:sz="0" w:space="0" w:color="auto"/>
                                <w:bottom w:val="none" w:sz="0" w:space="0" w:color="auto"/>
                                <w:right w:val="none" w:sz="0" w:space="0" w:color="auto"/>
                              </w:divBdr>
                            </w:div>
                            <w:div w:id="628633824">
                              <w:marLeft w:val="0"/>
                              <w:marRight w:val="0"/>
                              <w:marTop w:val="0"/>
                              <w:marBottom w:val="0"/>
                              <w:divBdr>
                                <w:top w:val="none" w:sz="0" w:space="0" w:color="auto"/>
                                <w:left w:val="none" w:sz="0" w:space="0" w:color="auto"/>
                                <w:bottom w:val="none" w:sz="0" w:space="0" w:color="auto"/>
                                <w:right w:val="none" w:sz="0" w:space="0" w:color="auto"/>
                              </w:divBdr>
                            </w:div>
                            <w:div w:id="628633825">
                              <w:marLeft w:val="0"/>
                              <w:marRight w:val="0"/>
                              <w:marTop w:val="0"/>
                              <w:marBottom w:val="0"/>
                              <w:divBdr>
                                <w:top w:val="none" w:sz="0" w:space="0" w:color="auto"/>
                                <w:left w:val="none" w:sz="0" w:space="0" w:color="auto"/>
                                <w:bottom w:val="none" w:sz="0" w:space="0" w:color="auto"/>
                                <w:right w:val="none" w:sz="0" w:space="0" w:color="auto"/>
                              </w:divBdr>
                            </w:div>
                            <w:div w:id="628633828">
                              <w:marLeft w:val="0"/>
                              <w:marRight w:val="0"/>
                              <w:marTop w:val="0"/>
                              <w:marBottom w:val="0"/>
                              <w:divBdr>
                                <w:top w:val="none" w:sz="0" w:space="0" w:color="auto"/>
                                <w:left w:val="none" w:sz="0" w:space="0" w:color="auto"/>
                                <w:bottom w:val="none" w:sz="0" w:space="0" w:color="auto"/>
                                <w:right w:val="none" w:sz="0" w:space="0" w:color="auto"/>
                              </w:divBdr>
                              <w:divsChild>
                                <w:div w:id="628633826">
                                  <w:marLeft w:val="0"/>
                                  <w:marRight w:val="0"/>
                                  <w:marTop w:val="0"/>
                                  <w:marBottom w:val="0"/>
                                  <w:divBdr>
                                    <w:top w:val="none" w:sz="0" w:space="0" w:color="auto"/>
                                    <w:left w:val="none" w:sz="0" w:space="0" w:color="auto"/>
                                    <w:bottom w:val="none" w:sz="0" w:space="0" w:color="auto"/>
                                    <w:right w:val="none" w:sz="0" w:space="0" w:color="auto"/>
                                  </w:divBdr>
                                </w:div>
                              </w:divsChild>
                            </w:div>
                            <w:div w:id="628633832">
                              <w:marLeft w:val="0"/>
                              <w:marRight w:val="0"/>
                              <w:marTop w:val="0"/>
                              <w:marBottom w:val="0"/>
                              <w:divBdr>
                                <w:top w:val="none" w:sz="0" w:space="0" w:color="auto"/>
                                <w:left w:val="none" w:sz="0" w:space="0" w:color="auto"/>
                                <w:bottom w:val="none" w:sz="0" w:space="0" w:color="auto"/>
                                <w:right w:val="none" w:sz="0" w:space="0" w:color="auto"/>
                              </w:divBdr>
                            </w:div>
                            <w:div w:id="628633834">
                              <w:marLeft w:val="0"/>
                              <w:marRight w:val="0"/>
                              <w:marTop w:val="0"/>
                              <w:marBottom w:val="0"/>
                              <w:divBdr>
                                <w:top w:val="none" w:sz="0" w:space="0" w:color="auto"/>
                                <w:left w:val="none" w:sz="0" w:space="0" w:color="auto"/>
                                <w:bottom w:val="none" w:sz="0" w:space="0" w:color="auto"/>
                                <w:right w:val="none" w:sz="0" w:space="0" w:color="auto"/>
                              </w:divBdr>
                            </w:div>
                            <w:div w:id="628633835">
                              <w:marLeft w:val="0"/>
                              <w:marRight w:val="0"/>
                              <w:marTop w:val="0"/>
                              <w:marBottom w:val="0"/>
                              <w:divBdr>
                                <w:top w:val="none" w:sz="0" w:space="0" w:color="auto"/>
                                <w:left w:val="none" w:sz="0" w:space="0" w:color="auto"/>
                                <w:bottom w:val="none" w:sz="0" w:space="0" w:color="auto"/>
                                <w:right w:val="none" w:sz="0" w:space="0" w:color="auto"/>
                              </w:divBdr>
                            </w:div>
                            <w:div w:id="628633837">
                              <w:marLeft w:val="0"/>
                              <w:marRight w:val="0"/>
                              <w:marTop w:val="0"/>
                              <w:marBottom w:val="0"/>
                              <w:divBdr>
                                <w:top w:val="none" w:sz="0" w:space="0" w:color="auto"/>
                                <w:left w:val="none" w:sz="0" w:space="0" w:color="auto"/>
                                <w:bottom w:val="none" w:sz="0" w:space="0" w:color="auto"/>
                                <w:right w:val="none" w:sz="0" w:space="0" w:color="auto"/>
                              </w:divBdr>
                            </w:div>
                            <w:div w:id="628633840">
                              <w:marLeft w:val="0"/>
                              <w:marRight w:val="0"/>
                              <w:marTop w:val="0"/>
                              <w:marBottom w:val="0"/>
                              <w:divBdr>
                                <w:top w:val="none" w:sz="0" w:space="0" w:color="auto"/>
                                <w:left w:val="none" w:sz="0" w:space="0" w:color="auto"/>
                                <w:bottom w:val="none" w:sz="0" w:space="0" w:color="auto"/>
                                <w:right w:val="none" w:sz="0" w:space="0" w:color="auto"/>
                              </w:divBdr>
                            </w:div>
                            <w:div w:id="628633841">
                              <w:marLeft w:val="0"/>
                              <w:marRight w:val="0"/>
                              <w:marTop w:val="0"/>
                              <w:marBottom w:val="0"/>
                              <w:divBdr>
                                <w:top w:val="none" w:sz="0" w:space="0" w:color="auto"/>
                                <w:left w:val="none" w:sz="0" w:space="0" w:color="auto"/>
                                <w:bottom w:val="none" w:sz="0" w:space="0" w:color="auto"/>
                                <w:right w:val="none" w:sz="0" w:space="0" w:color="auto"/>
                              </w:divBdr>
                            </w:div>
                            <w:div w:id="628633842">
                              <w:marLeft w:val="0"/>
                              <w:marRight w:val="0"/>
                              <w:marTop w:val="0"/>
                              <w:marBottom w:val="0"/>
                              <w:divBdr>
                                <w:top w:val="none" w:sz="0" w:space="0" w:color="auto"/>
                                <w:left w:val="none" w:sz="0" w:space="0" w:color="auto"/>
                                <w:bottom w:val="none" w:sz="0" w:space="0" w:color="auto"/>
                                <w:right w:val="none" w:sz="0" w:space="0" w:color="auto"/>
                              </w:divBdr>
                            </w:div>
                            <w:div w:id="628633844">
                              <w:marLeft w:val="0"/>
                              <w:marRight w:val="0"/>
                              <w:marTop w:val="0"/>
                              <w:marBottom w:val="0"/>
                              <w:divBdr>
                                <w:top w:val="none" w:sz="0" w:space="0" w:color="auto"/>
                                <w:left w:val="none" w:sz="0" w:space="0" w:color="auto"/>
                                <w:bottom w:val="none" w:sz="0" w:space="0" w:color="auto"/>
                                <w:right w:val="none" w:sz="0" w:space="0" w:color="auto"/>
                              </w:divBdr>
                            </w:div>
                            <w:div w:id="628633845">
                              <w:marLeft w:val="0"/>
                              <w:marRight w:val="0"/>
                              <w:marTop w:val="0"/>
                              <w:marBottom w:val="0"/>
                              <w:divBdr>
                                <w:top w:val="none" w:sz="0" w:space="0" w:color="auto"/>
                                <w:left w:val="none" w:sz="0" w:space="0" w:color="auto"/>
                                <w:bottom w:val="none" w:sz="0" w:space="0" w:color="auto"/>
                                <w:right w:val="none" w:sz="0" w:space="0" w:color="auto"/>
                              </w:divBdr>
                            </w:div>
                            <w:div w:id="628633846">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 w:id="628633848">
                              <w:marLeft w:val="0"/>
                              <w:marRight w:val="0"/>
                              <w:marTop w:val="0"/>
                              <w:marBottom w:val="0"/>
                              <w:divBdr>
                                <w:top w:val="none" w:sz="0" w:space="0" w:color="auto"/>
                                <w:left w:val="none" w:sz="0" w:space="0" w:color="auto"/>
                                <w:bottom w:val="none" w:sz="0" w:space="0" w:color="auto"/>
                                <w:right w:val="none" w:sz="0" w:space="0" w:color="auto"/>
                              </w:divBdr>
                            </w:div>
                            <w:div w:id="628633850">
                              <w:marLeft w:val="0"/>
                              <w:marRight w:val="0"/>
                              <w:marTop w:val="0"/>
                              <w:marBottom w:val="0"/>
                              <w:divBdr>
                                <w:top w:val="none" w:sz="0" w:space="0" w:color="auto"/>
                                <w:left w:val="none" w:sz="0" w:space="0" w:color="auto"/>
                                <w:bottom w:val="none" w:sz="0" w:space="0" w:color="auto"/>
                                <w:right w:val="none" w:sz="0" w:space="0" w:color="auto"/>
                              </w:divBdr>
                              <w:divsChild>
                                <w:div w:id="628633857">
                                  <w:marLeft w:val="0"/>
                                  <w:marRight w:val="0"/>
                                  <w:marTop w:val="0"/>
                                  <w:marBottom w:val="0"/>
                                  <w:divBdr>
                                    <w:top w:val="none" w:sz="0" w:space="0" w:color="auto"/>
                                    <w:left w:val="none" w:sz="0" w:space="0" w:color="auto"/>
                                    <w:bottom w:val="none" w:sz="0" w:space="0" w:color="auto"/>
                                    <w:right w:val="none" w:sz="0" w:space="0" w:color="auto"/>
                                  </w:divBdr>
                                </w:div>
                              </w:divsChild>
                            </w:div>
                            <w:div w:id="628633852">
                              <w:marLeft w:val="0"/>
                              <w:marRight w:val="0"/>
                              <w:marTop w:val="0"/>
                              <w:marBottom w:val="0"/>
                              <w:divBdr>
                                <w:top w:val="none" w:sz="0" w:space="0" w:color="auto"/>
                                <w:left w:val="none" w:sz="0" w:space="0" w:color="auto"/>
                                <w:bottom w:val="none" w:sz="0" w:space="0" w:color="auto"/>
                                <w:right w:val="none" w:sz="0" w:space="0" w:color="auto"/>
                              </w:divBdr>
                              <w:divsChild>
                                <w:div w:id="628633940">
                                  <w:marLeft w:val="0"/>
                                  <w:marRight w:val="0"/>
                                  <w:marTop w:val="0"/>
                                  <w:marBottom w:val="0"/>
                                  <w:divBdr>
                                    <w:top w:val="none" w:sz="0" w:space="0" w:color="auto"/>
                                    <w:left w:val="none" w:sz="0" w:space="0" w:color="auto"/>
                                    <w:bottom w:val="none" w:sz="0" w:space="0" w:color="auto"/>
                                    <w:right w:val="none" w:sz="0" w:space="0" w:color="auto"/>
                                  </w:divBdr>
                                </w:div>
                              </w:divsChild>
                            </w:div>
                            <w:div w:id="628633853">
                              <w:marLeft w:val="0"/>
                              <w:marRight w:val="0"/>
                              <w:marTop w:val="0"/>
                              <w:marBottom w:val="0"/>
                              <w:divBdr>
                                <w:top w:val="none" w:sz="0" w:space="0" w:color="auto"/>
                                <w:left w:val="none" w:sz="0" w:space="0" w:color="auto"/>
                                <w:bottom w:val="none" w:sz="0" w:space="0" w:color="auto"/>
                                <w:right w:val="none" w:sz="0" w:space="0" w:color="auto"/>
                              </w:divBdr>
                            </w:div>
                            <w:div w:id="628633855">
                              <w:marLeft w:val="0"/>
                              <w:marRight w:val="0"/>
                              <w:marTop w:val="0"/>
                              <w:marBottom w:val="0"/>
                              <w:divBdr>
                                <w:top w:val="none" w:sz="0" w:space="0" w:color="auto"/>
                                <w:left w:val="none" w:sz="0" w:space="0" w:color="auto"/>
                                <w:bottom w:val="none" w:sz="0" w:space="0" w:color="auto"/>
                                <w:right w:val="none" w:sz="0" w:space="0" w:color="auto"/>
                              </w:divBdr>
                            </w:div>
                            <w:div w:id="628633859">
                              <w:marLeft w:val="0"/>
                              <w:marRight w:val="0"/>
                              <w:marTop w:val="0"/>
                              <w:marBottom w:val="0"/>
                              <w:divBdr>
                                <w:top w:val="none" w:sz="0" w:space="0" w:color="auto"/>
                                <w:left w:val="none" w:sz="0" w:space="0" w:color="auto"/>
                                <w:bottom w:val="none" w:sz="0" w:space="0" w:color="auto"/>
                                <w:right w:val="none" w:sz="0" w:space="0" w:color="auto"/>
                              </w:divBdr>
                            </w:div>
                            <w:div w:id="628633860">
                              <w:marLeft w:val="0"/>
                              <w:marRight w:val="0"/>
                              <w:marTop w:val="0"/>
                              <w:marBottom w:val="0"/>
                              <w:divBdr>
                                <w:top w:val="none" w:sz="0" w:space="0" w:color="auto"/>
                                <w:left w:val="none" w:sz="0" w:space="0" w:color="auto"/>
                                <w:bottom w:val="none" w:sz="0" w:space="0" w:color="auto"/>
                                <w:right w:val="none" w:sz="0" w:space="0" w:color="auto"/>
                              </w:divBdr>
                            </w:div>
                            <w:div w:id="628633861">
                              <w:marLeft w:val="0"/>
                              <w:marRight w:val="0"/>
                              <w:marTop w:val="0"/>
                              <w:marBottom w:val="0"/>
                              <w:divBdr>
                                <w:top w:val="none" w:sz="0" w:space="0" w:color="auto"/>
                                <w:left w:val="none" w:sz="0" w:space="0" w:color="auto"/>
                                <w:bottom w:val="none" w:sz="0" w:space="0" w:color="auto"/>
                                <w:right w:val="none" w:sz="0" w:space="0" w:color="auto"/>
                              </w:divBdr>
                            </w:div>
                            <w:div w:id="628633862">
                              <w:marLeft w:val="0"/>
                              <w:marRight w:val="0"/>
                              <w:marTop w:val="0"/>
                              <w:marBottom w:val="0"/>
                              <w:divBdr>
                                <w:top w:val="none" w:sz="0" w:space="0" w:color="auto"/>
                                <w:left w:val="none" w:sz="0" w:space="0" w:color="auto"/>
                                <w:bottom w:val="none" w:sz="0" w:space="0" w:color="auto"/>
                                <w:right w:val="none" w:sz="0" w:space="0" w:color="auto"/>
                              </w:divBdr>
                            </w:div>
                            <w:div w:id="628633863">
                              <w:marLeft w:val="0"/>
                              <w:marRight w:val="0"/>
                              <w:marTop w:val="0"/>
                              <w:marBottom w:val="0"/>
                              <w:divBdr>
                                <w:top w:val="none" w:sz="0" w:space="0" w:color="auto"/>
                                <w:left w:val="none" w:sz="0" w:space="0" w:color="auto"/>
                                <w:bottom w:val="none" w:sz="0" w:space="0" w:color="auto"/>
                                <w:right w:val="none" w:sz="0" w:space="0" w:color="auto"/>
                              </w:divBdr>
                            </w:div>
                            <w:div w:id="628633864">
                              <w:marLeft w:val="0"/>
                              <w:marRight w:val="0"/>
                              <w:marTop w:val="0"/>
                              <w:marBottom w:val="0"/>
                              <w:divBdr>
                                <w:top w:val="none" w:sz="0" w:space="0" w:color="auto"/>
                                <w:left w:val="none" w:sz="0" w:space="0" w:color="auto"/>
                                <w:bottom w:val="none" w:sz="0" w:space="0" w:color="auto"/>
                                <w:right w:val="none" w:sz="0" w:space="0" w:color="auto"/>
                              </w:divBdr>
                            </w:div>
                            <w:div w:id="628633865">
                              <w:marLeft w:val="0"/>
                              <w:marRight w:val="0"/>
                              <w:marTop w:val="0"/>
                              <w:marBottom w:val="0"/>
                              <w:divBdr>
                                <w:top w:val="none" w:sz="0" w:space="0" w:color="auto"/>
                                <w:left w:val="none" w:sz="0" w:space="0" w:color="auto"/>
                                <w:bottom w:val="none" w:sz="0" w:space="0" w:color="auto"/>
                                <w:right w:val="none" w:sz="0" w:space="0" w:color="auto"/>
                              </w:divBdr>
                            </w:div>
                            <w:div w:id="628633867">
                              <w:marLeft w:val="0"/>
                              <w:marRight w:val="0"/>
                              <w:marTop w:val="0"/>
                              <w:marBottom w:val="0"/>
                              <w:divBdr>
                                <w:top w:val="none" w:sz="0" w:space="0" w:color="auto"/>
                                <w:left w:val="none" w:sz="0" w:space="0" w:color="auto"/>
                                <w:bottom w:val="none" w:sz="0" w:space="0" w:color="auto"/>
                                <w:right w:val="none" w:sz="0" w:space="0" w:color="auto"/>
                              </w:divBdr>
                            </w:div>
                            <w:div w:id="628633868">
                              <w:marLeft w:val="0"/>
                              <w:marRight w:val="0"/>
                              <w:marTop w:val="0"/>
                              <w:marBottom w:val="0"/>
                              <w:divBdr>
                                <w:top w:val="none" w:sz="0" w:space="0" w:color="auto"/>
                                <w:left w:val="none" w:sz="0" w:space="0" w:color="auto"/>
                                <w:bottom w:val="none" w:sz="0" w:space="0" w:color="auto"/>
                                <w:right w:val="none" w:sz="0" w:space="0" w:color="auto"/>
                              </w:divBdr>
                            </w:div>
                            <w:div w:id="628633869">
                              <w:marLeft w:val="0"/>
                              <w:marRight w:val="0"/>
                              <w:marTop w:val="0"/>
                              <w:marBottom w:val="0"/>
                              <w:divBdr>
                                <w:top w:val="none" w:sz="0" w:space="0" w:color="auto"/>
                                <w:left w:val="none" w:sz="0" w:space="0" w:color="auto"/>
                                <w:bottom w:val="none" w:sz="0" w:space="0" w:color="auto"/>
                                <w:right w:val="none" w:sz="0" w:space="0" w:color="auto"/>
                              </w:divBdr>
                            </w:div>
                            <w:div w:id="628633870">
                              <w:marLeft w:val="0"/>
                              <w:marRight w:val="0"/>
                              <w:marTop w:val="0"/>
                              <w:marBottom w:val="0"/>
                              <w:divBdr>
                                <w:top w:val="none" w:sz="0" w:space="0" w:color="auto"/>
                                <w:left w:val="none" w:sz="0" w:space="0" w:color="auto"/>
                                <w:bottom w:val="none" w:sz="0" w:space="0" w:color="auto"/>
                                <w:right w:val="none" w:sz="0" w:space="0" w:color="auto"/>
                              </w:divBdr>
                            </w:div>
                            <w:div w:id="628633871">
                              <w:marLeft w:val="0"/>
                              <w:marRight w:val="0"/>
                              <w:marTop w:val="0"/>
                              <w:marBottom w:val="0"/>
                              <w:divBdr>
                                <w:top w:val="none" w:sz="0" w:space="0" w:color="auto"/>
                                <w:left w:val="none" w:sz="0" w:space="0" w:color="auto"/>
                                <w:bottom w:val="none" w:sz="0" w:space="0" w:color="auto"/>
                                <w:right w:val="none" w:sz="0" w:space="0" w:color="auto"/>
                              </w:divBdr>
                            </w:div>
                            <w:div w:id="628633872">
                              <w:marLeft w:val="0"/>
                              <w:marRight w:val="0"/>
                              <w:marTop w:val="0"/>
                              <w:marBottom w:val="0"/>
                              <w:divBdr>
                                <w:top w:val="none" w:sz="0" w:space="0" w:color="auto"/>
                                <w:left w:val="none" w:sz="0" w:space="0" w:color="auto"/>
                                <w:bottom w:val="none" w:sz="0" w:space="0" w:color="auto"/>
                                <w:right w:val="none" w:sz="0" w:space="0" w:color="auto"/>
                              </w:divBdr>
                              <w:divsChild>
                                <w:div w:id="628633888">
                                  <w:marLeft w:val="0"/>
                                  <w:marRight w:val="0"/>
                                  <w:marTop w:val="0"/>
                                  <w:marBottom w:val="0"/>
                                  <w:divBdr>
                                    <w:top w:val="none" w:sz="0" w:space="0" w:color="auto"/>
                                    <w:left w:val="none" w:sz="0" w:space="0" w:color="auto"/>
                                    <w:bottom w:val="none" w:sz="0" w:space="0" w:color="auto"/>
                                    <w:right w:val="none" w:sz="0" w:space="0" w:color="auto"/>
                                  </w:divBdr>
                                </w:div>
                              </w:divsChild>
                            </w:div>
                            <w:div w:id="628633875">
                              <w:marLeft w:val="0"/>
                              <w:marRight w:val="0"/>
                              <w:marTop w:val="0"/>
                              <w:marBottom w:val="0"/>
                              <w:divBdr>
                                <w:top w:val="none" w:sz="0" w:space="0" w:color="auto"/>
                                <w:left w:val="none" w:sz="0" w:space="0" w:color="auto"/>
                                <w:bottom w:val="none" w:sz="0" w:space="0" w:color="auto"/>
                                <w:right w:val="none" w:sz="0" w:space="0" w:color="auto"/>
                              </w:divBdr>
                            </w:div>
                            <w:div w:id="628633878">
                              <w:marLeft w:val="0"/>
                              <w:marRight w:val="0"/>
                              <w:marTop w:val="0"/>
                              <w:marBottom w:val="0"/>
                              <w:divBdr>
                                <w:top w:val="none" w:sz="0" w:space="0" w:color="auto"/>
                                <w:left w:val="none" w:sz="0" w:space="0" w:color="auto"/>
                                <w:bottom w:val="none" w:sz="0" w:space="0" w:color="auto"/>
                                <w:right w:val="none" w:sz="0" w:space="0" w:color="auto"/>
                              </w:divBdr>
                            </w:div>
                            <w:div w:id="628633880">
                              <w:marLeft w:val="0"/>
                              <w:marRight w:val="0"/>
                              <w:marTop w:val="0"/>
                              <w:marBottom w:val="0"/>
                              <w:divBdr>
                                <w:top w:val="none" w:sz="0" w:space="0" w:color="auto"/>
                                <w:left w:val="none" w:sz="0" w:space="0" w:color="auto"/>
                                <w:bottom w:val="none" w:sz="0" w:space="0" w:color="auto"/>
                                <w:right w:val="none" w:sz="0" w:space="0" w:color="auto"/>
                              </w:divBdr>
                            </w:div>
                            <w:div w:id="628633881">
                              <w:marLeft w:val="0"/>
                              <w:marRight w:val="0"/>
                              <w:marTop w:val="0"/>
                              <w:marBottom w:val="0"/>
                              <w:divBdr>
                                <w:top w:val="none" w:sz="0" w:space="0" w:color="auto"/>
                                <w:left w:val="none" w:sz="0" w:space="0" w:color="auto"/>
                                <w:bottom w:val="none" w:sz="0" w:space="0" w:color="auto"/>
                                <w:right w:val="none" w:sz="0" w:space="0" w:color="auto"/>
                              </w:divBdr>
                            </w:div>
                            <w:div w:id="628633882">
                              <w:marLeft w:val="0"/>
                              <w:marRight w:val="0"/>
                              <w:marTop w:val="0"/>
                              <w:marBottom w:val="0"/>
                              <w:divBdr>
                                <w:top w:val="none" w:sz="0" w:space="0" w:color="auto"/>
                                <w:left w:val="none" w:sz="0" w:space="0" w:color="auto"/>
                                <w:bottom w:val="none" w:sz="0" w:space="0" w:color="auto"/>
                                <w:right w:val="none" w:sz="0" w:space="0" w:color="auto"/>
                              </w:divBdr>
                            </w:div>
                            <w:div w:id="628633883">
                              <w:marLeft w:val="0"/>
                              <w:marRight w:val="0"/>
                              <w:marTop w:val="0"/>
                              <w:marBottom w:val="0"/>
                              <w:divBdr>
                                <w:top w:val="none" w:sz="0" w:space="0" w:color="auto"/>
                                <w:left w:val="none" w:sz="0" w:space="0" w:color="auto"/>
                                <w:bottom w:val="none" w:sz="0" w:space="0" w:color="auto"/>
                                <w:right w:val="none" w:sz="0" w:space="0" w:color="auto"/>
                              </w:divBdr>
                            </w:div>
                            <w:div w:id="628633884">
                              <w:marLeft w:val="0"/>
                              <w:marRight w:val="0"/>
                              <w:marTop w:val="0"/>
                              <w:marBottom w:val="0"/>
                              <w:divBdr>
                                <w:top w:val="none" w:sz="0" w:space="0" w:color="auto"/>
                                <w:left w:val="none" w:sz="0" w:space="0" w:color="auto"/>
                                <w:bottom w:val="none" w:sz="0" w:space="0" w:color="auto"/>
                                <w:right w:val="none" w:sz="0" w:space="0" w:color="auto"/>
                              </w:divBdr>
                            </w:div>
                            <w:div w:id="628633885">
                              <w:marLeft w:val="0"/>
                              <w:marRight w:val="0"/>
                              <w:marTop w:val="0"/>
                              <w:marBottom w:val="0"/>
                              <w:divBdr>
                                <w:top w:val="none" w:sz="0" w:space="0" w:color="auto"/>
                                <w:left w:val="none" w:sz="0" w:space="0" w:color="auto"/>
                                <w:bottom w:val="none" w:sz="0" w:space="0" w:color="auto"/>
                                <w:right w:val="none" w:sz="0" w:space="0" w:color="auto"/>
                              </w:divBdr>
                            </w:div>
                            <w:div w:id="628633886">
                              <w:marLeft w:val="0"/>
                              <w:marRight w:val="0"/>
                              <w:marTop w:val="0"/>
                              <w:marBottom w:val="0"/>
                              <w:divBdr>
                                <w:top w:val="none" w:sz="0" w:space="0" w:color="auto"/>
                                <w:left w:val="none" w:sz="0" w:space="0" w:color="auto"/>
                                <w:bottom w:val="none" w:sz="0" w:space="0" w:color="auto"/>
                                <w:right w:val="none" w:sz="0" w:space="0" w:color="auto"/>
                              </w:divBdr>
                            </w:div>
                            <w:div w:id="628633887">
                              <w:marLeft w:val="0"/>
                              <w:marRight w:val="0"/>
                              <w:marTop w:val="0"/>
                              <w:marBottom w:val="0"/>
                              <w:divBdr>
                                <w:top w:val="none" w:sz="0" w:space="0" w:color="auto"/>
                                <w:left w:val="none" w:sz="0" w:space="0" w:color="auto"/>
                                <w:bottom w:val="none" w:sz="0" w:space="0" w:color="auto"/>
                                <w:right w:val="none" w:sz="0" w:space="0" w:color="auto"/>
                              </w:divBdr>
                              <w:divsChild>
                                <w:div w:id="628633849">
                                  <w:marLeft w:val="0"/>
                                  <w:marRight w:val="0"/>
                                  <w:marTop w:val="0"/>
                                  <w:marBottom w:val="0"/>
                                  <w:divBdr>
                                    <w:top w:val="none" w:sz="0" w:space="0" w:color="auto"/>
                                    <w:left w:val="none" w:sz="0" w:space="0" w:color="auto"/>
                                    <w:bottom w:val="none" w:sz="0" w:space="0" w:color="auto"/>
                                    <w:right w:val="none" w:sz="0" w:space="0" w:color="auto"/>
                                  </w:divBdr>
                                </w:div>
                              </w:divsChild>
                            </w:div>
                            <w:div w:id="628633889">
                              <w:marLeft w:val="0"/>
                              <w:marRight w:val="0"/>
                              <w:marTop w:val="0"/>
                              <w:marBottom w:val="0"/>
                              <w:divBdr>
                                <w:top w:val="none" w:sz="0" w:space="0" w:color="auto"/>
                                <w:left w:val="none" w:sz="0" w:space="0" w:color="auto"/>
                                <w:bottom w:val="none" w:sz="0" w:space="0" w:color="auto"/>
                                <w:right w:val="none" w:sz="0" w:space="0" w:color="auto"/>
                              </w:divBdr>
                            </w:div>
                            <w:div w:id="628633890">
                              <w:marLeft w:val="0"/>
                              <w:marRight w:val="0"/>
                              <w:marTop w:val="0"/>
                              <w:marBottom w:val="0"/>
                              <w:divBdr>
                                <w:top w:val="none" w:sz="0" w:space="0" w:color="auto"/>
                                <w:left w:val="none" w:sz="0" w:space="0" w:color="auto"/>
                                <w:bottom w:val="none" w:sz="0" w:space="0" w:color="auto"/>
                                <w:right w:val="none" w:sz="0" w:space="0" w:color="auto"/>
                              </w:divBdr>
                            </w:div>
                            <w:div w:id="628633891">
                              <w:marLeft w:val="0"/>
                              <w:marRight w:val="0"/>
                              <w:marTop w:val="0"/>
                              <w:marBottom w:val="0"/>
                              <w:divBdr>
                                <w:top w:val="none" w:sz="0" w:space="0" w:color="auto"/>
                                <w:left w:val="none" w:sz="0" w:space="0" w:color="auto"/>
                                <w:bottom w:val="none" w:sz="0" w:space="0" w:color="auto"/>
                                <w:right w:val="none" w:sz="0" w:space="0" w:color="auto"/>
                              </w:divBdr>
                            </w:div>
                            <w:div w:id="628633892">
                              <w:marLeft w:val="0"/>
                              <w:marRight w:val="0"/>
                              <w:marTop w:val="0"/>
                              <w:marBottom w:val="0"/>
                              <w:divBdr>
                                <w:top w:val="none" w:sz="0" w:space="0" w:color="auto"/>
                                <w:left w:val="none" w:sz="0" w:space="0" w:color="auto"/>
                                <w:bottom w:val="none" w:sz="0" w:space="0" w:color="auto"/>
                                <w:right w:val="none" w:sz="0" w:space="0" w:color="auto"/>
                              </w:divBdr>
                            </w:div>
                            <w:div w:id="628633894">
                              <w:marLeft w:val="0"/>
                              <w:marRight w:val="0"/>
                              <w:marTop w:val="0"/>
                              <w:marBottom w:val="0"/>
                              <w:divBdr>
                                <w:top w:val="none" w:sz="0" w:space="0" w:color="auto"/>
                                <w:left w:val="none" w:sz="0" w:space="0" w:color="auto"/>
                                <w:bottom w:val="none" w:sz="0" w:space="0" w:color="auto"/>
                                <w:right w:val="none" w:sz="0" w:space="0" w:color="auto"/>
                              </w:divBdr>
                            </w:div>
                            <w:div w:id="628633895">
                              <w:marLeft w:val="0"/>
                              <w:marRight w:val="0"/>
                              <w:marTop w:val="0"/>
                              <w:marBottom w:val="0"/>
                              <w:divBdr>
                                <w:top w:val="none" w:sz="0" w:space="0" w:color="auto"/>
                                <w:left w:val="none" w:sz="0" w:space="0" w:color="auto"/>
                                <w:bottom w:val="none" w:sz="0" w:space="0" w:color="auto"/>
                                <w:right w:val="none" w:sz="0" w:space="0" w:color="auto"/>
                              </w:divBdr>
                            </w:div>
                            <w:div w:id="628633897">
                              <w:marLeft w:val="0"/>
                              <w:marRight w:val="0"/>
                              <w:marTop w:val="0"/>
                              <w:marBottom w:val="0"/>
                              <w:divBdr>
                                <w:top w:val="none" w:sz="0" w:space="0" w:color="auto"/>
                                <w:left w:val="none" w:sz="0" w:space="0" w:color="auto"/>
                                <w:bottom w:val="none" w:sz="0" w:space="0" w:color="auto"/>
                                <w:right w:val="none" w:sz="0" w:space="0" w:color="auto"/>
                              </w:divBdr>
                            </w:div>
                            <w:div w:id="628633902">
                              <w:marLeft w:val="0"/>
                              <w:marRight w:val="0"/>
                              <w:marTop w:val="0"/>
                              <w:marBottom w:val="0"/>
                              <w:divBdr>
                                <w:top w:val="none" w:sz="0" w:space="0" w:color="auto"/>
                                <w:left w:val="none" w:sz="0" w:space="0" w:color="auto"/>
                                <w:bottom w:val="none" w:sz="0" w:space="0" w:color="auto"/>
                                <w:right w:val="none" w:sz="0" w:space="0" w:color="auto"/>
                              </w:divBdr>
                            </w:div>
                            <w:div w:id="628633903">
                              <w:marLeft w:val="0"/>
                              <w:marRight w:val="0"/>
                              <w:marTop w:val="0"/>
                              <w:marBottom w:val="0"/>
                              <w:divBdr>
                                <w:top w:val="none" w:sz="0" w:space="0" w:color="auto"/>
                                <w:left w:val="none" w:sz="0" w:space="0" w:color="auto"/>
                                <w:bottom w:val="none" w:sz="0" w:space="0" w:color="auto"/>
                                <w:right w:val="none" w:sz="0" w:space="0" w:color="auto"/>
                              </w:divBdr>
                            </w:div>
                            <w:div w:id="628633904">
                              <w:marLeft w:val="0"/>
                              <w:marRight w:val="0"/>
                              <w:marTop w:val="0"/>
                              <w:marBottom w:val="0"/>
                              <w:divBdr>
                                <w:top w:val="none" w:sz="0" w:space="0" w:color="auto"/>
                                <w:left w:val="none" w:sz="0" w:space="0" w:color="auto"/>
                                <w:bottom w:val="none" w:sz="0" w:space="0" w:color="auto"/>
                                <w:right w:val="none" w:sz="0" w:space="0" w:color="auto"/>
                              </w:divBdr>
                            </w:div>
                            <w:div w:id="628633906">
                              <w:marLeft w:val="0"/>
                              <w:marRight w:val="0"/>
                              <w:marTop w:val="0"/>
                              <w:marBottom w:val="0"/>
                              <w:divBdr>
                                <w:top w:val="none" w:sz="0" w:space="0" w:color="auto"/>
                                <w:left w:val="none" w:sz="0" w:space="0" w:color="auto"/>
                                <w:bottom w:val="none" w:sz="0" w:space="0" w:color="auto"/>
                                <w:right w:val="none" w:sz="0" w:space="0" w:color="auto"/>
                              </w:divBdr>
                            </w:div>
                            <w:div w:id="628633907">
                              <w:marLeft w:val="0"/>
                              <w:marRight w:val="0"/>
                              <w:marTop w:val="0"/>
                              <w:marBottom w:val="0"/>
                              <w:divBdr>
                                <w:top w:val="none" w:sz="0" w:space="0" w:color="auto"/>
                                <w:left w:val="none" w:sz="0" w:space="0" w:color="auto"/>
                                <w:bottom w:val="none" w:sz="0" w:space="0" w:color="auto"/>
                                <w:right w:val="none" w:sz="0" w:space="0" w:color="auto"/>
                              </w:divBdr>
                            </w:div>
                            <w:div w:id="628633908">
                              <w:marLeft w:val="0"/>
                              <w:marRight w:val="0"/>
                              <w:marTop w:val="0"/>
                              <w:marBottom w:val="0"/>
                              <w:divBdr>
                                <w:top w:val="none" w:sz="0" w:space="0" w:color="auto"/>
                                <w:left w:val="none" w:sz="0" w:space="0" w:color="auto"/>
                                <w:bottom w:val="none" w:sz="0" w:space="0" w:color="auto"/>
                                <w:right w:val="none" w:sz="0" w:space="0" w:color="auto"/>
                              </w:divBdr>
                            </w:div>
                            <w:div w:id="628633909">
                              <w:marLeft w:val="0"/>
                              <w:marRight w:val="0"/>
                              <w:marTop w:val="0"/>
                              <w:marBottom w:val="0"/>
                              <w:divBdr>
                                <w:top w:val="none" w:sz="0" w:space="0" w:color="auto"/>
                                <w:left w:val="none" w:sz="0" w:space="0" w:color="auto"/>
                                <w:bottom w:val="none" w:sz="0" w:space="0" w:color="auto"/>
                                <w:right w:val="none" w:sz="0" w:space="0" w:color="auto"/>
                              </w:divBdr>
                            </w:div>
                            <w:div w:id="628633910">
                              <w:marLeft w:val="0"/>
                              <w:marRight w:val="0"/>
                              <w:marTop w:val="0"/>
                              <w:marBottom w:val="0"/>
                              <w:divBdr>
                                <w:top w:val="none" w:sz="0" w:space="0" w:color="auto"/>
                                <w:left w:val="none" w:sz="0" w:space="0" w:color="auto"/>
                                <w:bottom w:val="none" w:sz="0" w:space="0" w:color="auto"/>
                                <w:right w:val="none" w:sz="0" w:space="0" w:color="auto"/>
                              </w:divBdr>
                            </w:div>
                            <w:div w:id="628633912">
                              <w:marLeft w:val="0"/>
                              <w:marRight w:val="0"/>
                              <w:marTop w:val="0"/>
                              <w:marBottom w:val="0"/>
                              <w:divBdr>
                                <w:top w:val="none" w:sz="0" w:space="0" w:color="auto"/>
                                <w:left w:val="none" w:sz="0" w:space="0" w:color="auto"/>
                                <w:bottom w:val="none" w:sz="0" w:space="0" w:color="auto"/>
                                <w:right w:val="none" w:sz="0" w:space="0" w:color="auto"/>
                              </w:divBdr>
                            </w:div>
                            <w:div w:id="628633913">
                              <w:marLeft w:val="0"/>
                              <w:marRight w:val="0"/>
                              <w:marTop w:val="0"/>
                              <w:marBottom w:val="0"/>
                              <w:divBdr>
                                <w:top w:val="none" w:sz="0" w:space="0" w:color="auto"/>
                                <w:left w:val="none" w:sz="0" w:space="0" w:color="auto"/>
                                <w:bottom w:val="none" w:sz="0" w:space="0" w:color="auto"/>
                                <w:right w:val="none" w:sz="0" w:space="0" w:color="auto"/>
                              </w:divBdr>
                            </w:div>
                            <w:div w:id="628633914">
                              <w:marLeft w:val="0"/>
                              <w:marRight w:val="0"/>
                              <w:marTop w:val="0"/>
                              <w:marBottom w:val="0"/>
                              <w:divBdr>
                                <w:top w:val="none" w:sz="0" w:space="0" w:color="auto"/>
                                <w:left w:val="none" w:sz="0" w:space="0" w:color="auto"/>
                                <w:bottom w:val="none" w:sz="0" w:space="0" w:color="auto"/>
                                <w:right w:val="none" w:sz="0" w:space="0" w:color="auto"/>
                              </w:divBdr>
                            </w:div>
                            <w:div w:id="628633915">
                              <w:marLeft w:val="0"/>
                              <w:marRight w:val="0"/>
                              <w:marTop w:val="0"/>
                              <w:marBottom w:val="0"/>
                              <w:divBdr>
                                <w:top w:val="none" w:sz="0" w:space="0" w:color="auto"/>
                                <w:left w:val="none" w:sz="0" w:space="0" w:color="auto"/>
                                <w:bottom w:val="none" w:sz="0" w:space="0" w:color="auto"/>
                                <w:right w:val="none" w:sz="0" w:space="0" w:color="auto"/>
                              </w:divBdr>
                            </w:div>
                            <w:div w:id="628633918">
                              <w:marLeft w:val="0"/>
                              <w:marRight w:val="0"/>
                              <w:marTop w:val="0"/>
                              <w:marBottom w:val="0"/>
                              <w:divBdr>
                                <w:top w:val="none" w:sz="0" w:space="0" w:color="auto"/>
                                <w:left w:val="none" w:sz="0" w:space="0" w:color="auto"/>
                                <w:bottom w:val="none" w:sz="0" w:space="0" w:color="auto"/>
                                <w:right w:val="none" w:sz="0" w:space="0" w:color="auto"/>
                              </w:divBdr>
                            </w:div>
                            <w:div w:id="628633919">
                              <w:marLeft w:val="0"/>
                              <w:marRight w:val="0"/>
                              <w:marTop w:val="0"/>
                              <w:marBottom w:val="0"/>
                              <w:divBdr>
                                <w:top w:val="none" w:sz="0" w:space="0" w:color="auto"/>
                                <w:left w:val="none" w:sz="0" w:space="0" w:color="auto"/>
                                <w:bottom w:val="none" w:sz="0" w:space="0" w:color="auto"/>
                                <w:right w:val="none" w:sz="0" w:space="0" w:color="auto"/>
                              </w:divBdr>
                            </w:div>
                            <w:div w:id="628633924">
                              <w:marLeft w:val="0"/>
                              <w:marRight w:val="0"/>
                              <w:marTop w:val="0"/>
                              <w:marBottom w:val="0"/>
                              <w:divBdr>
                                <w:top w:val="none" w:sz="0" w:space="0" w:color="auto"/>
                                <w:left w:val="none" w:sz="0" w:space="0" w:color="auto"/>
                                <w:bottom w:val="none" w:sz="0" w:space="0" w:color="auto"/>
                                <w:right w:val="none" w:sz="0" w:space="0" w:color="auto"/>
                              </w:divBdr>
                            </w:div>
                            <w:div w:id="628633929">
                              <w:marLeft w:val="0"/>
                              <w:marRight w:val="0"/>
                              <w:marTop w:val="0"/>
                              <w:marBottom w:val="0"/>
                              <w:divBdr>
                                <w:top w:val="none" w:sz="0" w:space="0" w:color="auto"/>
                                <w:left w:val="none" w:sz="0" w:space="0" w:color="auto"/>
                                <w:bottom w:val="none" w:sz="0" w:space="0" w:color="auto"/>
                                <w:right w:val="none" w:sz="0" w:space="0" w:color="auto"/>
                              </w:divBdr>
                            </w:div>
                            <w:div w:id="628633930">
                              <w:marLeft w:val="0"/>
                              <w:marRight w:val="0"/>
                              <w:marTop w:val="0"/>
                              <w:marBottom w:val="0"/>
                              <w:divBdr>
                                <w:top w:val="none" w:sz="0" w:space="0" w:color="auto"/>
                                <w:left w:val="none" w:sz="0" w:space="0" w:color="auto"/>
                                <w:bottom w:val="none" w:sz="0" w:space="0" w:color="auto"/>
                                <w:right w:val="none" w:sz="0" w:space="0" w:color="auto"/>
                              </w:divBdr>
                            </w:div>
                            <w:div w:id="628633931">
                              <w:marLeft w:val="0"/>
                              <w:marRight w:val="0"/>
                              <w:marTop w:val="0"/>
                              <w:marBottom w:val="0"/>
                              <w:divBdr>
                                <w:top w:val="none" w:sz="0" w:space="0" w:color="auto"/>
                                <w:left w:val="none" w:sz="0" w:space="0" w:color="auto"/>
                                <w:bottom w:val="none" w:sz="0" w:space="0" w:color="auto"/>
                                <w:right w:val="none" w:sz="0" w:space="0" w:color="auto"/>
                              </w:divBdr>
                            </w:div>
                            <w:div w:id="628633933">
                              <w:marLeft w:val="0"/>
                              <w:marRight w:val="0"/>
                              <w:marTop w:val="0"/>
                              <w:marBottom w:val="0"/>
                              <w:divBdr>
                                <w:top w:val="none" w:sz="0" w:space="0" w:color="auto"/>
                                <w:left w:val="none" w:sz="0" w:space="0" w:color="auto"/>
                                <w:bottom w:val="none" w:sz="0" w:space="0" w:color="auto"/>
                                <w:right w:val="none" w:sz="0" w:space="0" w:color="auto"/>
                              </w:divBdr>
                            </w:div>
                            <w:div w:id="628633934">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628633938">
                              <w:marLeft w:val="0"/>
                              <w:marRight w:val="0"/>
                              <w:marTop w:val="0"/>
                              <w:marBottom w:val="0"/>
                              <w:divBdr>
                                <w:top w:val="none" w:sz="0" w:space="0" w:color="auto"/>
                                <w:left w:val="none" w:sz="0" w:space="0" w:color="auto"/>
                                <w:bottom w:val="none" w:sz="0" w:space="0" w:color="auto"/>
                                <w:right w:val="none" w:sz="0" w:space="0" w:color="auto"/>
                              </w:divBdr>
                            </w:div>
                            <w:div w:id="628633939">
                              <w:marLeft w:val="0"/>
                              <w:marRight w:val="0"/>
                              <w:marTop w:val="0"/>
                              <w:marBottom w:val="0"/>
                              <w:divBdr>
                                <w:top w:val="none" w:sz="0" w:space="0" w:color="auto"/>
                                <w:left w:val="none" w:sz="0" w:space="0" w:color="auto"/>
                                <w:bottom w:val="none" w:sz="0" w:space="0" w:color="auto"/>
                                <w:right w:val="none" w:sz="0" w:space="0" w:color="auto"/>
                              </w:divBdr>
                            </w:div>
                            <w:div w:id="628633941">
                              <w:marLeft w:val="0"/>
                              <w:marRight w:val="0"/>
                              <w:marTop w:val="0"/>
                              <w:marBottom w:val="0"/>
                              <w:divBdr>
                                <w:top w:val="none" w:sz="0" w:space="0" w:color="auto"/>
                                <w:left w:val="none" w:sz="0" w:space="0" w:color="auto"/>
                                <w:bottom w:val="none" w:sz="0" w:space="0" w:color="auto"/>
                                <w:right w:val="none" w:sz="0" w:space="0" w:color="auto"/>
                              </w:divBdr>
                            </w:div>
                            <w:div w:id="628633942">
                              <w:marLeft w:val="0"/>
                              <w:marRight w:val="0"/>
                              <w:marTop w:val="0"/>
                              <w:marBottom w:val="0"/>
                              <w:divBdr>
                                <w:top w:val="none" w:sz="0" w:space="0" w:color="auto"/>
                                <w:left w:val="none" w:sz="0" w:space="0" w:color="auto"/>
                                <w:bottom w:val="none" w:sz="0" w:space="0" w:color="auto"/>
                                <w:right w:val="none" w:sz="0" w:space="0" w:color="auto"/>
                              </w:divBdr>
                            </w:div>
                            <w:div w:id="628633943">
                              <w:marLeft w:val="0"/>
                              <w:marRight w:val="0"/>
                              <w:marTop w:val="0"/>
                              <w:marBottom w:val="0"/>
                              <w:divBdr>
                                <w:top w:val="none" w:sz="0" w:space="0" w:color="auto"/>
                                <w:left w:val="none" w:sz="0" w:space="0" w:color="auto"/>
                                <w:bottom w:val="none" w:sz="0" w:space="0" w:color="auto"/>
                                <w:right w:val="none" w:sz="0" w:space="0" w:color="auto"/>
                              </w:divBdr>
                            </w:div>
                            <w:div w:id="628633944">
                              <w:marLeft w:val="0"/>
                              <w:marRight w:val="0"/>
                              <w:marTop w:val="0"/>
                              <w:marBottom w:val="0"/>
                              <w:divBdr>
                                <w:top w:val="none" w:sz="0" w:space="0" w:color="auto"/>
                                <w:left w:val="none" w:sz="0" w:space="0" w:color="auto"/>
                                <w:bottom w:val="none" w:sz="0" w:space="0" w:color="auto"/>
                                <w:right w:val="none" w:sz="0" w:space="0" w:color="auto"/>
                              </w:divBdr>
                            </w:div>
                            <w:div w:id="628633947">
                              <w:marLeft w:val="0"/>
                              <w:marRight w:val="0"/>
                              <w:marTop w:val="0"/>
                              <w:marBottom w:val="0"/>
                              <w:divBdr>
                                <w:top w:val="none" w:sz="0" w:space="0" w:color="auto"/>
                                <w:left w:val="none" w:sz="0" w:space="0" w:color="auto"/>
                                <w:bottom w:val="none" w:sz="0" w:space="0" w:color="auto"/>
                                <w:right w:val="none" w:sz="0" w:space="0" w:color="auto"/>
                              </w:divBdr>
                              <w:divsChild>
                                <w:div w:id="628633827">
                                  <w:marLeft w:val="0"/>
                                  <w:marRight w:val="0"/>
                                  <w:marTop w:val="0"/>
                                  <w:marBottom w:val="0"/>
                                  <w:divBdr>
                                    <w:top w:val="none" w:sz="0" w:space="0" w:color="auto"/>
                                    <w:left w:val="none" w:sz="0" w:space="0" w:color="auto"/>
                                    <w:bottom w:val="none" w:sz="0" w:space="0" w:color="auto"/>
                                    <w:right w:val="none" w:sz="0" w:space="0" w:color="auto"/>
                                  </w:divBdr>
                                </w:div>
                              </w:divsChild>
                            </w:div>
                            <w:div w:id="628633948">
                              <w:marLeft w:val="0"/>
                              <w:marRight w:val="0"/>
                              <w:marTop w:val="0"/>
                              <w:marBottom w:val="0"/>
                              <w:divBdr>
                                <w:top w:val="none" w:sz="0" w:space="0" w:color="auto"/>
                                <w:left w:val="none" w:sz="0" w:space="0" w:color="auto"/>
                                <w:bottom w:val="none" w:sz="0" w:space="0" w:color="auto"/>
                                <w:right w:val="none" w:sz="0" w:space="0" w:color="auto"/>
                              </w:divBdr>
                            </w:div>
                            <w:div w:id="628633949">
                              <w:marLeft w:val="0"/>
                              <w:marRight w:val="0"/>
                              <w:marTop w:val="0"/>
                              <w:marBottom w:val="0"/>
                              <w:divBdr>
                                <w:top w:val="none" w:sz="0" w:space="0" w:color="auto"/>
                                <w:left w:val="none" w:sz="0" w:space="0" w:color="auto"/>
                                <w:bottom w:val="none" w:sz="0" w:space="0" w:color="auto"/>
                                <w:right w:val="none" w:sz="0" w:space="0" w:color="auto"/>
                              </w:divBdr>
                            </w:div>
                            <w:div w:id="628633952">
                              <w:marLeft w:val="0"/>
                              <w:marRight w:val="0"/>
                              <w:marTop w:val="0"/>
                              <w:marBottom w:val="0"/>
                              <w:divBdr>
                                <w:top w:val="none" w:sz="0" w:space="0" w:color="auto"/>
                                <w:left w:val="none" w:sz="0" w:space="0" w:color="auto"/>
                                <w:bottom w:val="none" w:sz="0" w:space="0" w:color="auto"/>
                                <w:right w:val="none" w:sz="0" w:space="0" w:color="auto"/>
                              </w:divBdr>
                            </w:div>
                            <w:div w:id="628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876">
      <w:marLeft w:val="0"/>
      <w:marRight w:val="0"/>
      <w:marTop w:val="0"/>
      <w:marBottom w:val="0"/>
      <w:divBdr>
        <w:top w:val="none" w:sz="0" w:space="0" w:color="auto"/>
        <w:left w:val="none" w:sz="0" w:space="0" w:color="auto"/>
        <w:bottom w:val="none" w:sz="0" w:space="0" w:color="auto"/>
        <w:right w:val="none" w:sz="0" w:space="0" w:color="auto"/>
      </w:divBdr>
    </w:div>
    <w:div w:id="628633900">
      <w:marLeft w:val="0"/>
      <w:marRight w:val="0"/>
      <w:marTop w:val="0"/>
      <w:marBottom w:val="0"/>
      <w:divBdr>
        <w:top w:val="none" w:sz="0" w:space="0" w:color="auto"/>
        <w:left w:val="none" w:sz="0" w:space="0" w:color="auto"/>
        <w:bottom w:val="none" w:sz="0" w:space="0" w:color="auto"/>
        <w:right w:val="none" w:sz="0" w:space="0" w:color="auto"/>
      </w:divBdr>
    </w:div>
    <w:div w:id="628633901">
      <w:marLeft w:val="0"/>
      <w:marRight w:val="0"/>
      <w:marTop w:val="0"/>
      <w:marBottom w:val="0"/>
      <w:divBdr>
        <w:top w:val="none" w:sz="0" w:space="0" w:color="auto"/>
        <w:left w:val="none" w:sz="0" w:space="0" w:color="auto"/>
        <w:bottom w:val="none" w:sz="0" w:space="0" w:color="auto"/>
        <w:right w:val="none" w:sz="0" w:space="0" w:color="auto"/>
      </w:divBdr>
    </w:div>
    <w:div w:id="628633917">
      <w:marLeft w:val="0"/>
      <w:marRight w:val="0"/>
      <w:marTop w:val="0"/>
      <w:marBottom w:val="0"/>
      <w:divBdr>
        <w:top w:val="none" w:sz="0" w:space="0" w:color="auto"/>
        <w:left w:val="none" w:sz="0" w:space="0" w:color="auto"/>
        <w:bottom w:val="none" w:sz="0" w:space="0" w:color="auto"/>
        <w:right w:val="none" w:sz="0" w:space="0" w:color="auto"/>
      </w:divBdr>
    </w:div>
    <w:div w:id="628633921">
      <w:marLeft w:val="0"/>
      <w:marRight w:val="0"/>
      <w:marTop w:val="0"/>
      <w:marBottom w:val="0"/>
      <w:divBdr>
        <w:top w:val="none" w:sz="0" w:space="0" w:color="auto"/>
        <w:left w:val="none" w:sz="0" w:space="0" w:color="auto"/>
        <w:bottom w:val="none" w:sz="0" w:space="0" w:color="auto"/>
        <w:right w:val="none" w:sz="0" w:space="0" w:color="auto"/>
      </w:divBdr>
    </w:div>
    <w:div w:id="628633922">
      <w:marLeft w:val="0"/>
      <w:marRight w:val="0"/>
      <w:marTop w:val="0"/>
      <w:marBottom w:val="0"/>
      <w:divBdr>
        <w:top w:val="none" w:sz="0" w:space="0" w:color="auto"/>
        <w:left w:val="none" w:sz="0" w:space="0" w:color="auto"/>
        <w:bottom w:val="none" w:sz="0" w:space="0" w:color="auto"/>
        <w:right w:val="none" w:sz="0" w:space="0" w:color="auto"/>
      </w:divBdr>
      <w:divsChild>
        <w:div w:id="628633785">
          <w:marLeft w:val="0"/>
          <w:marRight w:val="0"/>
          <w:marTop w:val="0"/>
          <w:marBottom w:val="0"/>
          <w:divBdr>
            <w:top w:val="none" w:sz="0" w:space="0" w:color="auto"/>
            <w:left w:val="none" w:sz="0" w:space="0" w:color="auto"/>
            <w:bottom w:val="none" w:sz="0" w:space="0" w:color="auto"/>
            <w:right w:val="none" w:sz="0" w:space="0" w:color="auto"/>
          </w:divBdr>
          <w:divsChild>
            <w:div w:id="628633740">
              <w:marLeft w:val="0"/>
              <w:marRight w:val="0"/>
              <w:marTop w:val="0"/>
              <w:marBottom w:val="0"/>
              <w:divBdr>
                <w:top w:val="none" w:sz="0" w:space="0" w:color="auto"/>
                <w:left w:val="none" w:sz="0" w:space="0" w:color="auto"/>
                <w:bottom w:val="none" w:sz="0" w:space="0" w:color="auto"/>
                <w:right w:val="none" w:sz="0" w:space="0" w:color="auto"/>
              </w:divBdr>
              <w:divsChild>
                <w:div w:id="628633833">
                  <w:marLeft w:val="0"/>
                  <w:marRight w:val="0"/>
                  <w:marTop w:val="0"/>
                  <w:marBottom w:val="0"/>
                  <w:divBdr>
                    <w:top w:val="none" w:sz="0" w:space="0" w:color="auto"/>
                    <w:left w:val="none" w:sz="0" w:space="0" w:color="auto"/>
                    <w:bottom w:val="none" w:sz="0" w:space="0" w:color="auto"/>
                    <w:right w:val="none" w:sz="0" w:space="0" w:color="auto"/>
                  </w:divBdr>
                  <w:divsChild>
                    <w:div w:id="628633951">
                      <w:marLeft w:val="0"/>
                      <w:marRight w:val="0"/>
                      <w:marTop w:val="0"/>
                      <w:marBottom w:val="0"/>
                      <w:divBdr>
                        <w:top w:val="none" w:sz="0" w:space="0" w:color="auto"/>
                        <w:left w:val="none" w:sz="0" w:space="0" w:color="auto"/>
                        <w:bottom w:val="none" w:sz="0" w:space="0" w:color="auto"/>
                        <w:right w:val="none" w:sz="0" w:space="0" w:color="auto"/>
                      </w:divBdr>
                      <w:divsChild>
                        <w:div w:id="628633911">
                          <w:marLeft w:val="0"/>
                          <w:marRight w:val="0"/>
                          <w:marTop w:val="0"/>
                          <w:marBottom w:val="0"/>
                          <w:divBdr>
                            <w:top w:val="none" w:sz="0" w:space="0" w:color="auto"/>
                            <w:left w:val="none" w:sz="0" w:space="0" w:color="auto"/>
                            <w:bottom w:val="none" w:sz="0" w:space="0" w:color="auto"/>
                            <w:right w:val="none" w:sz="0" w:space="0" w:color="auto"/>
                          </w:divBdr>
                          <w:divsChild>
                            <w:div w:id="628633743">
                              <w:marLeft w:val="0"/>
                              <w:marRight w:val="0"/>
                              <w:marTop w:val="0"/>
                              <w:marBottom w:val="0"/>
                              <w:divBdr>
                                <w:top w:val="none" w:sz="0" w:space="0" w:color="auto"/>
                                <w:left w:val="none" w:sz="0" w:space="0" w:color="auto"/>
                                <w:bottom w:val="none" w:sz="0" w:space="0" w:color="auto"/>
                                <w:right w:val="none" w:sz="0" w:space="0" w:color="auto"/>
                              </w:divBdr>
                            </w:div>
                            <w:div w:id="628633745">
                              <w:marLeft w:val="0"/>
                              <w:marRight w:val="0"/>
                              <w:marTop w:val="0"/>
                              <w:marBottom w:val="0"/>
                              <w:divBdr>
                                <w:top w:val="none" w:sz="0" w:space="0" w:color="auto"/>
                                <w:left w:val="none" w:sz="0" w:space="0" w:color="auto"/>
                                <w:bottom w:val="none" w:sz="0" w:space="0" w:color="auto"/>
                                <w:right w:val="none" w:sz="0" w:space="0" w:color="auto"/>
                              </w:divBdr>
                            </w:div>
                            <w:div w:id="628633751">
                              <w:marLeft w:val="0"/>
                              <w:marRight w:val="0"/>
                              <w:marTop w:val="0"/>
                              <w:marBottom w:val="0"/>
                              <w:divBdr>
                                <w:top w:val="none" w:sz="0" w:space="0" w:color="auto"/>
                                <w:left w:val="none" w:sz="0" w:space="0" w:color="auto"/>
                                <w:bottom w:val="none" w:sz="0" w:space="0" w:color="auto"/>
                                <w:right w:val="none" w:sz="0" w:space="0" w:color="auto"/>
                              </w:divBdr>
                            </w:div>
                            <w:div w:id="628633757">
                              <w:marLeft w:val="0"/>
                              <w:marRight w:val="0"/>
                              <w:marTop w:val="0"/>
                              <w:marBottom w:val="0"/>
                              <w:divBdr>
                                <w:top w:val="none" w:sz="0" w:space="0" w:color="auto"/>
                                <w:left w:val="none" w:sz="0" w:space="0" w:color="auto"/>
                                <w:bottom w:val="none" w:sz="0" w:space="0" w:color="auto"/>
                                <w:right w:val="none" w:sz="0" w:space="0" w:color="auto"/>
                              </w:divBdr>
                            </w:div>
                            <w:div w:id="628633773">
                              <w:marLeft w:val="0"/>
                              <w:marRight w:val="0"/>
                              <w:marTop w:val="0"/>
                              <w:marBottom w:val="0"/>
                              <w:divBdr>
                                <w:top w:val="none" w:sz="0" w:space="0" w:color="auto"/>
                                <w:left w:val="none" w:sz="0" w:space="0" w:color="auto"/>
                                <w:bottom w:val="none" w:sz="0" w:space="0" w:color="auto"/>
                                <w:right w:val="none" w:sz="0" w:space="0" w:color="auto"/>
                              </w:divBdr>
                            </w:div>
                            <w:div w:id="628633776">
                              <w:marLeft w:val="0"/>
                              <w:marRight w:val="0"/>
                              <w:marTop w:val="0"/>
                              <w:marBottom w:val="0"/>
                              <w:divBdr>
                                <w:top w:val="none" w:sz="0" w:space="0" w:color="auto"/>
                                <w:left w:val="none" w:sz="0" w:space="0" w:color="auto"/>
                                <w:bottom w:val="none" w:sz="0" w:space="0" w:color="auto"/>
                                <w:right w:val="none" w:sz="0" w:space="0" w:color="auto"/>
                              </w:divBdr>
                            </w:div>
                            <w:div w:id="628633782">
                              <w:marLeft w:val="0"/>
                              <w:marRight w:val="0"/>
                              <w:marTop w:val="0"/>
                              <w:marBottom w:val="0"/>
                              <w:divBdr>
                                <w:top w:val="none" w:sz="0" w:space="0" w:color="auto"/>
                                <w:left w:val="none" w:sz="0" w:space="0" w:color="auto"/>
                                <w:bottom w:val="none" w:sz="0" w:space="0" w:color="auto"/>
                                <w:right w:val="none" w:sz="0" w:space="0" w:color="auto"/>
                              </w:divBdr>
                            </w:div>
                            <w:div w:id="628633783">
                              <w:marLeft w:val="0"/>
                              <w:marRight w:val="0"/>
                              <w:marTop w:val="0"/>
                              <w:marBottom w:val="0"/>
                              <w:divBdr>
                                <w:top w:val="none" w:sz="0" w:space="0" w:color="auto"/>
                                <w:left w:val="none" w:sz="0" w:space="0" w:color="auto"/>
                                <w:bottom w:val="none" w:sz="0" w:space="0" w:color="auto"/>
                                <w:right w:val="none" w:sz="0" w:space="0" w:color="auto"/>
                              </w:divBdr>
                              <w:divsChild>
                                <w:div w:id="628633830">
                                  <w:marLeft w:val="0"/>
                                  <w:marRight w:val="0"/>
                                  <w:marTop w:val="0"/>
                                  <w:marBottom w:val="0"/>
                                  <w:divBdr>
                                    <w:top w:val="none" w:sz="0" w:space="0" w:color="auto"/>
                                    <w:left w:val="none" w:sz="0" w:space="0" w:color="auto"/>
                                    <w:bottom w:val="none" w:sz="0" w:space="0" w:color="auto"/>
                                    <w:right w:val="none" w:sz="0" w:space="0" w:color="auto"/>
                                  </w:divBdr>
                                </w:div>
                              </w:divsChild>
                            </w:div>
                            <w:div w:id="628633790">
                              <w:marLeft w:val="0"/>
                              <w:marRight w:val="0"/>
                              <w:marTop w:val="0"/>
                              <w:marBottom w:val="0"/>
                              <w:divBdr>
                                <w:top w:val="none" w:sz="0" w:space="0" w:color="auto"/>
                                <w:left w:val="none" w:sz="0" w:space="0" w:color="auto"/>
                                <w:bottom w:val="none" w:sz="0" w:space="0" w:color="auto"/>
                                <w:right w:val="none" w:sz="0" w:space="0" w:color="auto"/>
                              </w:divBdr>
                            </w:div>
                            <w:div w:id="628633792">
                              <w:marLeft w:val="0"/>
                              <w:marRight w:val="0"/>
                              <w:marTop w:val="0"/>
                              <w:marBottom w:val="0"/>
                              <w:divBdr>
                                <w:top w:val="none" w:sz="0" w:space="0" w:color="auto"/>
                                <w:left w:val="none" w:sz="0" w:space="0" w:color="auto"/>
                                <w:bottom w:val="none" w:sz="0" w:space="0" w:color="auto"/>
                                <w:right w:val="none" w:sz="0" w:space="0" w:color="auto"/>
                              </w:divBdr>
                            </w:div>
                            <w:div w:id="628633793">
                              <w:marLeft w:val="0"/>
                              <w:marRight w:val="0"/>
                              <w:marTop w:val="0"/>
                              <w:marBottom w:val="0"/>
                              <w:divBdr>
                                <w:top w:val="none" w:sz="0" w:space="0" w:color="auto"/>
                                <w:left w:val="none" w:sz="0" w:space="0" w:color="auto"/>
                                <w:bottom w:val="none" w:sz="0" w:space="0" w:color="auto"/>
                                <w:right w:val="none" w:sz="0" w:space="0" w:color="auto"/>
                              </w:divBdr>
                            </w:div>
                            <w:div w:id="628633801">
                              <w:marLeft w:val="0"/>
                              <w:marRight w:val="0"/>
                              <w:marTop w:val="0"/>
                              <w:marBottom w:val="0"/>
                              <w:divBdr>
                                <w:top w:val="none" w:sz="0" w:space="0" w:color="auto"/>
                                <w:left w:val="none" w:sz="0" w:space="0" w:color="auto"/>
                                <w:bottom w:val="none" w:sz="0" w:space="0" w:color="auto"/>
                                <w:right w:val="none" w:sz="0" w:space="0" w:color="auto"/>
                              </w:divBdr>
                            </w:div>
                            <w:div w:id="628633805">
                              <w:marLeft w:val="0"/>
                              <w:marRight w:val="0"/>
                              <w:marTop w:val="0"/>
                              <w:marBottom w:val="0"/>
                              <w:divBdr>
                                <w:top w:val="none" w:sz="0" w:space="0" w:color="auto"/>
                                <w:left w:val="none" w:sz="0" w:space="0" w:color="auto"/>
                                <w:bottom w:val="none" w:sz="0" w:space="0" w:color="auto"/>
                                <w:right w:val="none" w:sz="0" w:space="0" w:color="auto"/>
                              </w:divBdr>
                            </w:div>
                            <w:div w:id="628633812">
                              <w:marLeft w:val="0"/>
                              <w:marRight w:val="0"/>
                              <w:marTop w:val="0"/>
                              <w:marBottom w:val="0"/>
                              <w:divBdr>
                                <w:top w:val="none" w:sz="0" w:space="0" w:color="auto"/>
                                <w:left w:val="none" w:sz="0" w:space="0" w:color="auto"/>
                                <w:bottom w:val="none" w:sz="0" w:space="0" w:color="auto"/>
                                <w:right w:val="none" w:sz="0" w:space="0" w:color="auto"/>
                              </w:divBdr>
                            </w:div>
                            <w:div w:id="628633818">
                              <w:marLeft w:val="0"/>
                              <w:marRight w:val="0"/>
                              <w:marTop w:val="0"/>
                              <w:marBottom w:val="0"/>
                              <w:divBdr>
                                <w:top w:val="none" w:sz="0" w:space="0" w:color="auto"/>
                                <w:left w:val="none" w:sz="0" w:space="0" w:color="auto"/>
                                <w:bottom w:val="none" w:sz="0" w:space="0" w:color="auto"/>
                                <w:right w:val="none" w:sz="0" w:space="0" w:color="auto"/>
                              </w:divBdr>
                            </w:div>
                            <w:div w:id="628633821">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628633836">
                              <w:marLeft w:val="0"/>
                              <w:marRight w:val="0"/>
                              <w:marTop w:val="0"/>
                              <w:marBottom w:val="0"/>
                              <w:divBdr>
                                <w:top w:val="none" w:sz="0" w:space="0" w:color="auto"/>
                                <w:left w:val="none" w:sz="0" w:space="0" w:color="auto"/>
                                <w:bottom w:val="none" w:sz="0" w:space="0" w:color="auto"/>
                                <w:right w:val="none" w:sz="0" w:space="0" w:color="auto"/>
                              </w:divBdr>
                            </w:div>
                            <w:div w:id="628633838">
                              <w:marLeft w:val="0"/>
                              <w:marRight w:val="0"/>
                              <w:marTop w:val="0"/>
                              <w:marBottom w:val="0"/>
                              <w:divBdr>
                                <w:top w:val="none" w:sz="0" w:space="0" w:color="auto"/>
                                <w:left w:val="none" w:sz="0" w:space="0" w:color="auto"/>
                                <w:bottom w:val="none" w:sz="0" w:space="0" w:color="auto"/>
                                <w:right w:val="none" w:sz="0" w:space="0" w:color="auto"/>
                              </w:divBdr>
                            </w:div>
                            <w:div w:id="628633839">
                              <w:marLeft w:val="0"/>
                              <w:marRight w:val="0"/>
                              <w:marTop w:val="0"/>
                              <w:marBottom w:val="0"/>
                              <w:divBdr>
                                <w:top w:val="none" w:sz="0" w:space="0" w:color="auto"/>
                                <w:left w:val="none" w:sz="0" w:space="0" w:color="auto"/>
                                <w:bottom w:val="none" w:sz="0" w:space="0" w:color="auto"/>
                                <w:right w:val="none" w:sz="0" w:space="0" w:color="auto"/>
                              </w:divBdr>
                            </w:div>
                            <w:div w:id="628633843">
                              <w:marLeft w:val="0"/>
                              <w:marRight w:val="0"/>
                              <w:marTop w:val="0"/>
                              <w:marBottom w:val="0"/>
                              <w:divBdr>
                                <w:top w:val="none" w:sz="0" w:space="0" w:color="auto"/>
                                <w:left w:val="none" w:sz="0" w:space="0" w:color="auto"/>
                                <w:bottom w:val="none" w:sz="0" w:space="0" w:color="auto"/>
                                <w:right w:val="none" w:sz="0" w:space="0" w:color="auto"/>
                              </w:divBdr>
                              <w:divsChild>
                                <w:div w:id="628633858">
                                  <w:marLeft w:val="0"/>
                                  <w:marRight w:val="0"/>
                                  <w:marTop w:val="0"/>
                                  <w:marBottom w:val="0"/>
                                  <w:divBdr>
                                    <w:top w:val="none" w:sz="0" w:space="0" w:color="auto"/>
                                    <w:left w:val="none" w:sz="0" w:space="0" w:color="auto"/>
                                    <w:bottom w:val="none" w:sz="0" w:space="0" w:color="auto"/>
                                    <w:right w:val="none" w:sz="0" w:space="0" w:color="auto"/>
                                  </w:divBdr>
                                </w:div>
                              </w:divsChild>
                            </w:div>
                            <w:div w:id="628633851">
                              <w:marLeft w:val="0"/>
                              <w:marRight w:val="0"/>
                              <w:marTop w:val="0"/>
                              <w:marBottom w:val="0"/>
                              <w:divBdr>
                                <w:top w:val="none" w:sz="0" w:space="0" w:color="auto"/>
                                <w:left w:val="none" w:sz="0" w:space="0" w:color="auto"/>
                                <w:bottom w:val="none" w:sz="0" w:space="0" w:color="auto"/>
                                <w:right w:val="none" w:sz="0" w:space="0" w:color="auto"/>
                              </w:divBdr>
                            </w:div>
                            <w:div w:id="628633866">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628633877">
                              <w:marLeft w:val="0"/>
                              <w:marRight w:val="0"/>
                              <w:marTop w:val="0"/>
                              <w:marBottom w:val="0"/>
                              <w:divBdr>
                                <w:top w:val="none" w:sz="0" w:space="0" w:color="auto"/>
                                <w:left w:val="none" w:sz="0" w:space="0" w:color="auto"/>
                                <w:bottom w:val="none" w:sz="0" w:space="0" w:color="auto"/>
                                <w:right w:val="none" w:sz="0" w:space="0" w:color="auto"/>
                              </w:divBdr>
                            </w:div>
                            <w:div w:id="628633879">
                              <w:marLeft w:val="0"/>
                              <w:marRight w:val="0"/>
                              <w:marTop w:val="0"/>
                              <w:marBottom w:val="0"/>
                              <w:divBdr>
                                <w:top w:val="none" w:sz="0" w:space="0" w:color="auto"/>
                                <w:left w:val="none" w:sz="0" w:space="0" w:color="auto"/>
                                <w:bottom w:val="none" w:sz="0" w:space="0" w:color="auto"/>
                                <w:right w:val="none" w:sz="0" w:space="0" w:color="auto"/>
                              </w:divBdr>
                            </w:div>
                            <w:div w:id="628633893">
                              <w:marLeft w:val="0"/>
                              <w:marRight w:val="0"/>
                              <w:marTop w:val="0"/>
                              <w:marBottom w:val="0"/>
                              <w:divBdr>
                                <w:top w:val="none" w:sz="0" w:space="0" w:color="auto"/>
                                <w:left w:val="none" w:sz="0" w:space="0" w:color="auto"/>
                                <w:bottom w:val="none" w:sz="0" w:space="0" w:color="auto"/>
                                <w:right w:val="none" w:sz="0" w:space="0" w:color="auto"/>
                              </w:divBdr>
                            </w:div>
                            <w:div w:id="628633896">
                              <w:marLeft w:val="0"/>
                              <w:marRight w:val="0"/>
                              <w:marTop w:val="0"/>
                              <w:marBottom w:val="0"/>
                              <w:divBdr>
                                <w:top w:val="none" w:sz="0" w:space="0" w:color="auto"/>
                                <w:left w:val="none" w:sz="0" w:space="0" w:color="auto"/>
                                <w:bottom w:val="none" w:sz="0" w:space="0" w:color="auto"/>
                                <w:right w:val="none" w:sz="0" w:space="0" w:color="auto"/>
                              </w:divBdr>
                            </w:div>
                            <w:div w:id="628633898">
                              <w:marLeft w:val="0"/>
                              <w:marRight w:val="0"/>
                              <w:marTop w:val="0"/>
                              <w:marBottom w:val="0"/>
                              <w:divBdr>
                                <w:top w:val="none" w:sz="0" w:space="0" w:color="auto"/>
                                <w:left w:val="none" w:sz="0" w:space="0" w:color="auto"/>
                                <w:bottom w:val="none" w:sz="0" w:space="0" w:color="auto"/>
                                <w:right w:val="none" w:sz="0" w:space="0" w:color="auto"/>
                              </w:divBdr>
                            </w:div>
                            <w:div w:id="628633899">
                              <w:marLeft w:val="0"/>
                              <w:marRight w:val="0"/>
                              <w:marTop w:val="0"/>
                              <w:marBottom w:val="0"/>
                              <w:divBdr>
                                <w:top w:val="none" w:sz="0" w:space="0" w:color="auto"/>
                                <w:left w:val="none" w:sz="0" w:space="0" w:color="auto"/>
                                <w:bottom w:val="none" w:sz="0" w:space="0" w:color="auto"/>
                                <w:right w:val="none" w:sz="0" w:space="0" w:color="auto"/>
                              </w:divBdr>
                            </w:div>
                            <w:div w:id="628633916">
                              <w:marLeft w:val="0"/>
                              <w:marRight w:val="0"/>
                              <w:marTop w:val="0"/>
                              <w:marBottom w:val="0"/>
                              <w:divBdr>
                                <w:top w:val="none" w:sz="0" w:space="0" w:color="auto"/>
                                <w:left w:val="none" w:sz="0" w:space="0" w:color="auto"/>
                                <w:bottom w:val="none" w:sz="0" w:space="0" w:color="auto"/>
                                <w:right w:val="none" w:sz="0" w:space="0" w:color="auto"/>
                              </w:divBdr>
                              <w:divsChild>
                                <w:div w:id="628633925">
                                  <w:marLeft w:val="0"/>
                                  <w:marRight w:val="0"/>
                                  <w:marTop w:val="0"/>
                                  <w:marBottom w:val="0"/>
                                  <w:divBdr>
                                    <w:top w:val="none" w:sz="0" w:space="0" w:color="auto"/>
                                    <w:left w:val="none" w:sz="0" w:space="0" w:color="auto"/>
                                    <w:bottom w:val="none" w:sz="0" w:space="0" w:color="auto"/>
                                    <w:right w:val="none" w:sz="0" w:space="0" w:color="auto"/>
                                  </w:divBdr>
                                </w:div>
                              </w:divsChild>
                            </w:div>
                            <w:div w:id="628633920">
                              <w:marLeft w:val="0"/>
                              <w:marRight w:val="0"/>
                              <w:marTop w:val="0"/>
                              <w:marBottom w:val="0"/>
                              <w:divBdr>
                                <w:top w:val="none" w:sz="0" w:space="0" w:color="auto"/>
                                <w:left w:val="none" w:sz="0" w:space="0" w:color="auto"/>
                                <w:bottom w:val="none" w:sz="0" w:space="0" w:color="auto"/>
                                <w:right w:val="none" w:sz="0" w:space="0" w:color="auto"/>
                              </w:divBdr>
                              <w:divsChild>
                                <w:div w:id="628633770">
                                  <w:marLeft w:val="0"/>
                                  <w:marRight w:val="0"/>
                                  <w:marTop w:val="0"/>
                                  <w:marBottom w:val="0"/>
                                  <w:divBdr>
                                    <w:top w:val="none" w:sz="0" w:space="0" w:color="auto"/>
                                    <w:left w:val="none" w:sz="0" w:space="0" w:color="auto"/>
                                    <w:bottom w:val="none" w:sz="0" w:space="0" w:color="auto"/>
                                    <w:right w:val="none" w:sz="0" w:space="0" w:color="auto"/>
                                  </w:divBdr>
                                </w:div>
                              </w:divsChild>
                            </w:div>
                            <w:div w:id="628633923">
                              <w:marLeft w:val="0"/>
                              <w:marRight w:val="0"/>
                              <w:marTop w:val="0"/>
                              <w:marBottom w:val="0"/>
                              <w:divBdr>
                                <w:top w:val="none" w:sz="0" w:space="0" w:color="auto"/>
                                <w:left w:val="none" w:sz="0" w:space="0" w:color="auto"/>
                                <w:bottom w:val="none" w:sz="0" w:space="0" w:color="auto"/>
                                <w:right w:val="none" w:sz="0" w:space="0" w:color="auto"/>
                              </w:divBdr>
                            </w:div>
                            <w:div w:id="628633928">
                              <w:marLeft w:val="0"/>
                              <w:marRight w:val="0"/>
                              <w:marTop w:val="0"/>
                              <w:marBottom w:val="0"/>
                              <w:divBdr>
                                <w:top w:val="none" w:sz="0" w:space="0" w:color="auto"/>
                                <w:left w:val="none" w:sz="0" w:space="0" w:color="auto"/>
                                <w:bottom w:val="none" w:sz="0" w:space="0" w:color="auto"/>
                                <w:right w:val="none" w:sz="0" w:space="0" w:color="auto"/>
                              </w:divBdr>
                            </w:div>
                            <w:div w:id="628633932">
                              <w:marLeft w:val="0"/>
                              <w:marRight w:val="0"/>
                              <w:marTop w:val="0"/>
                              <w:marBottom w:val="0"/>
                              <w:divBdr>
                                <w:top w:val="none" w:sz="0" w:space="0" w:color="auto"/>
                                <w:left w:val="none" w:sz="0" w:space="0" w:color="auto"/>
                                <w:bottom w:val="none" w:sz="0" w:space="0" w:color="auto"/>
                                <w:right w:val="none" w:sz="0" w:space="0" w:color="auto"/>
                              </w:divBdr>
                            </w:div>
                            <w:div w:id="628633935">
                              <w:marLeft w:val="0"/>
                              <w:marRight w:val="0"/>
                              <w:marTop w:val="0"/>
                              <w:marBottom w:val="0"/>
                              <w:divBdr>
                                <w:top w:val="none" w:sz="0" w:space="0" w:color="auto"/>
                                <w:left w:val="none" w:sz="0" w:space="0" w:color="auto"/>
                                <w:bottom w:val="none" w:sz="0" w:space="0" w:color="auto"/>
                                <w:right w:val="none" w:sz="0" w:space="0" w:color="auto"/>
                              </w:divBdr>
                            </w:div>
                            <w:div w:id="628633937">
                              <w:marLeft w:val="0"/>
                              <w:marRight w:val="0"/>
                              <w:marTop w:val="0"/>
                              <w:marBottom w:val="0"/>
                              <w:divBdr>
                                <w:top w:val="none" w:sz="0" w:space="0" w:color="auto"/>
                                <w:left w:val="none" w:sz="0" w:space="0" w:color="auto"/>
                                <w:bottom w:val="none" w:sz="0" w:space="0" w:color="auto"/>
                                <w:right w:val="none" w:sz="0" w:space="0" w:color="auto"/>
                              </w:divBdr>
                            </w:div>
                            <w:div w:id="628633945">
                              <w:marLeft w:val="0"/>
                              <w:marRight w:val="0"/>
                              <w:marTop w:val="0"/>
                              <w:marBottom w:val="0"/>
                              <w:divBdr>
                                <w:top w:val="none" w:sz="0" w:space="0" w:color="auto"/>
                                <w:left w:val="none" w:sz="0" w:space="0" w:color="auto"/>
                                <w:bottom w:val="none" w:sz="0" w:space="0" w:color="auto"/>
                                <w:right w:val="none" w:sz="0" w:space="0" w:color="auto"/>
                              </w:divBdr>
                            </w:div>
                            <w:div w:id="628633946">
                              <w:marLeft w:val="0"/>
                              <w:marRight w:val="0"/>
                              <w:marTop w:val="0"/>
                              <w:marBottom w:val="0"/>
                              <w:divBdr>
                                <w:top w:val="none" w:sz="0" w:space="0" w:color="auto"/>
                                <w:left w:val="none" w:sz="0" w:space="0" w:color="auto"/>
                                <w:bottom w:val="none" w:sz="0" w:space="0" w:color="auto"/>
                                <w:right w:val="none" w:sz="0" w:space="0" w:color="auto"/>
                              </w:divBdr>
                            </w:div>
                            <w:div w:id="6286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633955">
      <w:marLeft w:val="0"/>
      <w:marRight w:val="0"/>
      <w:marTop w:val="0"/>
      <w:marBottom w:val="0"/>
      <w:divBdr>
        <w:top w:val="none" w:sz="0" w:space="0" w:color="auto"/>
        <w:left w:val="none" w:sz="0" w:space="0" w:color="auto"/>
        <w:bottom w:val="none" w:sz="0" w:space="0" w:color="auto"/>
        <w:right w:val="none" w:sz="0" w:space="0" w:color="auto"/>
      </w:divBdr>
      <w:divsChild>
        <w:div w:id="628633956">
          <w:marLeft w:val="0"/>
          <w:marRight w:val="0"/>
          <w:marTop w:val="0"/>
          <w:marBottom w:val="0"/>
          <w:divBdr>
            <w:top w:val="none" w:sz="0" w:space="0" w:color="auto"/>
            <w:left w:val="none" w:sz="0" w:space="0" w:color="auto"/>
            <w:bottom w:val="none" w:sz="0" w:space="0" w:color="auto"/>
            <w:right w:val="none" w:sz="0" w:space="0" w:color="auto"/>
          </w:divBdr>
        </w:div>
        <w:div w:id="628633957">
          <w:marLeft w:val="0"/>
          <w:marRight w:val="0"/>
          <w:marTop w:val="0"/>
          <w:marBottom w:val="0"/>
          <w:divBdr>
            <w:top w:val="none" w:sz="0" w:space="0" w:color="auto"/>
            <w:left w:val="none" w:sz="0" w:space="0" w:color="auto"/>
            <w:bottom w:val="none" w:sz="0" w:space="0" w:color="auto"/>
            <w:right w:val="none" w:sz="0" w:space="0" w:color="auto"/>
          </w:divBdr>
        </w:div>
      </w:divsChild>
    </w:div>
    <w:div w:id="629092566">
      <w:bodyDiv w:val="1"/>
      <w:marLeft w:val="0"/>
      <w:marRight w:val="0"/>
      <w:marTop w:val="0"/>
      <w:marBottom w:val="0"/>
      <w:divBdr>
        <w:top w:val="none" w:sz="0" w:space="0" w:color="auto"/>
        <w:left w:val="none" w:sz="0" w:space="0" w:color="auto"/>
        <w:bottom w:val="none" w:sz="0" w:space="0" w:color="auto"/>
        <w:right w:val="none" w:sz="0" w:space="0" w:color="auto"/>
      </w:divBdr>
    </w:div>
    <w:div w:id="711081292">
      <w:bodyDiv w:val="1"/>
      <w:marLeft w:val="0"/>
      <w:marRight w:val="0"/>
      <w:marTop w:val="0"/>
      <w:marBottom w:val="0"/>
      <w:divBdr>
        <w:top w:val="none" w:sz="0" w:space="0" w:color="auto"/>
        <w:left w:val="none" w:sz="0" w:space="0" w:color="auto"/>
        <w:bottom w:val="none" w:sz="0" w:space="0" w:color="auto"/>
        <w:right w:val="none" w:sz="0" w:space="0" w:color="auto"/>
      </w:divBdr>
    </w:div>
    <w:div w:id="751118904">
      <w:bodyDiv w:val="1"/>
      <w:marLeft w:val="0"/>
      <w:marRight w:val="0"/>
      <w:marTop w:val="0"/>
      <w:marBottom w:val="0"/>
      <w:divBdr>
        <w:top w:val="none" w:sz="0" w:space="0" w:color="auto"/>
        <w:left w:val="none" w:sz="0" w:space="0" w:color="auto"/>
        <w:bottom w:val="none" w:sz="0" w:space="0" w:color="auto"/>
        <w:right w:val="none" w:sz="0" w:space="0" w:color="auto"/>
      </w:divBdr>
    </w:div>
    <w:div w:id="867328538">
      <w:bodyDiv w:val="1"/>
      <w:marLeft w:val="0"/>
      <w:marRight w:val="0"/>
      <w:marTop w:val="0"/>
      <w:marBottom w:val="0"/>
      <w:divBdr>
        <w:top w:val="none" w:sz="0" w:space="0" w:color="auto"/>
        <w:left w:val="none" w:sz="0" w:space="0" w:color="auto"/>
        <w:bottom w:val="none" w:sz="0" w:space="0" w:color="auto"/>
        <w:right w:val="none" w:sz="0" w:space="0" w:color="auto"/>
      </w:divBdr>
    </w:div>
    <w:div w:id="1101950568">
      <w:bodyDiv w:val="1"/>
      <w:marLeft w:val="0"/>
      <w:marRight w:val="0"/>
      <w:marTop w:val="0"/>
      <w:marBottom w:val="0"/>
      <w:divBdr>
        <w:top w:val="none" w:sz="0" w:space="0" w:color="auto"/>
        <w:left w:val="none" w:sz="0" w:space="0" w:color="auto"/>
        <w:bottom w:val="none" w:sz="0" w:space="0" w:color="auto"/>
        <w:right w:val="none" w:sz="0" w:space="0" w:color="auto"/>
      </w:divBdr>
    </w:div>
    <w:div w:id="1109275123">
      <w:bodyDiv w:val="1"/>
      <w:marLeft w:val="0"/>
      <w:marRight w:val="0"/>
      <w:marTop w:val="0"/>
      <w:marBottom w:val="0"/>
      <w:divBdr>
        <w:top w:val="none" w:sz="0" w:space="0" w:color="auto"/>
        <w:left w:val="none" w:sz="0" w:space="0" w:color="auto"/>
        <w:bottom w:val="none" w:sz="0" w:space="0" w:color="auto"/>
        <w:right w:val="none" w:sz="0" w:space="0" w:color="auto"/>
      </w:divBdr>
    </w:div>
    <w:div w:id="1195802094">
      <w:bodyDiv w:val="1"/>
      <w:marLeft w:val="0"/>
      <w:marRight w:val="0"/>
      <w:marTop w:val="0"/>
      <w:marBottom w:val="0"/>
      <w:divBdr>
        <w:top w:val="none" w:sz="0" w:space="0" w:color="auto"/>
        <w:left w:val="none" w:sz="0" w:space="0" w:color="auto"/>
        <w:bottom w:val="none" w:sz="0" w:space="0" w:color="auto"/>
        <w:right w:val="none" w:sz="0" w:space="0" w:color="auto"/>
      </w:divBdr>
      <w:divsChild>
        <w:div w:id="1290210302">
          <w:marLeft w:val="0"/>
          <w:marRight w:val="0"/>
          <w:marTop w:val="0"/>
          <w:marBottom w:val="0"/>
          <w:divBdr>
            <w:top w:val="none" w:sz="0" w:space="0" w:color="auto"/>
            <w:left w:val="none" w:sz="0" w:space="0" w:color="auto"/>
            <w:bottom w:val="none" w:sz="0" w:space="0" w:color="auto"/>
            <w:right w:val="none" w:sz="0" w:space="0" w:color="auto"/>
          </w:divBdr>
        </w:div>
        <w:div w:id="1709866310">
          <w:marLeft w:val="0"/>
          <w:marRight w:val="0"/>
          <w:marTop w:val="0"/>
          <w:marBottom w:val="0"/>
          <w:divBdr>
            <w:top w:val="none" w:sz="0" w:space="0" w:color="auto"/>
            <w:left w:val="none" w:sz="0" w:space="0" w:color="auto"/>
            <w:bottom w:val="none" w:sz="0" w:space="0" w:color="auto"/>
            <w:right w:val="none" w:sz="0" w:space="0" w:color="auto"/>
          </w:divBdr>
        </w:div>
        <w:div w:id="456460355">
          <w:marLeft w:val="0"/>
          <w:marRight w:val="0"/>
          <w:marTop w:val="0"/>
          <w:marBottom w:val="0"/>
          <w:divBdr>
            <w:top w:val="none" w:sz="0" w:space="0" w:color="auto"/>
            <w:left w:val="none" w:sz="0" w:space="0" w:color="auto"/>
            <w:bottom w:val="none" w:sz="0" w:space="0" w:color="auto"/>
            <w:right w:val="none" w:sz="0" w:space="0" w:color="auto"/>
          </w:divBdr>
        </w:div>
        <w:div w:id="1171870207">
          <w:marLeft w:val="0"/>
          <w:marRight w:val="0"/>
          <w:marTop w:val="0"/>
          <w:marBottom w:val="0"/>
          <w:divBdr>
            <w:top w:val="none" w:sz="0" w:space="0" w:color="auto"/>
            <w:left w:val="none" w:sz="0" w:space="0" w:color="auto"/>
            <w:bottom w:val="none" w:sz="0" w:space="0" w:color="auto"/>
            <w:right w:val="none" w:sz="0" w:space="0" w:color="auto"/>
          </w:divBdr>
        </w:div>
        <w:div w:id="1326082576">
          <w:marLeft w:val="0"/>
          <w:marRight w:val="0"/>
          <w:marTop w:val="0"/>
          <w:marBottom w:val="0"/>
          <w:divBdr>
            <w:top w:val="none" w:sz="0" w:space="0" w:color="auto"/>
            <w:left w:val="none" w:sz="0" w:space="0" w:color="auto"/>
            <w:bottom w:val="none" w:sz="0" w:space="0" w:color="auto"/>
            <w:right w:val="none" w:sz="0" w:space="0" w:color="auto"/>
          </w:divBdr>
        </w:div>
        <w:div w:id="19077189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4598461">
              <w:marLeft w:val="0"/>
              <w:marRight w:val="0"/>
              <w:marTop w:val="0"/>
              <w:marBottom w:val="0"/>
              <w:divBdr>
                <w:top w:val="none" w:sz="0" w:space="0" w:color="auto"/>
                <w:left w:val="none" w:sz="0" w:space="0" w:color="auto"/>
                <w:bottom w:val="none" w:sz="0" w:space="0" w:color="auto"/>
                <w:right w:val="none" w:sz="0" w:space="0" w:color="auto"/>
              </w:divBdr>
            </w:div>
            <w:div w:id="1434669128">
              <w:marLeft w:val="0"/>
              <w:marRight w:val="0"/>
              <w:marTop w:val="0"/>
              <w:marBottom w:val="0"/>
              <w:divBdr>
                <w:top w:val="none" w:sz="0" w:space="0" w:color="auto"/>
                <w:left w:val="none" w:sz="0" w:space="0" w:color="auto"/>
                <w:bottom w:val="none" w:sz="0" w:space="0" w:color="auto"/>
                <w:right w:val="none" w:sz="0" w:space="0" w:color="auto"/>
              </w:divBdr>
            </w:div>
          </w:divsChild>
        </w:div>
        <w:div w:id="524757771">
          <w:marLeft w:val="0"/>
          <w:marRight w:val="0"/>
          <w:marTop w:val="0"/>
          <w:marBottom w:val="0"/>
          <w:divBdr>
            <w:top w:val="none" w:sz="0" w:space="0" w:color="auto"/>
            <w:left w:val="none" w:sz="0" w:space="0" w:color="auto"/>
            <w:bottom w:val="none" w:sz="0" w:space="0" w:color="auto"/>
            <w:right w:val="none" w:sz="0" w:space="0" w:color="auto"/>
          </w:divBdr>
        </w:div>
        <w:div w:id="648830297">
          <w:marLeft w:val="0"/>
          <w:marRight w:val="0"/>
          <w:marTop w:val="0"/>
          <w:marBottom w:val="0"/>
          <w:divBdr>
            <w:top w:val="none" w:sz="0" w:space="0" w:color="auto"/>
            <w:left w:val="none" w:sz="0" w:space="0" w:color="auto"/>
            <w:bottom w:val="none" w:sz="0" w:space="0" w:color="auto"/>
            <w:right w:val="none" w:sz="0" w:space="0" w:color="auto"/>
          </w:divBdr>
        </w:div>
        <w:div w:id="841160540">
          <w:marLeft w:val="0"/>
          <w:marRight w:val="0"/>
          <w:marTop w:val="0"/>
          <w:marBottom w:val="0"/>
          <w:divBdr>
            <w:top w:val="none" w:sz="0" w:space="0" w:color="auto"/>
            <w:left w:val="none" w:sz="0" w:space="0" w:color="auto"/>
            <w:bottom w:val="none" w:sz="0" w:space="0" w:color="auto"/>
            <w:right w:val="none" w:sz="0" w:space="0" w:color="auto"/>
          </w:divBdr>
        </w:div>
        <w:div w:id="18364520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1395153">
              <w:marLeft w:val="0"/>
              <w:marRight w:val="0"/>
              <w:marTop w:val="0"/>
              <w:marBottom w:val="0"/>
              <w:divBdr>
                <w:top w:val="none" w:sz="0" w:space="0" w:color="auto"/>
                <w:left w:val="none" w:sz="0" w:space="0" w:color="auto"/>
                <w:bottom w:val="none" w:sz="0" w:space="0" w:color="auto"/>
                <w:right w:val="none" w:sz="0" w:space="0" w:color="auto"/>
              </w:divBdr>
            </w:div>
            <w:div w:id="444275306">
              <w:marLeft w:val="0"/>
              <w:marRight w:val="0"/>
              <w:marTop w:val="0"/>
              <w:marBottom w:val="0"/>
              <w:divBdr>
                <w:top w:val="none" w:sz="0" w:space="0" w:color="auto"/>
                <w:left w:val="none" w:sz="0" w:space="0" w:color="auto"/>
                <w:bottom w:val="none" w:sz="0" w:space="0" w:color="auto"/>
                <w:right w:val="none" w:sz="0" w:space="0" w:color="auto"/>
              </w:divBdr>
            </w:div>
          </w:divsChild>
        </w:div>
        <w:div w:id="1180853053">
          <w:marLeft w:val="0"/>
          <w:marRight w:val="0"/>
          <w:marTop w:val="0"/>
          <w:marBottom w:val="0"/>
          <w:divBdr>
            <w:top w:val="none" w:sz="0" w:space="0" w:color="auto"/>
            <w:left w:val="none" w:sz="0" w:space="0" w:color="auto"/>
            <w:bottom w:val="none" w:sz="0" w:space="0" w:color="auto"/>
            <w:right w:val="none" w:sz="0" w:space="0" w:color="auto"/>
          </w:divBdr>
        </w:div>
        <w:div w:id="47654124">
          <w:marLeft w:val="0"/>
          <w:marRight w:val="0"/>
          <w:marTop w:val="0"/>
          <w:marBottom w:val="0"/>
          <w:divBdr>
            <w:top w:val="none" w:sz="0" w:space="0" w:color="auto"/>
            <w:left w:val="none" w:sz="0" w:space="0" w:color="auto"/>
            <w:bottom w:val="none" w:sz="0" w:space="0" w:color="auto"/>
            <w:right w:val="none" w:sz="0" w:space="0" w:color="auto"/>
          </w:divBdr>
        </w:div>
        <w:div w:id="1972393187">
          <w:marLeft w:val="0"/>
          <w:marRight w:val="0"/>
          <w:marTop w:val="0"/>
          <w:marBottom w:val="0"/>
          <w:divBdr>
            <w:top w:val="none" w:sz="0" w:space="0" w:color="auto"/>
            <w:left w:val="none" w:sz="0" w:space="0" w:color="auto"/>
            <w:bottom w:val="none" w:sz="0" w:space="0" w:color="auto"/>
            <w:right w:val="none" w:sz="0" w:space="0" w:color="auto"/>
          </w:divBdr>
        </w:div>
        <w:div w:id="461077449">
          <w:marLeft w:val="0"/>
          <w:marRight w:val="0"/>
          <w:marTop w:val="0"/>
          <w:marBottom w:val="0"/>
          <w:divBdr>
            <w:top w:val="none" w:sz="0" w:space="0" w:color="auto"/>
            <w:left w:val="none" w:sz="0" w:space="0" w:color="auto"/>
            <w:bottom w:val="none" w:sz="0" w:space="0" w:color="auto"/>
            <w:right w:val="none" w:sz="0" w:space="0" w:color="auto"/>
          </w:divBdr>
        </w:div>
        <w:div w:id="1831023599">
          <w:marLeft w:val="0"/>
          <w:marRight w:val="0"/>
          <w:marTop w:val="0"/>
          <w:marBottom w:val="0"/>
          <w:divBdr>
            <w:top w:val="none" w:sz="0" w:space="0" w:color="auto"/>
            <w:left w:val="none" w:sz="0" w:space="0" w:color="auto"/>
            <w:bottom w:val="none" w:sz="0" w:space="0" w:color="auto"/>
            <w:right w:val="none" w:sz="0" w:space="0" w:color="auto"/>
          </w:divBdr>
        </w:div>
        <w:div w:id="722221342">
          <w:marLeft w:val="0"/>
          <w:marRight w:val="0"/>
          <w:marTop w:val="0"/>
          <w:marBottom w:val="0"/>
          <w:divBdr>
            <w:top w:val="none" w:sz="0" w:space="0" w:color="auto"/>
            <w:left w:val="none" w:sz="0" w:space="0" w:color="auto"/>
            <w:bottom w:val="none" w:sz="0" w:space="0" w:color="auto"/>
            <w:right w:val="none" w:sz="0" w:space="0" w:color="auto"/>
          </w:divBdr>
        </w:div>
        <w:div w:id="971209835">
          <w:marLeft w:val="0"/>
          <w:marRight w:val="0"/>
          <w:marTop w:val="0"/>
          <w:marBottom w:val="0"/>
          <w:divBdr>
            <w:top w:val="none" w:sz="0" w:space="0" w:color="auto"/>
            <w:left w:val="none" w:sz="0" w:space="0" w:color="auto"/>
            <w:bottom w:val="none" w:sz="0" w:space="0" w:color="auto"/>
            <w:right w:val="none" w:sz="0" w:space="0" w:color="auto"/>
          </w:divBdr>
        </w:div>
        <w:div w:id="1408381895">
          <w:marLeft w:val="0"/>
          <w:marRight w:val="0"/>
          <w:marTop w:val="0"/>
          <w:marBottom w:val="0"/>
          <w:divBdr>
            <w:top w:val="none" w:sz="0" w:space="0" w:color="auto"/>
            <w:left w:val="none" w:sz="0" w:space="0" w:color="auto"/>
            <w:bottom w:val="none" w:sz="0" w:space="0" w:color="auto"/>
            <w:right w:val="none" w:sz="0" w:space="0" w:color="auto"/>
          </w:divBdr>
        </w:div>
        <w:div w:id="1514958027">
          <w:marLeft w:val="0"/>
          <w:marRight w:val="0"/>
          <w:marTop w:val="0"/>
          <w:marBottom w:val="0"/>
          <w:divBdr>
            <w:top w:val="none" w:sz="0" w:space="0" w:color="auto"/>
            <w:left w:val="none" w:sz="0" w:space="0" w:color="auto"/>
            <w:bottom w:val="none" w:sz="0" w:space="0" w:color="auto"/>
            <w:right w:val="none" w:sz="0" w:space="0" w:color="auto"/>
          </w:divBdr>
        </w:div>
      </w:divsChild>
    </w:div>
    <w:div w:id="1212812713">
      <w:bodyDiv w:val="1"/>
      <w:marLeft w:val="0"/>
      <w:marRight w:val="0"/>
      <w:marTop w:val="0"/>
      <w:marBottom w:val="0"/>
      <w:divBdr>
        <w:top w:val="none" w:sz="0" w:space="0" w:color="auto"/>
        <w:left w:val="none" w:sz="0" w:space="0" w:color="auto"/>
        <w:bottom w:val="none" w:sz="0" w:space="0" w:color="auto"/>
        <w:right w:val="none" w:sz="0" w:space="0" w:color="auto"/>
      </w:divBdr>
      <w:divsChild>
        <w:div w:id="2030334369">
          <w:marLeft w:val="0"/>
          <w:marRight w:val="0"/>
          <w:marTop w:val="0"/>
          <w:marBottom w:val="0"/>
          <w:divBdr>
            <w:top w:val="none" w:sz="0" w:space="0" w:color="auto"/>
            <w:left w:val="none" w:sz="0" w:space="0" w:color="auto"/>
            <w:bottom w:val="none" w:sz="0" w:space="0" w:color="auto"/>
            <w:right w:val="none" w:sz="0" w:space="0" w:color="auto"/>
          </w:divBdr>
          <w:divsChild>
            <w:div w:id="280234554">
              <w:marLeft w:val="0"/>
              <w:marRight w:val="0"/>
              <w:marTop w:val="0"/>
              <w:marBottom w:val="0"/>
              <w:divBdr>
                <w:top w:val="none" w:sz="0" w:space="0" w:color="auto"/>
                <w:left w:val="none" w:sz="0" w:space="0" w:color="auto"/>
                <w:bottom w:val="none" w:sz="0" w:space="0" w:color="auto"/>
                <w:right w:val="none" w:sz="0" w:space="0" w:color="auto"/>
              </w:divBdr>
              <w:divsChild>
                <w:div w:id="1457678680">
                  <w:marLeft w:val="0"/>
                  <w:marRight w:val="0"/>
                  <w:marTop w:val="0"/>
                  <w:marBottom w:val="0"/>
                  <w:divBdr>
                    <w:top w:val="none" w:sz="0" w:space="0" w:color="auto"/>
                    <w:left w:val="none" w:sz="0" w:space="0" w:color="auto"/>
                    <w:bottom w:val="none" w:sz="0" w:space="0" w:color="auto"/>
                    <w:right w:val="none" w:sz="0" w:space="0" w:color="auto"/>
                  </w:divBdr>
                  <w:divsChild>
                    <w:div w:id="158543929">
                      <w:marLeft w:val="0"/>
                      <w:marRight w:val="0"/>
                      <w:marTop w:val="0"/>
                      <w:marBottom w:val="0"/>
                      <w:divBdr>
                        <w:top w:val="none" w:sz="0" w:space="0" w:color="auto"/>
                        <w:left w:val="none" w:sz="0" w:space="0" w:color="auto"/>
                        <w:bottom w:val="none" w:sz="0" w:space="0" w:color="auto"/>
                        <w:right w:val="none" w:sz="0" w:space="0" w:color="auto"/>
                      </w:divBdr>
                      <w:divsChild>
                        <w:div w:id="997921406">
                          <w:marLeft w:val="0"/>
                          <w:marRight w:val="0"/>
                          <w:marTop w:val="0"/>
                          <w:marBottom w:val="0"/>
                          <w:divBdr>
                            <w:top w:val="none" w:sz="0" w:space="0" w:color="auto"/>
                            <w:left w:val="none" w:sz="0" w:space="0" w:color="auto"/>
                            <w:bottom w:val="none" w:sz="0" w:space="0" w:color="auto"/>
                            <w:right w:val="none" w:sz="0" w:space="0" w:color="auto"/>
                          </w:divBdr>
                          <w:divsChild>
                            <w:div w:id="160976013">
                              <w:marLeft w:val="0"/>
                              <w:marRight w:val="0"/>
                              <w:marTop w:val="0"/>
                              <w:marBottom w:val="0"/>
                              <w:divBdr>
                                <w:top w:val="none" w:sz="0" w:space="0" w:color="auto"/>
                                <w:left w:val="none" w:sz="0" w:space="0" w:color="auto"/>
                                <w:bottom w:val="none" w:sz="0" w:space="0" w:color="auto"/>
                                <w:right w:val="none" w:sz="0" w:space="0" w:color="auto"/>
                              </w:divBdr>
                            </w:div>
                            <w:div w:id="175308924">
                              <w:marLeft w:val="0"/>
                              <w:marRight w:val="0"/>
                              <w:marTop w:val="0"/>
                              <w:marBottom w:val="0"/>
                              <w:divBdr>
                                <w:top w:val="none" w:sz="0" w:space="0" w:color="auto"/>
                                <w:left w:val="none" w:sz="0" w:space="0" w:color="auto"/>
                                <w:bottom w:val="none" w:sz="0" w:space="0" w:color="auto"/>
                                <w:right w:val="none" w:sz="0" w:space="0" w:color="auto"/>
                              </w:divBdr>
                            </w:div>
                            <w:div w:id="378363048">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 w:id="512648695">
                              <w:marLeft w:val="0"/>
                              <w:marRight w:val="0"/>
                              <w:marTop w:val="0"/>
                              <w:marBottom w:val="0"/>
                              <w:divBdr>
                                <w:top w:val="none" w:sz="0" w:space="0" w:color="auto"/>
                                <w:left w:val="none" w:sz="0" w:space="0" w:color="auto"/>
                                <w:bottom w:val="none" w:sz="0" w:space="0" w:color="auto"/>
                                <w:right w:val="none" w:sz="0" w:space="0" w:color="auto"/>
                              </w:divBdr>
                            </w:div>
                            <w:div w:id="714890325">
                              <w:marLeft w:val="0"/>
                              <w:marRight w:val="0"/>
                              <w:marTop w:val="0"/>
                              <w:marBottom w:val="0"/>
                              <w:divBdr>
                                <w:top w:val="none" w:sz="0" w:space="0" w:color="auto"/>
                                <w:left w:val="none" w:sz="0" w:space="0" w:color="auto"/>
                                <w:bottom w:val="none" w:sz="0" w:space="0" w:color="auto"/>
                                <w:right w:val="none" w:sz="0" w:space="0" w:color="auto"/>
                              </w:divBdr>
                              <w:divsChild>
                                <w:div w:id="1986618066">
                                  <w:marLeft w:val="0"/>
                                  <w:marRight w:val="0"/>
                                  <w:marTop w:val="0"/>
                                  <w:marBottom w:val="0"/>
                                  <w:divBdr>
                                    <w:top w:val="none" w:sz="0" w:space="0" w:color="auto"/>
                                    <w:left w:val="none" w:sz="0" w:space="0" w:color="auto"/>
                                    <w:bottom w:val="none" w:sz="0" w:space="0" w:color="auto"/>
                                    <w:right w:val="none" w:sz="0" w:space="0" w:color="auto"/>
                                  </w:divBdr>
                                </w:div>
                              </w:divsChild>
                            </w:div>
                            <w:div w:id="810749656">
                              <w:marLeft w:val="0"/>
                              <w:marRight w:val="0"/>
                              <w:marTop w:val="0"/>
                              <w:marBottom w:val="0"/>
                              <w:divBdr>
                                <w:top w:val="none" w:sz="0" w:space="0" w:color="auto"/>
                                <w:left w:val="none" w:sz="0" w:space="0" w:color="auto"/>
                                <w:bottom w:val="none" w:sz="0" w:space="0" w:color="auto"/>
                                <w:right w:val="none" w:sz="0" w:space="0" w:color="auto"/>
                              </w:divBdr>
                            </w:div>
                            <w:div w:id="976105362">
                              <w:marLeft w:val="0"/>
                              <w:marRight w:val="0"/>
                              <w:marTop w:val="0"/>
                              <w:marBottom w:val="0"/>
                              <w:divBdr>
                                <w:top w:val="none" w:sz="0" w:space="0" w:color="auto"/>
                                <w:left w:val="none" w:sz="0" w:space="0" w:color="auto"/>
                                <w:bottom w:val="none" w:sz="0" w:space="0" w:color="auto"/>
                                <w:right w:val="none" w:sz="0" w:space="0" w:color="auto"/>
                              </w:divBdr>
                            </w:div>
                            <w:div w:id="1183133330">
                              <w:marLeft w:val="0"/>
                              <w:marRight w:val="0"/>
                              <w:marTop w:val="0"/>
                              <w:marBottom w:val="0"/>
                              <w:divBdr>
                                <w:top w:val="none" w:sz="0" w:space="0" w:color="auto"/>
                                <w:left w:val="none" w:sz="0" w:space="0" w:color="auto"/>
                                <w:bottom w:val="none" w:sz="0" w:space="0" w:color="auto"/>
                                <w:right w:val="none" w:sz="0" w:space="0" w:color="auto"/>
                              </w:divBdr>
                            </w:div>
                            <w:div w:id="1256326947">
                              <w:marLeft w:val="0"/>
                              <w:marRight w:val="0"/>
                              <w:marTop w:val="0"/>
                              <w:marBottom w:val="0"/>
                              <w:divBdr>
                                <w:top w:val="none" w:sz="0" w:space="0" w:color="auto"/>
                                <w:left w:val="none" w:sz="0" w:space="0" w:color="auto"/>
                                <w:bottom w:val="none" w:sz="0" w:space="0" w:color="auto"/>
                                <w:right w:val="none" w:sz="0" w:space="0" w:color="auto"/>
                              </w:divBdr>
                              <w:divsChild>
                                <w:div w:id="1961958784">
                                  <w:marLeft w:val="0"/>
                                  <w:marRight w:val="0"/>
                                  <w:marTop w:val="0"/>
                                  <w:marBottom w:val="0"/>
                                  <w:divBdr>
                                    <w:top w:val="none" w:sz="0" w:space="0" w:color="auto"/>
                                    <w:left w:val="none" w:sz="0" w:space="0" w:color="auto"/>
                                    <w:bottom w:val="none" w:sz="0" w:space="0" w:color="auto"/>
                                    <w:right w:val="none" w:sz="0" w:space="0" w:color="auto"/>
                                  </w:divBdr>
                                </w:div>
                              </w:divsChild>
                            </w:div>
                            <w:div w:id="1702315785">
                              <w:marLeft w:val="0"/>
                              <w:marRight w:val="0"/>
                              <w:marTop w:val="0"/>
                              <w:marBottom w:val="0"/>
                              <w:divBdr>
                                <w:top w:val="none" w:sz="0" w:space="0" w:color="auto"/>
                                <w:left w:val="none" w:sz="0" w:space="0" w:color="auto"/>
                                <w:bottom w:val="none" w:sz="0" w:space="0" w:color="auto"/>
                                <w:right w:val="none" w:sz="0" w:space="0" w:color="auto"/>
                              </w:divBdr>
                            </w:div>
                            <w:div w:id="1771703897">
                              <w:marLeft w:val="0"/>
                              <w:marRight w:val="0"/>
                              <w:marTop w:val="0"/>
                              <w:marBottom w:val="0"/>
                              <w:divBdr>
                                <w:top w:val="none" w:sz="0" w:space="0" w:color="auto"/>
                                <w:left w:val="none" w:sz="0" w:space="0" w:color="auto"/>
                                <w:bottom w:val="none" w:sz="0" w:space="0" w:color="auto"/>
                                <w:right w:val="none" w:sz="0" w:space="0" w:color="auto"/>
                              </w:divBdr>
                            </w:div>
                            <w:div w:id="1860850611">
                              <w:marLeft w:val="0"/>
                              <w:marRight w:val="0"/>
                              <w:marTop w:val="0"/>
                              <w:marBottom w:val="0"/>
                              <w:divBdr>
                                <w:top w:val="none" w:sz="0" w:space="0" w:color="auto"/>
                                <w:left w:val="none" w:sz="0" w:space="0" w:color="auto"/>
                                <w:bottom w:val="none" w:sz="0" w:space="0" w:color="auto"/>
                                <w:right w:val="none" w:sz="0" w:space="0" w:color="auto"/>
                              </w:divBdr>
                            </w:div>
                            <w:div w:id="1989548560">
                              <w:marLeft w:val="0"/>
                              <w:marRight w:val="0"/>
                              <w:marTop w:val="0"/>
                              <w:marBottom w:val="0"/>
                              <w:divBdr>
                                <w:top w:val="none" w:sz="0" w:space="0" w:color="auto"/>
                                <w:left w:val="none" w:sz="0" w:space="0" w:color="auto"/>
                                <w:bottom w:val="none" w:sz="0" w:space="0" w:color="auto"/>
                                <w:right w:val="none" w:sz="0" w:space="0" w:color="auto"/>
                              </w:divBdr>
                            </w:div>
                            <w:div w:id="2036884117">
                              <w:marLeft w:val="0"/>
                              <w:marRight w:val="0"/>
                              <w:marTop w:val="0"/>
                              <w:marBottom w:val="0"/>
                              <w:divBdr>
                                <w:top w:val="none" w:sz="0" w:space="0" w:color="auto"/>
                                <w:left w:val="none" w:sz="0" w:space="0" w:color="auto"/>
                                <w:bottom w:val="none" w:sz="0" w:space="0" w:color="auto"/>
                                <w:right w:val="none" w:sz="0" w:space="0" w:color="auto"/>
                              </w:divBdr>
                            </w:div>
                            <w:div w:id="2070154751">
                              <w:marLeft w:val="0"/>
                              <w:marRight w:val="0"/>
                              <w:marTop w:val="0"/>
                              <w:marBottom w:val="0"/>
                              <w:divBdr>
                                <w:top w:val="none" w:sz="0" w:space="0" w:color="auto"/>
                                <w:left w:val="none" w:sz="0" w:space="0" w:color="auto"/>
                                <w:bottom w:val="none" w:sz="0" w:space="0" w:color="auto"/>
                                <w:right w:val="none" w:sz="0" w:space="0" w:color="auto"/>
                              </w:divBdr>
                            </w:div>
                            <w:div w:id="2076657659">
                              <w:marLeft w:val="0"/>
                              <w:marRight w:val="0"/>
                              <w:marTop w:val="0"/>
                              <w:marBottom w:val="0"/>
                              <w:divBdr>
                                <w:top w:val="none" w:sz="0" w:space="0" w:color="auto"/>
                                <w:left w:val="none" w:sz="0" w:space="0" w:color="auto"/>
                                <w:bottom w:val="none" w:sz="0" w:space="0" w:color="auto"/>
                                <w:right w:val="none" w:sz="0" w:space="0" w:color="auto"/>
                              </w:divBdr>
                              <w:divsChild>
                                <w:div w:id="915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162878">
      <w:bodyDiv w:val="1"/>
      <w:marLeft w:val="0"/>
      <w:marRight w:val="0"/>
      <w:marTop w:val="0"/>
      <w:marBottom w:val="0"/>
      <w:divBdr>
        <w:top w:val="none" w:sz="0" w:space="0" w:color="auto"/>
        <w:left w:val="none" w:sz="0" w:space="0" w:color="auto"/>
        <w:bottom w:val="none" w:sz="0" w:space="0" w:color="auto"/>
        <w:right w:val="none" w:sz="0" w:space="0" w:color="auto"/>
      </w:divBdr>
    </w:div>
    <w:div w:id="1348364640">
      <w:bodyDiv w:val="1"/>
      <w:marLeft w:val="0"/>
      <w:marRight w:val="0"/>
      <w:marTop w:val="0"/>
      <w:marBottom w:val="0"/>
      <w:divBdr>
        <w:top w:val="none" w:sz="0" w:space="0" w:color="auto"/>
        <w:left w:val="none" w:sz="0" w:space="0" w:color="auto"/>
        <w:bottom w:val="none" w:sz="0" w:space="0" w:color="auto"/>
        <w:right w:val="none" w:sz="0" w:space="0" w:color="auto"/>
      </w:divBdr>
      <w:divsChild>
        <w:div w:id="1798910963">
          <w:marLeft w:val="0"/>
          <w:marRight w:val="0"/>
          <w:marTop w:val="0"/>
          <w:marBottom w:val="0"/>
          <w:divBdr>
            <w:top w:val="none" w:sz="0" w:space="0" w:color="auto"/>
            <w:left w:val="none" w:sz="0" w:space="0" w:color="auto"/>
            <w:bottom w:val="none" w:sz="0" w:space="0" w:color="auto"/>
            <w:right w:val="none" w:sz="0" w:space="0" w:color="auto"/>
          </w:divBdr>
          <w:divsChild>
            <w:div w:id="490875855">
              <w:marLeft w:val="0"/>
              <w:marRight w:val="0"/>
              <w:marTop w:val="0"/>
              <w:marBottom w:val="0"/>
              <w:divBdr>
                <w:top w:val="none" w:sz="0" w:space="0" w:color="auto"/>
                <w:left w:val="none" w:sz="0" w:space="0" w:color="auto"/>
                <w:bottom w:val="none" w:sz="0" w:space="0" w:color="auto"/>
                <w:right w:val="none" w:sz="0" w:space="0" w:color="auto"/>
              </w:divBdr>
              <w:divsChild>
                <w:div w:id="1628655953">
                  <w:marLeft w:val="0"/>
                  <w:marRight w:val="0"/>
                  <w:marTop w:val="0"/>
                  <w:marBottom w:val="0"/>
                  <w:divBdr>
                    <w:top w:val="none" w:sz="0" w:space="0" w:color="auto"/>
                    <w:left w:val="none" w:sz="0" w:space="0" w:color="auto"/>
                    <w:bottom w:val="none" w:sz="0" w:space="0" w:color="auto"/>
                    <w:right w:val="none" w:sz="0" w:space="0" w:color="auto"/>
                  </w:divBdr>
                  <w:divsChild>
                    <w:div w:id="202181483">
                      <w:marLeft w:val="0"/>
                      <w:marRight w:val="0"/>
                      <w:marTop w:val="0"/>
                      <w:marBottom w:val="0"/>
                      <w:divBdr>
                        <w:top w:val="none" w:sz="0" w:space="0" w:color="auto"/>
                        <w:left w:val="none" w:sz="0" w:space="0" w:color="auto"/>
                        <w:bottom w:val="none" w:sz="0" w:space="0" w:color="auto"/>
                        <w:right w:val="none" w:sz="0" w:space="0" w:color="auto"/>
                      </w:divBdr>
                      <w:divsChild>
                        <w:div w:id="1799685898">
                          <w:marLeft w:val="0"/>
                          <w:marRight w:val="0"/>
                          <w:marTop w:val="0"/>
                          <w:marBottom w:val="0"/>
                          <w:divBdr>
                            <w:top w:val="none" w:sz="0" w:space="0" w:color="auto"/>
                            <w:left w:val="none" w:sz="0" w:space="0" w:color="auto"/>
                            <w:bottom w:val="none" w:sz="0" w:space="0" w:color="auto"/>
                            <w:right w:val="none" w:sz="0" w:space="0" w:color="auto"/>
                          </w:divBdr>
                          <w:divsChild>
                            <w:div w:id="10959337">
                              <w:marLeft w:val="0"/>
                              <w:marRight w:val="0"/>
                              <w:marTop w:val="0"/>
                              <w:marBottom w:val="0"/>
                              <w:divBdr>
                                <w:top w:val="none" w:sz="0" w:space="0" w:color="auto"/>
                                <w:left w:val="none" w:sz="0" w:space="0" w:color="auto"/>
                                <w:bottom w:val="none" w:sz="0" w:space="0" w:color="auto"/>
                                <w:right w:val="none" w:sz="0" w:space="0" w:color="auto"/>
                              </w:divBdr>
                            </w:div>
                            <w:div w:id="14036600">
                              <w:marLeft w:val="0"/>
                              <w:marRight w:val="0"/>
                              <w:marTop w:val="0"/>
                              <w:marBottom w:val="0"/>
                              <w:divBdr>
                                <w:top w:val="none" w:sz="0" w:space="0" w:color="auto"/>
                                <w:left w:val="none" w:sz="0" w:space="0" w:color="auto"/>
                                <w:bottom w:val="none" w:sz="0" w:space="0" w:color="auto"/>
                                <w:right w:val="none" w:sz="0" w:space="0" w:color="auto"/>
                              </w:divBdr>
                            </w:div>
                            <w:div w:id="61678933">
                              <w:marLeft w:val="0"/>
                              <w:marRight w:val="0"/>
                              <w:marTop w:val="0"/>
                              <w:marBottom w:val="0"/>
                              <w:divBdr>
                                <w:top w:val="none" w:sz="0" w:space="0" w:color="auto"/>
                                <w:left w:val="none" w:sz="0" w:space="0" w:color="auto"/>
                                <w:bottom w:val="none" w:sz="0" w:space="0" w:color="auto"/>
                                <w:right w:val="none" w:sz="0" w:space="0" w:color="auto"/>
                              </w:divBdr>
                            </w:div>
                            <w:div w:id="77406523">
                              <w:marLeft w:val="0"/>
                              <w:marRight w:val="0"/>
                              <w:marTop w:val="0"/>
                              <w:marBottom w:val="0"/>
                              <w:divBdr>
                                <w:top w:val="none" w:sz="0" w:space="0" w:color="auto"/>
                                <w:left w:val="none" w:sz="0" w:space="0" w:color="auto"/>
                                <w:bottom w:val="none" w:sz="0" w:space="0" w:color="auto"/>
                                <w:right w:val="none" w:sz="0" w:space="0" w:color="auto"/>
                              </w:divBdr>
                            </w:div>
                            <w:div w:id="83378630">
                              <w:marLeft w:val="0"/>
                              <w:marRight w:val="0"/>
                              <w:marTop w:val="0"/>
                              <w:marBottom w:val="0"/>
                              <w:divBdr>
                                <w:top w:val="none" w:sz="0" w:space="0" w:color="auto"/>
                                <w:left w:val="none" w:sz="0" w:space="0" w:color="auto"/>
                                <w:bottom w:val="none" w:sz="0" w:space="0" w:color="auto"/>
                                <w:right w:val="none" w:sz="0" w:space="0" w:color="auto"/>
                              </w:divBdr>
                            </w:div>
                            <w:div w:id="89550606">
                              <w:marLeft w:val="0"/>
                              <w:marRight w:val="0"/>
                              <w:marTop w:val="0"/>
                              <w:marBottom w:val="0"/>
                              <w:divBdr>
                                <w:top w:val="none" w:sz="0" w:space="0" w:color="auto"/>
                                <w:left w:val="none" w:sz="0" w:space="0" w:color="auto"/>
                                <w:bottom w:val="none" w:sz="0" w:space="0" w:color="auto"/>
                                <w:right w:val="none" w:sz="0" w:space="0" w:color="auto"/>
                              </w:divBdr>
                            </w:div>
                            <w:div w:id="94792510">
                              <w:marLeft w:val="0"/>
                              <w:marRight w:val="0"/>
                              <w:marTop w:val="0"/>
                              <w:marBottom w:val="0"/>
                              <w:divBdr>
                                <w:top w:val="none" w:sz="0" w:space="0" w:color="auto"/>
                                <w:left w:val="none" w:sz="0" w:space="0" w:color="auto"/>
                                <w:bottom w:val="none" w:sz="0" w:space="0" w:color="auto"/>
                                <w:right w:val="none" w:sz="0" w:space="0" w:color="auto"/>
                              </w:divBdr>
                            </w:div>
                            <w:div w:id="109663719">
                              <w:marLeft w:val="0"/>
                              <w:marRight w:val="0"/>
                              <w:marTop w:val="0"/>
                              <w:marBottom w:val="0"/>
                              <w:divBdr>
                                <w:top w:val="none" w:sz="0" w:space="0" w:color="auto"/>
                                <w:left w:val="none" w:sz="0" w:space="0" w:color="auto"/>
                                <w:bottom w:val="none" w:sz="0" w:space="0" w:color="auto"/>
                                <w:right w:val="none" w:sz="0" w:space="0" w:color="auto"/>
                              </w:divBdr>
                            </w:div>
                            <w:div w:id="116415739">
                              <w:marLeft w:val="0"/>
                              <w:marRight w:val="0"/>
                              <w:marTop w:val="0"/>
                              <w:marBottom w:val="0"/>
                              <w:divBdr>
                                <w:top w:val="none" w:sz="0" w:space="0" w:color="auto"/>
                                <w:left w:val="none" w:sz="0" w:space="0" w:color="auto"/>
                                <w:bottom w:val="none" w:sz="0" w:space="0" w:color="auto"/>
                                <w:right w:val="none" w:sz="0" w:space="0" w:color="auto"/>
                              </w:divBdr>
                            </w:div>
                            <w:div w:id="142547775">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169294942">
                              <w:marLeft w:val="0"/>
                              <w:marRight w:val="0"/>
                              <w:marTop w:val="0"/>
                              <w:marBottom w:val="0"/>
                              <w:divBdr>
                                <w:top w:val="none" w:sz="0" w:space="0" w:color="auto"/>
                                <w:left w:val="none" w:sz="0" w:space="0" w:color="auto"/>
                                <w:bottom w:val="none" w:sz="0" w:space="0" w:color="auto"/>
                                <w:right w:val="none" w:sz="0" w:space="0" w:color="auto"/>
                              </w:divBdr>
                            </w:div>
                            <w:div w:id="176585379">
                              <w:marLeft w:val="0"/>
                              <w:marRight w:val="0"/>
                              <w:marTop w:val="0"/>
                              <w:marBottom w:val="0"/>
                              <w:divBdr>
                                <w:top w:val="none" w:sz="0" w:space="0" w:color="auto"/>
                                <w:left w:val="none" w:sz="0" w:space="0" w:color="auto"/>
                                <w:bottom w:val="none" w:sz="0" w:space="0" w:color="auto"/>
                                <w:right w:val="none" w:sz="0" w:space="0" w:color="auto"/>
                              </w:divBdr>
                            </w:div>
                            <w:div w:id="183398353">
                              <w:marLeft w:val="0"/>
                              <w:marRight w:val="0"/>
                              <w:marTop w:val="0"/>
                              <w:marBottom w:val="0"/>
                              <w:divBdr>
                                <w:top w:val="none" w:sz="0" w:space="0" w:color="auto"/>
                                <w:left w:val="none" w:sz="0" w:space="0" w:color="auto"/>
                                <w:bottom w:val="none" w:sz="0" w:space="0" w:color="auto"/>
                                <w:right w:val="none" w:sz="0" w:space="0" w:color="auto"/>
                              </w:divBdr>
                            </w:div>
                            <w:div w:id="187304855">
                              <w:marLeft w:val="0"/>
                              <w:marRight w:val="0"/>
                              <w:marTop w:val="0"/>
                              <w:marBottom w:val="0"/>
                              <w:divBdr>
                                <w:top w:val="none" w:sz="0" w:space="0" w:color="auto"/>
                                <w:left w:val="none" w:sz="0" w:space="0" w:color="auto"/>
                                <w:bottom w:val="none" w:sz="0" w:space="0" w:color="auto"/>
                                <w:right w:val="none" w:sz="0" w:space="0" w:color="auto"/>
                              </w:divBdr>
                            </w:div>
                            <w:div w:id="199586399">
                              <w:marLeft w:val="0"/>
                              <w:marRight w:val="0"/>
                              <w:marTop w:val="0"/>
                              <w:marBottom w:val="0"/>
                              <w:divBdr>
                                <w:top w:val="none" w:sz="0" w:space="0" w:color="auto"/>
                                <w:left w:val="none" w:sz="0" w:space="0" w:color="auto"/>
                                <w:bottom w:val="none" w:sz="0" w:space="0" w:color="auto"/>
                                <w:right w:val="none" w:sz="0" w:space="0" w:color="auto"/>
                              </w:divBdr>
                              <w:divsChild>
                                <w:div w:id="2140800985">
                                  <w:marLeft w:val="0"/>
                                  <w:marRight w:val="0"/>
                                  <w:marTop w:val="0"/>
                                  <w:marBottom w:val="0"/>
                                  <w:divBdr>
                                    <w:top w:val="none" w:sz="0" w:space="0" w:color="auto"/>
                                    <w:left w:val="none" w:sz="0" w:space="0" w:color="auto"/>
                                    <w:bottom w:val="none" w:sz="0" w:space="0" w:color="auto"/>
                                    <w:right w:val="none" w:sz="0" w:space="0" w:color="auto"/>
                                  </w:divBdr>
                                </w:div>
                              </w:divsChild>
                            </w:div>
                            <w:div w:id="204564075">
                              <w:marLeft w:val="0"/>
                              <w:marRight w:val="0"/>
                              <w:marTop w:val="0"/>
                              <w:marBottom w:val="0"/>
                              <w:divBdr>
                                <w:top w:val="none" w:sz="0" w:space="0" w:color="auto"/>
                                <w:left w:val="none" w:sz="0" w:space="0" w:color="auto"/>
                                <w:bottom w:val="none" w:sz="0" w:space="0" w:color="auto"/>
                                <w:right w:val="none" w:sz="0" w:space="0" w:color="auto"/>
                              </w:divBdr>
                            </w:div>
                            <w:div w:id="206064543">
                              <w:marLeft w:val="0"/>
                              <w:marRight w:val="0"/>
                              <w:marTop w:val="0"/>
                              <w:marBottom w:val="0"/>
                              <w:divBdr>
                                <w:top w:val="none" w:sz="0" w:space="0" w:color="auto"/>
                                <w:left w:val="none" w:sz="0" w:space="0" w:color="auto"/>
                                <w:bottom w:val="none" w:sz="0" w:space="0" w:color="auto"/>
                                <w:right w:val="none" w:sz="0" w:space="0" w:color="auto"/>
                              </w:divBdr>
                            </w:div>
                            <w:div w:id="212157445">
                              <w:marLeft w:val="0"/>
                              <w:marRight w:val="0"/>
                              <w:marTop w:val="0"/>
                              <w:marBottom w:val="0"/>
                              <w:divBdr>
                                <w:top w:val="none" w:sz="0" w:space="0" w:color="auto"/>
                                <w:left w:val="none" w:sz="0" w:space="0" w:color="auto"/>
                                <w:bottom w:val="none" w:sz="0" w:space="0" w:color="auto"/>
                                <w:right w:val="none" w:sz="0" w:space="0" w:color="auto"/>
                              </w:divBdr>
                            </w:div>
                            <w:div w:id="216432570">
                              <w:marLeft w:val="0"/>
                              <w:marRight w:val="0"/>
                              <w:marTop w:val="0"/>
                              <w:marBottom w:val="0"/>
                              <w:divBdr>
                                <w:top w:val="none" w:sz="0" w:space="0" w:color="auto"/>
                                <w:left w:val="none" w:sz="0" w:space="0" w:color="auto"/>
                                <w:bottom w:val="none" w:sz="0" w:space="0" w:color="auto"/>
                                <w:right w:val="none" w:sz="0" w:space="0" w:color="auto"/>
                              </w:divBdr>
                            </w:div>
                            <w:div w:id="239945735">
                              <w:marLeft w:val="0"/>
                              <w:marRight w:val="0"/>
                              <w:marTop w:val="0"/>
                              <w:marBottom w:val="0"/>
                              <w:divBdr>
                                <w:top w:val="none" w:sz="0" w:space="0" w:color="auto"/>
                                <w:left w:val="none" w:sz="0" w:space="0" w:color="auto"/>
                                <w:bottom w:val="none" w:sz="0" w:space="0" w:color="auto"/>
                                <w:right w:val="none" w:sz="0" w:space="0" w:color="auto"/>
                              </w:divBdr>
                            </w:div>
                            <w:div w:id="247277364">
                              <w:marLeft w:val="0"/>
                              <w:marRight w:val="0"/>
                              <w:marTop w:val="0"/>
                              <w:marBottom w:val="0"/>
                              <w:divBdr>
                                <w:top w:val="none" w:sz="0" w:space="0" w:color="auto"/>
                                <w:left w:val="none" w:sz="0" w:space="0" w:color="auto"/>
                                <w:bottom w:val="none" w:sz="0" w:space="0" w:color="auto"/>
                                <w:right w:val="none" w:sz="0" w:space="0" w:color="auto"/>
                              </w:divBdr>
                            </w:div>
                            <w:div w:id="263652683">
                              <w:marLeft w:val="0"/>
                              <w:marRight w:val="0"/>
                              <w:marTop w:val="0"/>
                              <w:marBottom w:val="0"/>
                              <w:divBdr>
                                <w:top w:val="none" w:sz="0" w:space="0" w:color="auto"/>
                                <w:left w:val="none" w:sz="0" w:space="0" w:color="auto"/>
                                <w:bottom w:val="none" w:sz="0" w:space="0" w:color="auto"/>
                                <w:right w:val="none" w:sz="0" w:space="0" w:color="auto"/>
                              </w:divBdr>
                            </w:div>
                            <w:div w:id="289284687">
                              <w:marLeft w:val="0"/>
                              <w:marRight w:val="0"/>
                              <w:marTop w:val="0"/>
                              <w:marBottom w:val="0"/>
                              <w:divBdr>
                                <w:top w:val="none" w:sz="0" w:space="0" w:color="auto"/>
                                <w:left w:val="none" w:sz="0" w:space="0" w:color="auto"/>
                                <w:bottom w:val="none" w:sz="0" w:space="0" w:color="auto"/>
                                <w:right w:val="none" w:sz="0" w:space="0" w:color="auto"/>
                              </w:divBdr>
                            </w:div>
                            <w:div w:id="318963739">
                              <w:marLeft w:val="0"/>
                              <w:marRight w:val="0"/>
                              <w:marTop w:val="0"/>
                              <w:marBottom w:val="0"/>
                              <w:divBdr>
                                <w:top w:val="none" w:sz="0" w:space="0" w:color="auto"/>
                                <w:left w:val="none" w:sz="0" w:space="0" w:color="auto"/>
                                <w:bottom w:val="none" w:sz="0" w:space="0" w:color="auto"/>
                                <w:right w:val="none" w:sz="0" w:space="0" w:color="auto"/>
                              </w:divBdr>
                            </w:div>
                            <w:div w:id="326518913">
                              <w:marLeft w:val="0"/>
                              <w:marRight w:val="0"/>
                              <w:marTop w:val="0"/>
                              <w:marBottom w:val="0"/>
                              <w:divBdr>
                                <w:top w:val="none" w:sz="0" w:space="0" w:color="auto"/>
                                <w:left w:val="none" w:sz="0" w:space="0" w:color="auto"/>
                                <w:bottom w:val="none" w:sz="0" w:space="0" w:color="auto"/>
                                <w:right w:val="none" w:sz="0" w:space="0" w:color="auto"/>
                              </w:divBdr>
                            </w:div>
                            <w:div w:id="332878449">
                              <w:marLeft w:val="0"/>
                              <w:marRight w:val="0"/>
                              <w:marTop w:val="0"/>
                              <w:marBottom w:val="0"/>
                              <w:divBdr>
                                <w:top w:val="none" w:sz="0" w:space="0" w:color="auto"/>
                                <w:left w:val="none" w:sz="0" w:space="0" w:color="auto"/>
                                <w:bottom w:val="none" w:sz="0" w:space="0" w:color="auto"/>
                                <w:right w:val="none" w:sz="0" w:space="0" w:color="auto"/>
                              </w:divBdr>
                            </w:div>
                            <w:div w:id="339083870">
                              <w:marLeft w:val="0"/>
                              <w:marRight w:val="0"/>
                              <w:marTop w:val="0"/>
                              <w:marBottom w:val="0"/>
                              <w:divBdr>
                                <w:top w:val="none" w:sz="0" w:space="0" w:color="auto"/>
                                <w:left w:val="none" w:sz="0" w:space="0" w:color="auto"/>
                                <w:bottom w:val="none" w:sz="0" w:space="0" w:color="auto"/>
                                <w:right w:val="none" w:sz="0" w:space="0" w:color="auto"/>
                              </w:divBdr>
                            </w:div>
                            <w:div w:id="348875301">
                              <w:marLeft w:val="0"/>
                              <w:marRight w:val="0"/>
                              <w:marTop w:val="0"/>
                              <w:marBottom w:val="0"/>
                              <w:divBdr>
                                <w:top w:val="none" w:sz="0" w:space="0" w:color="auto"/>
                                <w:left w:val="none" w:sz="0" w:space="0" w:color="auto"/>
                                <w:bottom w:val="none" w:sz="0" w:space="0" w:color="auto"/>
                                <w:right w:val="none" w:sz="0" w:space="0" w:color="auto"/>
                              </w:divBdr>
                            </w:div>
                            <w:div w:id="368145129">
                              <w:marLeft w:val="0"/>
                              <w:marRight w:val="0"/>
                              <w:marTop w:val="0"/>
                              <w:marBottom w:val="0"/>
                              <w:divBdr>
                                <w:top w:val="none" w:sz="0" w:space="0" w:color="auto"/>
                                <w:left w:val="none" w:sz="0" w:space="0" w:color="auto"/>
                                <w:bottom w:val="none" w:sz="0" w:space="0" w:color="auto"/>
                                <w:right w:val="none" w:sz="0" w:space="0" w:color="auto"/>
                              </w:divBdr>
                            </w:div>
                            <w:div w:id="382826837">
                              <w:marLeft w:val="0"/>
                              <w:marRight w:val="0"/>
                              <w:marTop w:val="0"/>
                              <w:marBottom w:val="0"/>
                              <w:divBdr>
                                <w:top w:val="none" w:sz="0" w:space="0" w:color="auto"/>
                                <w:left w:val="none" w:sz="0" w:space="0" w:color="auto"/>
                                <w:bottom w:val="none" w:sz="0" w:space="0" w:color="auto"/>
                                <w:right w:val="none" w:sz="0" w:space="0" w:color="auto"/>
                              </w:divBdr>
                            </w:div>
                            <w:div w:id="383261399">
                              <w:marLeft w:val="0"/>
                              <w:marRight w:val="0"/>
                              <w:marTop w:val="0"/>
                              <w:marBottom w:val="0"/>
                              <w:divBdr>
                                <w:top w:val="none" w:sz="0" w:space="0" w:color="auto"/>
                                <w:left w:val="none" w:sz="0" w:space="0" w:color="auto"/>
                                <w:bottom w:val="none" w:sz="0" w:space="0" w:color="auto"/>
                                <w:right w:val="none" w:sz="0" w:space="0" w:color="auto"/>
                              </w:divBdr>
                            </w:div>
                            <w:div w:id="384181190">
                              <w:marLeft w:val="0"/>
                              <w:marRight w:val="0"/>
                              <w:marTop w:val="0"/>
                              <w:marBottom w:val="0"/>
                              <w:divBdr>
                                <w:top w:val="none" w:sz="0" w:space="0" w:color="auto"/>
                                <w:left w:val="none" w:sz="0" w:space="0" w:color="auto"/>
                                <w:bottom w:val="none" w:sz="0" w:space="0" w:color="auto"/>
                                <w:right w:val="none" w:sz="0" w:space="0" w:color="auto"/>
                              </w:divBdr>
                            </w:div>
                            <w:div w:id="406683607">
                              <w:marLeft w:val="0"/>
                              <w:marRight w:val="0"/>
                              <w:marTop w:val="0"/>
                              <w:marBottom w:val="0"/>
                              <w:divBdr>
                                <w:top w:val="none" w:sz="0" w:space="0" w:color="auto"/>
                                <w:left w:val="none" w:sz="0" w:space="0" w:color="auto"/>
                                <w:bottom w:val="none" w:sz="0" w:space="0" w:color="auto"/>
                                <w:right w:val="none" w:sz="0" w:space="0" w:color="auto"/>
                              </w:divBdr>
                            </w:div>
                            <w:div w:id="433063207">
                              <w:marLeft w:val="0"/>
                              <w:marRight w:val="0"/>
                              <w:marTop w:val="0"/>
                              <w:marBottom w:val="0"/>
                              <w:divBdr>
                                <w:top w:val="none" w:sz="0" w:space="0" w:color="auto"/>
                                <w:left w:val="none" w:sz="0" w:space="0" w:color="auto"/>
                                <w:bottom w:val="none" w:sz="0" w:space="0" w:color="auto"/>
                                <w:right w:val="none" w:sz="0" w:space="0" w:color="auto"/>
                              </w:divBdr>
                            </w:div>
                            <w:div w:id="466123649">
                              <w:marLeft w:val="0"/>
                              <w:marRight w:val="0"/>
                              <w:marTop w:val="0"/>
                              <w:marBottom w:val="0"/>
                              <w:divBdr>
                                <w:top w:val="none" w:sz="0" w:space="0" w:color="auto"/>
                                <w:left w:val="none" w:sz="0" w:space="0" w:color="auto"/>
                                <w:bottom w:val="none" w:sz="0" w:space="0" w:color="auto"/>
                                <w:right w:val="none" w:sz="0" w:space="0" w:color="auto"/>
                              </w:divBdr>
                            </w:div>
                            <w:div w:id="469136239">
                              <w:marLeft w:val="0"/>
                              <w:marRight w:val="0"/>
                              <w:marTop w:val="0"/>
                              <w:marBottom w:val="0"/>
                              <w:divBdr>
                                <w:top w:val="none" w:sz="0" w:space="0" w:color="auto"/>
                                <w:left w:val="none" w:sz="0" w:space="0" w:color="auto"/>
                                <w:bottom w:val="none" w:sz="0" w:space="0" w:color="auto"/>
                                <w:right w:val="none" w:sz="0" w:space="0" w:color="auto"/>
                              </w:divBdr>
                            </w:div>
                            <w:div w:id="475951900">
                              <w:marLeft w:val="0"/>
                              <w:marRight w:val="0"/>
                              <w:marTop w:val="0"/>
                              <w:marBottom w:val="0"/>
                              <w:divBdr>
                                <w:top w:val="none" w:sz="0" w:space="0" w:color="auto"/>
                                <w:left w:val="none" w:sz="0" w:space="0" w:color="auto"/>
                                <w:bottom w:val="none" w:sz="0" w:space="0" w:color="auto"/>
                                <w:right w:val="none" w:sz="0" w:space="0" w:color="auto"/>
                              </w:divBdr>
                            </w:div>
                            <w:div w:id="483400069">
                              <w:marLeft w:val="0"/>
                              <w:marRight w:val="0"/>
                              <w:marTop w:val="0"/>
                              <w:marBottom w:val="0"/>
                              <w:divBdr>
                                <w:top w:val="none" w:sz="0" w:space="0" w:color="auto"/>
                                <w:left w:val="none" w:sz="0" w:space="0" w:color="auto"/>
                                <w:bottom w:val="none" w:sz="0" w:space="0" w:color="auto"/>
                                <w:right w:val="none" w:sz="0" w:space="0" w:color="auto"/>
                              </w:divBdr>
                            </w:div>
                            <w:div w:id="498155810">
                              <w:marLeft w:val="0"/>
                              <w:marRight w:val="0"/>
                              <w:marTop w:val="0"/>
                              <w:marBottom w:val="0"/>
                              <w:divBdr>
                                <w:top w:val="none" w:sz="0" w:space="0" w:color="auto"/>
                                <w:left w:val="none" w:sz="0" w:space="0" w:color="auto"/>
                                <w:bottom w:val="none" w:sz="0" w:space="0" w:color="auto"/>
                                <w:right w:val="none" w:sz="0" w:space="0" w:color="auto"/>
                              </w:divBdr>
                            </w:div>
                            <w:div w:id="516311243">
                              <w:marLeft w:val="0"/>
                              <w:marRight w:val="0"/>
                              <w:marTop w:val="0"/>
                              <w:marBottom w:val="0"/>
                              <w:divBdr>
                                <w:top w:val="none" w:sz="0" w:space="0" w:color="auto"/>
                                <w:left w:val="none" w:sz="0" w:space="0" w:color="auto"/>
                                <w:bottom w:val="none" w:sz="0" w:space="0" w:color="auto"/>
                                <w:right w:val="none" w:sz="0" w:space="0" w:color="auto"/>
                              </w:divBdr>
                            </w:div>
                            <w:div w:id="528957463">
                              <w:marLeft w:val="0"/>
                              <w:marRight w:val="0"/>
                              <w:marTop w:val="0"/>
                              <w:marBottom w:val="0"/>
                              <w:divBdr>
                                <w:top w:val="none" w:sz="0" w:space="0" w:color="auto"/>
                                <w:left w:val="none" w:sz="0" w:space="0" w:color="auto"/>
                                <w:bottom w:val="none" w:sz="0" w:space="0" w:color="auto"/>
                                <w:right w:val="none" w:sz="0" w:space="0" w:color="auto"/>
                              </w:divBdr>
                            </w:div>
                            <w:div w:id="540366630">
                              <w:marLeft w:val="0"/>
                              <w:marRight w:val="0"/>
                              <w:marTop w:val="0"/>
                              <w:marBottom w:val="0"/>
                              <w:divBdr>
                                <w:top w:val="none" w:sz="0" w:space="0" w:color="auto"/>
                                <w:left w:val="none" w:sz="0" w:space="0" w:color="auto"/>
                                <w:bottom w:val="none" w:sz="0" w:space="0" w:color="auto"/>
                                <w:right w:val="none" w:sz="0" w:space="0" w:color="auto"/>
                              </w:divBdr>
                              <w:divsChild>
                                <w:div w:id="624890518">
                                  <w:marLeft w:val="0"/>
                                  <w:marRight w:val="0"/>
                                  <w:marTop w:val="0"/>
                                  <w:marBottom w:val="0"/>
                                  <w:divBdr>
                                    <w:top w:val="none" w:sz="0" w:space="0" w:color="auto"/>
                                    <w:left w:val="none" w:sz="0" w:space="0" w:color="auto"/>
                                    <w:bottom w:val="none" w:sz="0" w:space="0" w:color="auto"/>
                                    <w:right w:val="none" w:sz="0" w:space="0" w:color="auto"/>
                                  </w:divBdr>
                                </w:div>
                              </w:divsChild>
                            </w:div>
                            <w:div w:id="584388312">
                              <w:marLeft w:val="0"/>
                              <w:marRight w:val="0"/>
                              <w:marTop w:val="0"/>
                              <w:marBottom w:val="0"/>
                              <w:divBdr>
                                <w:top w:val="none" w:sz="0" w:space="0" w:color="auto"/>
                                <w:left w:val="none" w:sz="0" w:space="0" w:color="auto"/>
                                <w:bottom w:val="none" w:sz="0" w:space="0" w:color="auto"/>
                                <w:right w:val="none" w:sz="0" w:space="0" w:color="auto"/>
                              </w:divBdr>
                            </w:div>
                            <w:div w:id="621809428">
                              <w:marLeft w:val="0"/>
                              <w:marRight w:val="0"/>
                              <w:marTop w:val="0"/>
                              <w:marBottom w:val="0"/>
                              <w:divBdr>
                                <w:top w:val="none" w:sz="0" w:space="0" w:color="auto"/>
                                <w:left w:val="none" w:sz="0" w:space="0" w:color="auto"/>
                                <w:bottom w:val="none" w:sz="0" w:space="0" w:color="auto"/>
                                <w:right w:val="none" w:sz="0" w:space="0" w:color="auto"/>
                              </w:divBdr>
                            </w:div>
                            <w:div w:id="632060703">
                              <w:marLeft w:val="0"/>
                              <w:marRight w:val="0"/>
                              <w:marTop w:val="0"/>
                              <w:marBottom w:val="0"/>
                              <w:divBdr>
                                <w:top w:val="none" w:sz="0" w:space="0" w:color="auto"/>
                                <w:left w:val="none" w:sz="0" w:space="0" w:color="auto"/>
                                <w:bottom w:val="none" w:sz="0" w:space="0" w:color="auto"/>
                                <w:right w:val="none" w:sz="0" w:space="0" w:color="auto"/>
                              </w:divBdr>
                            </w:div>
                            <w:div w:id="635717829">
                              <w:marLeft w:val="0"/>
                              <w:marRight w:val="0"/>
                              <w:marTop w:val="0"/>
                              <w:marBottom w:val="0"/>
                              <w:divBdr>
                                <w:top w:val="none" w:sz="0" w:space="0" w:color="auto"/>
                                <w:left w:val="none" w:sz="0" w:space="0" w:color="auto"/>
                                <w:bottom w:val="none" w:sz="0" w:space="0" w:color="auto"/>
                                <w:right w:val="none" w:sz="0" w:space="0" w:color="auto"/>
                              </w:divBdr>
                            </w:div>
                            <w:div w:id="660700338">
                              <w:marLeft w:val="0"/>
                              <w:marRight w:val="0"/>
                              <w:marTop w:val="0"/>
                              <w:marBottom w:val="0"/>
                              <w:divBdr>
                                <w:top w:val="none" w:sz="0" w:space="0" w:color="auto"/>
                                <w:left w:val="none" w:sz="0" w:space="0" w:color="auto"/>
                                <w:bottom w:val="none" w:sz="0" w:space="0" w:color="auto"/>
                                <w:right w:val="none" w:sz="0" w:space="0" w:color="auto"/>
                              </w:divBdr>
                            </w:div>
                            <w:div w:id="669328753">
                              <w:marLeft w:val="0"/>
                              <w:marRight w:val="0"/>
                              <w:marTop w:val="0"/>
                              <w:marBottom w:val="0"/>
                              <w:divBdr>
                                <w:top w:val="none" w:sz="0" w:space="0" w:color="auto"/>
                                <w:left w:val="none" w:sz="0" w:space="0" w:color="auto"/>
                                <w:bottom w:val="none" w:sz="0" w:space="0" w:color="auto"/>
                                <w:right w:val="none" w:sz="0" w:space="0" w:color="auto"/>
                              </w:divBdr>
                            </w:div>
                            <w:div w:id="701900586">
                              <w:marLeft w:val="0"/>
                              <w:marRight w:val="0"/>
                              <w:marTop w:val="0"/>
                              <w:marBottom w:val="0"/>
                              <w:divBdr>
                                <w:top w:val="none" w:sz="0" w:space="0" w:color="auto"/>
                                <w:left w:val="none" w:sz="0" w:space="0" w:color="auto"/>
                                <w:bottom w:val="none" w:sz="0" w:space="0" w:color="auto"/>
                                <w:right w:val="none" w:sz="0" w:space="0" w:color="auto"/>
                              </w:divBdr>
                            </w:div>
                            <w:div w:id="717047463">
                              <w:marLeft w:val="0"/>
                              <w:marRight w:val="0"/>
                              <w:marTop w:val="0"/>
                              <w:marBottom w:val="0"/>
                              <w:divBdr>
                                <w:top w:val="none" w:sz="0" w:space="0" w:color="auto"/>
                                <w:left w:val="none" w:sz="0" w:space="0" w:color="auto"/>
                                <w:bottom w:val="none" w:sz="0" w:space="0" w:color="auto"/>
                                <w:right w:val="none" w:sz="0" w:space="0" w:color="auto"/>
                              </w:divBdr>
                            </w:div>
                            <w:div w:id="736441448">
                              <w:marLeft w:val="0"/>
                              <w:marRight w:val="0"/>
                              <w:marTop w:val="0"/>
                              <w:marBottom w:val="0"/>
                              <w:divBdr>
                                <w:top w:val="none" w:sz="0" w:space="0" w:color="auto"/>
                                <w:left w:val="none" w:sz="0" w:space="0" w:color="auto"/>
                                <w:bottom w:val="none" w:sz="0" w:space="0" w:color="auto"/>
                                <w:right w:val="none" w:sz="0" w:space="0" w:color="auto"/>
                              </w:divBdr>
                            </w:div>
                            <w:div w:id="743602037">
                              <w:marLeft w:val="0"/>
                              <w:marRight w:val="0"/>
                              <w:marTop w:val="0"/>
                              <w:marBottom w:val="0"/>
                              <w:divBdr>
                                <w:top w:val="none" w:sz="0" w:space="0" w:color="auto"/>
                                <w:left w:val="none" w:sz="0" w:space="0" w:color="auto"/>
                                <w:bottom w:val="none" w:sz="0" w:space="0" w:color="auto"/>
                                <w:right w:val="none" w:sz="0" w:space="0" w:color="auto"/>
                              </w:divBdr>
                            </w:div>
                            <w:div w:id="758212827">
                              <w:marLeft w:val="0"/>
                              <w:marRight w:val="0"/>
                              <w:marTop w:val="0"/>
                              <w:marBottom w:val="0"/>
                              <w:divBdr>
                                <w:top w:val="none" w:sz="0" w:space="0" w:color="auto"/>
                                <w:left w:val="none" w:sz="0" w:space="0" w:color="auto"/>
                                <w:bottom w:val="none" w:sz="0" w:space="0" w:color="auto"/>
                                <w:right w:val="none" w:sz="0" w:space="0" w:color="auto"/>
                              </w:divBdr>
                            </w:div>
                            <w:div w:id="761029535">
                              <w:marLeft w:val="0"/>
                              <w:marRight w:val="0"/>
                              <w:marTop w:val="0"/>
                              <w:marBottom w:val="0"/>
                              <w:divBdr>
                                <w:top w:val="none" w:sz="0" w:space="0" w:color="auto"/>
                                <w:left w:val="none" w:sz="0" w:space="0" w:color="auto"/>
                                <w:bottom w:val="none" w:sz="0" w:space="0" w:color="auto"/>
                                <w:right w:val="none" w:sz="0" w:space="0" w:color="auto"/>
                              </w:divBdr>
                            </w:div>
                            <w:div w:id="858129245">
                              <w:marLeft w:val="0"/>
                              <w:marRight w:val="0"/>
                              <w:marTop w:val="0"/>
                              <w:marBottom w:val="0"/>
                              <w:divBdr>
                                <w:top w:val="none" w:sz="0" w:space="0" w:color="auto"/>
                                <w:left w:val="none" w:sz="0" w:space="0" w:color="auto"/>
                                <w:bottom w:val="none" w:sz="0" w:space="0" w:color="auto"/>
                                <w:right w:val="none" w:sz="0" w:space="0" w:color="auto"/>
                              </w:divBdr>
                              <w:divsChild>
                                <w:div w:id="781874312">
                                  <w:marLeft w:val="0"/>
                                  <w:marRight w:val="0"/>
                                  <w:marTop w:val="0"/>
                                  <w:marBottom w:val="0"/>
                                  <w:divBdr>
                                    <w:top w:val="none" w:sz="0" w:space="0" w:color="auto"/>
                                    <w:left w:val="none" w:sz="0" w:space="0" w:color="auto"/>
                                    <w:bottom w:val="none" w:sz="0" w:space="0" w:color="auto"/>
                                    <w:right w:val="none" w:sz="0" w:space="0" w:color="auto"/>
                                  </w:divBdr>
                                </w:div>
                              </w:divsChild>
                            </w:div>
                            <w:div w:id="869301593">
                              <w:marLeft w:val="0"/>
                              <w:marRight w:val="0"/>
                              <w:marTop w:val="0"/>
                              <w:marBottom w:val="0"/>
                              <w:divBdr>
                                <w:top w:val="none" w:sz="0" w:space="0" w:color="auto"/>
                                <w:left w:val="none" w:sz="0" w:space="0" w:color="auto"/>
                                <w:bottom w:val="none" w:sz="0" w:space="0" w:color="auto"/>
                                <w:right w:val="none" w:sz="0" w:space="0" w:color="auto"/>
                              </w:divBdr>
                            </w:div>
                            <w:div w:id="902103087">
                              <w:marLeft w:val="0"/>
                              <w:marRight w:val="0"/>
                              <w:marTop w:val="0"/>
                              <w:marBottom w:val="0"/>
                              <w:divBdr>
                                <w:top w:val="none" w:sz="0" w:space="0" w:color="auto"/>
                                <w:left w:val="none" w:sz="0" w:space="0" w:color="auto"/>
                                <w:bottom w:val="none" w:sz="0" w:space="0" w:color="auto"/>
                                <w:right w:val="none" w:sz="0" w:space="0" w:color="auto"/>
                              </w:divBdr>
                            </w:div>
                            <w:div w:id="904417483">
                              <w:marLeft w:val="0"/>
                              <w:marRight w:val="0"/>
                              <w:marTop w:val="0"/>
                              <w:marBottom w:val="0"/>
                              <w:divBdr>
                                <w:top w:val="none" w:sz="0" w:space="0" w:color="auto"/>
                                <w:left w:val="none" w:sz="0" w:space="0" w:color="auto"/>
                                <w:bottom w:val="none" w:sz="0" w:space="0" w:color="auto"/>
                                <w:right w:val="none" w:sz="0" w:space="0" w:color="auto"/>
                              </w:divBdr>
                            </w:div>
                            <w:div w:id="939025647">
                              <w:marLeft w:val="0"/>
                              <w:marRight w:val="0"/>
                              <w:marTop w:val="0"/>
                              <w:marBottom w:val="0"/>
                              <w:divBdr>
                                <w:top w:val="none" w:sz="0" w:space="0" w:color="auto"/>
                                <w:left w:val="none" w:sz="0" w:space="0" w:color="auto"/>
                                <w:bottom w:val="none" w:sz="0" w:space="0" w:color="auto"/>
                                <w:right w:val="none" w:sz="0" w:space="0" w:color="auto"/>
                              </w:divBdr>
                            </w:div>
                            <w:div w:id="950546835">
                              <w:marLeft w:val="0"/>
                              <w:marRight w:val="0"/>
                              <w:marTop w:val="0"/>
                              <w:marBottom w:val="0"/>
                              <w:divBdr>
                                <w:top w:val="none" w:sz="0" w:space="0" w:color="auto"/>
                                <w:left w:val="none" w:sz="0" w:space="0" w:color="auto"/>
                                <w:bottom w:val="none" w:sz="0" w:space="0" w:color="auto"/>
                                <w:right w:val="none" w:sz="0" w:space="0" w:color="auto"/>
                              </w:divBdr>
                            </w:div>
                            <w:div w:id="954870570">
                              <w:marLeft w:val="0"/>
                              <w:marRight w:val="0"/>
                              <w:marTop w:val="0"/>
                              <w:marBottom w:val="0"/>
                              <w:divBdr>
                                <w:top w:val="none" w:sz="0" w:space="0" w:color="auto"/>
                                <w:left w:val="none" w:sz="0" w:space="0" w:color="auto"/>
                                <w:bottom w:val="none" w:sz="0" w:space="0" w:color="auto"/>
                                <w:right w:val="none" w:sz="0" w:space="0" w:color="auto"/>
                              </w:divBdr>
                            </w:div>
                            <w:div w:id="973603605">
                              <w:marLeft w:val="0"/>
                              <w:marRight w:val="0"/>
                              <w:marTop w:val="0"/>
                              <w:marBottom w:val="0"/>
                              <w:divBdr>
                                <w:top w:val="none" w:sz="0" w:space="0" w:color="auto"/>
                                <w:left w:val="none" w:sz="0" w:space="0" w:color="auto"/>
                                <w:bottom w:val="none" w:sz="0" w:space="0" w:color="auto"/>
                                <w:right w:val="none" w:sz="0" w:space="0" w:color="auto"/>
                              </w:divBdr>
                            </w:div>
                            <w:div w:id="986124838">
                              <w:marLeft w:val="0"/>
                              <w:marRight w:val="0"/>
                              <w:marTop w:val="0"/>
                              <w:marBottom w:val="0"/>
                              <w:divBdr>
                                <w:top w:val="none" w:sz="0" w:space="0" w:color="auto"/>
                                <w:left w:val="none" w:sz="0" w:space="0" w:color="auto"/>
                                <w:bottom w:val="none" w:sz="0" w:space="0" w:color="auto"/>
                                <w:right w:val="none" w:sz="0" w:space="0" w:color="auto"/>
                              </w:divBdr>
                            </w:div>
                            <w:div w:id="995375385">
                              <w:marLeft w:val="0"/>
                              <w:marRight w:val="0"/>
                              <w:marTop w:val="0"/>
                              <w:marBottom w:val="0"/>
                              <w:divBdr>
                                <w:top w:val="none" w:sz="0" w:space="0" w:color="auto"/>
                                <w:left w:val="none" w:sz="0" w:space="0" w:color="auto"/>
                                <w:bottom w:val="none" w:sz="0" w:space="0" w:color="auto"/>
                                <w:right w:val="none" w:sz="0" w:space="0" w:color="auto"/>
                              </w:divBdr>
                            </w:div>
                            <w:div w:id="1002320979">
                              <w:marLeft w:val="0"/>
                              <w:marRight w:val="0"/>
                              <w:marTop w:val="0"/>
                              <w:marBottom w:val="0"/>
                              <w:divBdr>
                                <w:top w:val="none" w:sz="0" w:space="0" w:color="auto"/>
                                <w:left w:val="none" w:sz="0" w:space="0" w:color="auto"/>
                                <w:bottom w:val="none" w:sz="0" w:space="0" w:color="auto"/>
                                <w:right w:val="none" w:sz="0" w:space="0" w:color="auto"/>
                              </w:divBdr>
                            </w:div>
                            <w:div w:id="1023018912">
                              <w:marLeft w:val="0"/>
                              <w:marRight w:val="0"/>
                              <w:marTop w:val="0"/>
                              <w:marBottom w:val="0"/>
                              <w:divBdr>
                                <w:top w:val="none" w:sz="0" w:space="0" w:color="auto"/>
                                <w:left w:val="none" w:sz="0" w:space="0" w:color="auto"/>
                                <w:bottom w:val="none" w:sz="0" w:space="0" w:color="auto"/>
                                <w:right w:val="none" w:sz="0" w:space="0" w:color="auto"/>
                              </w:divBdr>
                            </w:div>
                            <w:div w:id="1058698865">
                              <w:marLeft w:val="0"/>
                              <w:marRight w:val="0"/>
                              <w:marTop w:val="0"/>
                              <w:marBottom w:val="0"/>
                              <w:divBdr>
                                <w:top w:val="none" w:sz="0" w:space="0" w:color="auto"/>
                                <w:left w:val="none" w:sz="0" w:space="0" w:color="auto"/>
                                <w:bottom w:val="none" w:sz="0" w:space="0" w:color="auto"/>
                                <w:right w:val="none" w:sz="0" w:space="0" w:color="auto"/>
                              </w:divBdr>
                            </w:div>
                            <w:div w:id="1070467195">
                              <w:marLeft w:val="0"/>
                              <w:marRight w:val="0"/>
                              <w:marTop w:val="0"/>
                              <w:marBottom w:val="0"/>
                              <w:divBdr>
                                <w:top w:val="none" w:sz="0" w:space="0" w:color="auto"/>
                                <w:left w:val="none" w:sz="0" w:space="0" w:color="auto"/>
                                <w:bottom w:val="none" w:sz="0" w:space="0" w:color="auto"/>
                                <w:right w:val="none" w:sz="0" w:space="0" w:color="auto"/>
                              </w:divBdr>
                              <w:divsChild>
                                <w:div w:id="1142967226">
                                  <w:marLeft w:val="0"/>
                                  <w:marRight w:val="0"/>
                                  <w:marTop w:val="0"/>
                                  <w:marBottom w:val="0"/>
                                  <w:divBdr>
                                    <w:top w:val="none" w:sz="0" w:space="0" w:color="auto"/>
                                    <w:left w:val="none" w:sz="0" w:space="0" w:color="auto"/>
                                    <w:bottom w:val="none" w:sz="0" w:space="0" w:color="auto"/>
                                    <w:right w:val="none" w:sz="0" w:space="0" w:color="auto"/>
                                  </w:divBdr>
                                </w:div>
                              </w:divsChild>
                            </w:div>
                            <w:div w:id="1083255851">
                              <w:marLeft w:val="0"/>
                              <w:marRight w:val="0"/>
                              <w:marTop w:val="0"/>
                              <w:marBottom w:val="0"/>
                              <w:divBdr>
                                <w:top w:val="none" w:sz="0" w:space="0" w:color="auto"/>
                                <w:left w:val="none" w:sz="0" w:space="0" w:color="auto"/>
                                <w:bottom w:val="none" w:sz="0" w:space="0" w:color="auto"/>
                                <w:right w:val="none" w:sz="0" w:space="0" w:color="auto"/>
                              </w:divBdr>
                              <w:divsChild>
                                <w:div w:id="1988895655">
                                  <w:marLeft w:val="0"/>
                                  <w:marRight w:val="0"/>
                                  <w:marTop w:val="0"/>
                                  <w:marBottom w:val="0"/>
                                  <w:divBdr>
                                    <w:top w:val="none" w:sz="0" w:space="0" w:color="auto"/>
                                    <w:left w:val="none" w:sz="0" w:space="0" w:color="auto"/>
                                    <w:bottom w:val="none" w:sz="0" w:space="0" w:color="auto"/>
                                    <w:right w:val="none" w:sz="0" w:space="0" w:color="auto"/>
                                  </w:divBdr>
                                </w:div>
                              </w:divsChild>
                            </w:div>
                            <w:div w:id="1101337280">
                              <w:marLeft w:val="0"/>
                              <w:marRight w:val="0"/>
                              <w:marTop w:val="0"/>
                              <w:marBottom w:val="0"/>
                              <w:divBdr>
                                <w:top w:val="none" w:sz="0" w:space="0" w:color="auto"/>
                                <w:left w:val="none" w:sz="0" w:space="0" w:color="auto"/>
                                <w:bottom w:val="none" w:sz="0" w:space="0" w:color="auto"/>
                                <w:right w:val="none" w:sz="0" w:space="0" w:color="auto"/>
                              </w:divBdr>
                            </w:div>
                            <w:div w:id="1101995357">
                              <w:marLeft w:val="0"/>
                              <w:marRight w:val="0"/>
                              <w:marTop w:val="0"/>
                              <w:marBottom w:val="0"/>
                              <w:divBdr>
                                <w:top w:val="none" w:sz="0" w:space="0" w:color="auto"/>
                                <w:left w:val="none" w:sz="0" w:space="0" w:color="auto"/>
                                <w:bottom w:val="none" w:sz="0" w:space="0" w:color="auto"/>
                                <w:right w:val="none" w:sz="0" w:space="0" w:color="auto"/>
                              </w:divBdr>
                            </w:div>
                            <w:div w:id="1147551947">
                              <w:marLeft w:val="0"/>
                              <w:marRight w:val="0"/>
                              <w:marTop w:val="0"/>
                              <w:marBottom w:val="0"/>
                              <w:divBdr>
                                <w:top w:val="none" w:sz="0" w:space="0" w:color="auto"/>
                                <w:left w:val="none" w:sz="0" w:space="0" w:color="auto"/>
                                <w:bottom w:val="none" w:sz="0" w:space="0" w:color="auto"/>
                                <w:right w:val="none" w:sz="0" w:space="0" w:color="auto"/>
                              </w:divBdr>
                            </w:div>
                            <w:div w:id="1158888108">
                              <w:marLeft w:val="0"/>
                              <w:marRight w:val="0"/>
                              <w:marTop w:val="0"/>
                              <w:marBottom w:val="0"/>
                              <w:divBdr>
                                <w:top w:val="none" w:sz="0" w:space="0" w:color="auto"/>
                                <w:left w:val="none" w:sz="0" w:space="0" w:color="auto"/>
                                <w:bottom w:val="none" w:sz="0" w:space="0" w:color="auto"/>
                                <w:right w:val="none" w:sz="0" w:space="0" w:color="auto"/>
                              </w:divBdr>
                            </w:div>
                            <w:div w:id="1161579607">
                              <w:marLeft w:val="0"/>
                              <w:marRight w:val="0"/>
                              <w:marTop w:val="0"/>
                              <w:marBottom w:val="0"/>
                              <w:divBdr>
                                <w:top w:val="none" w:sz="0" w:space="0" w:color="auto"/>
                                <w:left w:val="none" w:sz="0" w:space="0" w:color="auto"/>
                                <w:bottom w:val="none" w:sz="0" w:space="0" w:color="auto"/>
                                <w:right w:val="none" w:sz="0" w:space="0" w:color="auto"/>
                              </w:divBdr>
                            </w:div>
                            <w:div w:id="1164320792">
                              <w:marLeft w:val="0"/>
                              <w:marRight w:val="0"/>
                              <w:marTop w:val="0"/>
                              <w:marBottom w:val="0"/>
                              <w:divBdr>
                                <w:top w:val="none" w:sz="0" w:space="0" w:color="auto"/>
                                <w:left w:val="none" w:sz="0" w:space="0" w:color="auto"/>
                                <w:bottom w:val="none" w:sz="0" w:space="0" w:color="auto"/>
                                <w:right w:val="none" w:sz="0" w:space="0" w:color="auto"/>
                              </w:divBdr>
                            </w:div>
                            <w:div w:id="1192493534">
                              <w:marLeft w:val="0"/>
                              <w:marRight w:val="0"/>
                              <w:marTop w:val="0"/>
                              <w:marBottom w:val="0"/>
                              <w:divBdr>
                                <w:top w:val="none" w:sz="0" w:space="0" w:color="auto"/>
                                <w:left w:val="none" w:sz="0" w:space="0" w:color="auto"/>
                                <w:bottom w:val="none" w:sz="0" w:space="0" w:color="auto"/>
                                <w:right w:val="none" w:sz="0" w:space="0" w:color="auto"/>
                              </w:divBdr>
                            </w:div>
                            <w:div w:id="1193030246">
                              <w:marLeft w:val="0"/>
                              <w:marRight w:val="0"/>
                              <w:marTop w:val="0"/>
                              <w:marBottom w:val="0"/>
                              <w:divBdr>
                                <w:top w:val="none" w:sz="0" w:space="0" w:color="auto"/>
                                <w:left w:val="none" w:sz="0" w:space="0" w:color="auto"/>
                                <w:bottom w:val="none" w:sz="0" w:space="0" w:color="auto"/>
                                <w:right w:val="none" w:sz="0" w:space="0" w:color="auto"/>
                              </w:divBdr>
                            </w:div>
                            <w:div w:id="1196192794">
                              <w:marLeft w:val="0"/>
                              <w:marRight w:val="0"/>
                              <w:marTop w:val="0"/>
                              <w:marBottom w:val="0"/>
                              <w:divBdr>
                                <w:top w:val="none" w:sz="0" w:space="0" w:color="auto"/>
                                <w:left w:val="none" w:sz="0" w:space="0" w:color="auto"/>
                                <w:bottom w:val="none" w:sz="0" w:space="0" w:color="auto"/>
                                <w:right w:val="none" w:sz="0" w:space="0" w:color="auto"/>
                              </w:divBdr>
                            </w:div>
                            <w:div w:id="1245651563">
                              <w:marLeft w:val="0"/>
                              <w:marRight w:val="0"/>
                              <w:marTop w:val="0"/>
                              <w:marBottom w:val="0"/>
                              <w:divBdr>
                                <w:top w:val="none" w:sz="0" w:space="0" w:color="auto"/>
                                <w:left w:val="none" w:sz="0" w:space="0" w:color="auto"/>
                                <w:bottom w:val="none" w:sz="0" w:space="0" w:color="auto"/>
                                <w:right w:val="none" w:sz="0" w:space="0" w:color="auto"/>
                              </w:divBdr>
                            </w:div>
                            <w:div w:id="1295794484">
                              <w:marLeft w:val="0"/>
                              <w:marRight w:val="0"/>
                              <w:marTop w:val="0"/>
                              <w:marBottom w:val="0"/>
                              <w:divBdr>
                                <w:top w:val="none" w:sz="0" w:space="0" w:color="auto"/>
                                <w:left w:val="none" w:sz="0" w:space="0" w:color="auto"/>
                                <w:bottom w:val="none" w:sz="0" w:space="0" w:color="auto"/>
                                <w:right w:val="none" w:sz="0" w:space="0" w:color="auto"/>
                              </w:divBdr>
                            </w:div>
                            <w:div w:id="1300764175">
                              <w:marLeft w:val="0"/>
                              <w:marRight w:val="0"/>
                              <w:marTop w:val="0"/>
                              <w:marBottom w:val="0"/>
                              <w:divBdr>
                                <w:top w:val="none" w:sz="0" w:space="0" w:color="auto"/>
                                <w:left w:val="none" w:sz="0" w:space="0" w:color="auto"/>
                                <w:bottom w:val="none" w:sz="0" w:space="0" w:color="auto"/>
                                <w:right w:val="none" w:sz="0" w:space="0" w:color="auto"/>
                              </w:divBdr>
                            </w:div>
                            <w:div w:id="1319193268">
                              <w:marLeft w:val="0"/>
                              <w:marRight w:val="0"/>
                              <w:marTop w:val="0"/>
                              <w:marBottom w:val="0"/>
                              <w:divBdr>
                                <w:top w:val="none" w:sz="0" w:space="0" w:color="auto"/>
                                <w:left w:val="none" w:sz="0" w:space="0" w:color="auto"/>
                                <w:bottom w:val="none" w:sz="0" w:space="0" w:color="auto"/>
                                <w:right w:val="none" w:sz="0" w:space="0" w:color="auto"/>
                              </w:divBdr>
                            </w:div>
                            <w:div w:id="1319306178">
                              <w:marLeft w:val="0"/>
                              <w:marRight w:val="0"/>
                              <w:marTop w:val="0"/>
                              <w:marBottom w:val="0"/>
                              <w:divBdr>
                                <w:top w:val="none" w:sz="0" w:space="0" w:color="auto"/>
                                <w:left w:val="none" w:sz="0" w:space="0" w:color="auto"/>
                                <w:bottom w:val="none" w:sz="0" w:space="0" w:color="auto"/>
                                <w:right w:val="none" w:sz="0" w:space="0" w:color="auto"/>
                              </w:divBdr>
                            </w:div>
                            <w:div w:id="1319921507">
                              <w:marLeft w:val="0"/>
                              <w:marRight w:val="0"/>
                              <w:marTop w:val="0"/>
                              <w:marBottom w:val="0"/>
                              <w:divBdr>
                                <w:top w:val="none" w:sz="0" w:space="0" w:color="auto"/>
                                <w:left w:val="none" w:sz="0" w:space="0" w:color="auto"/>
                                <w:bottom w:val="none" w:sz="0" w:space="0" w:color="auto"/>
                                <w:right w:val="none" w:sz="0" w:space="0" w:color="auto"/>
                              </w:divBdr>
                              <w:divsChild>
                                <w:div w:id="1477063359">
                                  <w:marLeft w:val="0"/>
                                  <w:marRight w:val="0"/>
                                  <w:marTop w:val="0"/>
                                  <w:marBottom w:val="0"/>
                                  <w:divBdr>
                                    <w:top w:val="none" w:sz="0" w:space="0" w:color="auto"/>
                                    <w:left w:val="none" w:sz="0" w:space="0" w:color="auto"/>
                                    <w:bottom w:val="none" w:sz="0" w:space="0" w:color="auto"/>
                                    <w:right w:val="none" w:sz="0" w:space="0" w:color="auto"/>
                                  </w:divBdr>
                                </w:div>
                              </w:divsChild>
                            </w:div>
                            <w:div w:id="1369572153">
                              <w:marLeft w:val="0"/>
                              <w:marRight w:val="0"/>
                              <w:marTop w:val="0"/>
                              <w:marBottom w:val="0"/>
                              <w:divBdr>
                                <w:top w:val="none" w:sz="0" w:space="0" w:color="auto"/>
                                <w:left w:val="none" w:sz="0" w:space="0" w:color="auto"/>
                                <w:bottom w:val="none" w:sz="0" w:space="0" w:color="auto"/>
                                <w:right w:val="none" w:sz="0" w:space="0" w:color="auto"/>
                              </w:divBdr>
                            </w:div>
                            <w:div w:id="1400832065">
                              <w:marLeft w:val="0"/>
                              <w:marRight w:val="0"/>
                              <w:marTop w:val="0"/>
                              <w:marBottom w:val="0"/>
                              <w:divBdr>
                                <w:top w:val="none" w:sz="0" w:space="0" w:color="auto"/>
                                <w:left w:val="none" w:sz="0" w:space="0" w:color="auto"/>
                                <w:bottom w:val="none" w:sz="0" w:space="0" w:color="auto"/>
                                <w:right w:val="none" w:sz="0" w:space="0" w:color="auto"/>
                              </w:divBdr>
                            </w:div>
                            <w:div w:id="1426342097">
                              <w:marLeft w:val="0"/>
                              <w:marRight w:val="0"/>
                              <w:marTop w:val="0"/>
                              <w:marBottom w:val="0"/>
                              <w:divBdr>
                                <w:top w:val="none" w:sz="0" w:space="0" w:color="auto"/>
                                <w:left w:val="none" w:sz="0" w:space="0" w:color="auto"/>
                                <w:bottom w:val="none" w:sz="0" w:space="0" w:color="auto"/>
                                <w:right w:val="none" w:sz="0" w:space="0" w:color="auto"/>
                              </w:divBdr>
                            </w:div>
                            <w:div w:id="1447122302">
                              <w:marLeft w:val="0"/>
                              <w:marRight w:val="0"/>
                              <w:marTop w:val="0"/>
                              <w:marBottom w:val="0"/>
                              <w:divBdr>
                                <w:top w:val="none" w:sz="0" w:space="0" w:color="auto"/>
                                <w:left w:val="none" w:sz="0" w:space="0" w:color="auto"/>
                                <w:bottom w:val="none" w:sz="0" w:space="0" w:color="auto"/>
                                <w:right w:val="none" w:sz="0" w:space="0" w:color="auto"/>
                              </w:divBdr>
                            </w:div>
                            <w:div w:id="1448427788">
                              <w:marLeft w:val="0"/>
                              <w:marRight w:val="0"/>
                              <w:marTop w:val="0"/>
                              <w:marBottom w:val="0"/>
                              <w:divBdr>
                                <w:top w:val="none" w:sz="0" w:space="0" w:color="auto"/>
                                <w:left w:val="none" w:sz="0" w:space="0" w:color="auto"/>
                                <w:bottom w:val="none" w:sz="0" w:space="0" w:color="auto"/>
                                <w:right w:val="none" w:sz="0" w:space="0" w:color="auto"/>
                              </w:divBdr>
                            </w:div>
                            <w:div w:id="1451557553">
                              <w:marLeft w:val="0"/>
                              <w:marRight w:val="0"/>
                              <w:marTop w:val="0"/>
                              <w:marBottom w:val="0"/>
                              <w:divBdr>
                                <w:top w:val="none" w:sz="0" w:space="0" w:color="auto"/>
                                <w:left w:val="none" w:sz="0" w:space="0" w:color="auto"/>
                                <w:bottom w:val="none" w:sz="0" w:space="0" w:color="auto"/>
                                <w:right w:val="none" w:sz="0" w:space="0" w:color="auto"/>
                              </w:divBdr>
                            </w:div>
                            <w:div w:id="1458064274">
                              <w:marLeft w:val="0"/>
                              <w:marRight w:val="0"/>
                              <w:marTop w:val="0"/>
                              <w:marBottom w:val="0"/>
                              <w:divBdr>
                                <w:top w:val="none" w:sz="0" w:space="0" w:color="auto"/>
                                <w:left w:val="none" w:sz="0" w:space="0" w:color="auto"/>
                                <w:bottom w:val="none" w:sz="0" w:space="0" w:color="auto"/>
                                <w:right w:val="none" w:sz="0" w:space="0" w:color="auto"/>
                              </w:divBdr>
                            </w:div>
                            <w:div w:id="1461991582">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472138855">
                              <w:marLeft w:val="0"/>
                              <w:marRight w:val="0"/>
                              <w:marTop w:val="0"/>
                              <w:marBottom w:val="0"/>
                              <w:divBdr>
                                <w:top w:val="none" w:sz="0" w:space="0" w:color="auto"/>
                                <w:left w:val="none" w:sz="0" w:space="0" w:color="auto"/>
                                <w:bottom w:val="none" w:sz="0" w:space="0" w:color="auto"/>
                                <w:right w:val="none" w:sz="0" w:space="0" w:color="auto"/>
                              </w:divBdr>
                              <w:divsChild>
                                <w:div w:id="1063721444">
                                  <w:marLeft w:val="0"/>
                                  <w:marRight w:val="0"/>
                                  <w:marTop w:val="0"/>
                                  <w:marBottom w:val="0"/>
                                  <w:divBdr>
                                    <w:top w:val="none" w:sz="0" w:space="0" w:color="auto"/>
                                    <w:left w:val="none" w:sz="0" w:space="0" w:color="auto"/>
                                    <w:bottom w:val="none" w:sz="0" w:space="0" w:color="auto"/>
                                    <w:right w:val="none" w:sz="0" w:space="0" w:color="auto"/>
                                  </w:divBdr>
                                </w:div>
                              </w:divsChild>
                            </w:div>
                            <w:div w:id="1484421711">
                              <w:marLeft w:val="0"/>
                              <w:marRight w:val="0"/>
                              <w:marTop w:val="0"/>
                              <w:marBottom w:val="0"/>
                              <w:divBdr>
                                <w:top w:val="none" w:sz="0" w:space="0" w:color="auto"/>
                                <w:left w:val="none" w:sz="0" w:space="0" w:color="auto"/>
                                <w:bottom w:val="none" w:sz="0" w:space="0" w:color="auto"/>
                                <w:right w:val="none" w:sz="0" w:space="0" w:color="auto"/>
                              </w:divBdr>
                            </w:div>
                            <w:div w:id="1508057809">
                              <w:marLeft w:val="0"/>
                              <w:marRight w:val="0"/>
                              <w:marTop w:val="0"/>
                              <w:marBottom w:val="0"/>
                              <w:divBdr>
                                <w:top w:val="none" w:sz="0" w:space="0" w:color="auto"/>
                                <w:left w:val="none" w:sz="0" w:space="0" w:color="auto"/>
                                <w:bottom w:val="none" w:sz="0" w:space="0" w:color="auto"/>
                                <w:right w:val="none" w:sz="0" w:space="0" w:color="auto"/>
                              </w:divBdr>
                            </w:div>
                            <w:div w:id="1508520415">
                              <w:marLeft w:val="0"/>
                              <w:marRight w:val="0"/>
                              <w:marTop w:val="0"/>
                              <w:marBottom w:val="0"/>
                              <w:divBdr>
                                <w:top w:val="none" w:sz="0" w:space="0" w:color="auto"/>
                                <w:left w:val="none" w:sz="0" w:space="0" w:color="auto"/>
                                <w:bottom w:val="none" w:sz="0" w:space="0" w:color="auto"/>
                                <w:right w:val="none" w:sz="0" w:space="0" w:color="auto"/>
                              </w:divBdr>
                            </w:div>
                            <w:div w:id="1512060962">
                              <w:marLeft w:val="0"/>
                              <w:marRight w:val="0"/>
                              <w:marTop w:val="0"/>
                              <w:marBottom w:val="0"/>
                              <w:divBdr>
                                <w:top w:val="none" w:sz="0" w:space="0" w:color="auto"/>
                                <w:left w:val="none" w:sz="0" w:space="0" w:color="auto"/>
                                <w:bottom w:val="none" w:sz="0" w:space="0" w:color="auto"/>
                                <w:right w:val="none" w:sz="0" w:space="0" w:color="auto"/>
                              </w:divBdr>
                            </w:div>
                            <w:div w:id="1533573053">
                              <w:marLeft w:val="0"/>
                              <w:marRight w:val="0"/>
                              <w:marTop w:val="0"/>
                              <w:marBottom w:val="0"/>
                              <w:divBdr>
                                <w:top w:val="none" w:sz="0" w:space="0" w:color="auto"/>
                                <w:left w:val="none" w:sz="0" w:space="0" w:color="auto"/>
                                <w:bottom w:val="none" w:sz="0" w:space="0" w:color="auto"/>
                                <w:right w:val="none" w:sz="0" w:space="0" w:color="auto"/>
                              </w:divBdr>
                            </w:div>
                            <w:div w:id="1534464556">
                              <w:marLeft w:val="0"/>
                              <w:marRight w:val="0"/>
                              <w:marTop w:val="0"/>
                              <w:marBottom w:val="0"/>
                              <w:divBdr>
                                <w:top w:val="none" w:sz="0" w:space="0" w:color="auto"/>
                                <w:left w:val="none" w:sz="0" w:space="0" w:color="auto"/>
                                <w:bottom w:val="none" w:sz="0" w:space="0" w:color="auto"/>
                                <w:right w:val="none" w:sz="0" w:space="0" w:color="auto"/>
                              </w:divBdr>
                            </w:div>
                            <w:div w:id="1541242767">
                              <w:marLeft w:val="0"/>
                              <w:marRight w:val="0"/>
                              <w:marTop w:val="0"/>
                              <w:marBottom w:val="0"/>
                              <w:divBdr>
                                <w:top w:val="none" w:sz="0" w:space="0" w:color="auto"/>
                                <w:left w:val="none" w:sz="0" w:space="0" w:color="auto"/>
                                <w:bottom w:val="none" w:sz="0" w:space="0" w:color="auto"/>
                                <w:right w:val="none" w:sz="0" w:space="0" w:color="auto"/>
                              </w:divBdr>
                            </w:div>
                            <w:div w:id="1577745923">
                              <w:marLeft w:val="0"/>
                              <w:marRight w:val="0"/>
                              <w:marTop w:val="0"/>
                              <w:marBottom w:val="0"/>
                              <w:divBdr>
                                <w:top w:val="none" w:sz="0" w:space="0" w:color="auto"/>
                                <w:left w:val="none" w:sz="0" w:space="0" w:color="auto"/>
                                <w:bottom w:val="none" w:sz="0" w:space="0" w:color="auto"/>
                                <w:right w:val="none" w:sz="0" w:space="0" w:color="auto"/>
                              </w:divBdr>
                            </w:div>
                            <w:div w:id="1596672743">
                              <w:marLeft w:val="0"/>
                              <w:marRight w:val="0"/>
                              <w:marTop w:val="0"/>
                              <w:marBottom w:val="0"/>
                              <w:divBdr>
                                <w:top w:val="none" w:sz="0" w:space="0" w:color="auto"/>
                                <w:left w:val="none" w:sz="0" w:space="0" w:color="auto"/>
                                <w:bottom w:val="none" w:sz="0" w:space="0" w:color="auto"/>
                                <w:right w:val="none" w:sz="0" w:space="0" w:color="auto"/>
                              </w:divBdr>
                            </w:div>
                            <w:div w:id="1607536466">
                              <w:marLeft w:val="0"/>
                              <w:marRight w:val="0"/>
                              <w:marTop w:val="0"/>
                              <w:marBottom w:val="0"/>
                              <w:divBdr>
                                <w:top w:val="none" w:sz="0" w:space="0" w:color="auto"/>
                                <w:left w:val="none" w:sz="0" w:space="0" w:color="auto"/>
                                <w:bottom w:val="none" w:sz="0" w:space="0" w:color="auto"/>
                                <w:right w:val="none" w:sz="0" w:space="0" w:color="auto"/>
                              </w:divBdr>
                            </w:div>
                            <w:div w:id="1629123326">
                              <w:marLeft w:val="0"/>
                              <w:marRight w:val="0"/>
                              <w:marTop w:val="0"/>
                              <w:marBottom w:val="0"/>
                              <w:divBdr>
                                <w:top w:val="none" w:sz="0" w:space="0" w:color="auto"/>
                                <w:left w:val="none" w:sz="0" w:space="0" w:color="auto"/>
                                <w:bottom w:val="none" w:sz="0" w:space="0" w:color="auto"/>
                                <w:right w:val="none" w:sz="0" w:space="0" w:color="auto"/>
                              </w:divBdr>
                            </w:div>
                            <w:div w:id="1630283960">
                              <w:marLeft w:val="0"/>
                              <w:marRight w:val="0"/>
                              <w:marTop w:val="0"/>
                              <w:marBottom w:val="0"/>
                              <w:divBdr>
                                <w:top w:val="none" w:sz="0" w:space="0" w:color="auto"/>
                                <w:left w:val="none" w:sz="0" w:space="0" w:color="auto"/>
                                <w:bottom w:val="none" w:sz="0" w:space="0" w:color="auto"/>
                                <w:right w:val="none" w:sz="0" w:space="0" w:color="auto"/>
                              </w:divBdr>
                            </w:div>
                            <w:div w:id="1634217143">
                              <w:marLeft w:val="0"/>
                              <w:marRight w:val="0"/>
                              <w:marTop w:val="0"/>
                              <w:marBottom w:val="0"/>
                              <w:divBdr>
                                <w:top w:val="none" w:sz="0" w:space="0" w:color="auto"/>
                                <w:left w:val="none" w:sz="0" w:space="0" w:color="auto"/>
                                <w:bottom w:val="none" w:sz="0" w:space="0" w:color="auto"/>
                                <w:right w:val="none" w:sz="0" w:space="0" w:color="auto"/>
                              </w:divBdr>
                            </w:div>
                            <w:div w:id="1642467922">
                              <w:marLeft w:val="0"/>
                              <w:marRight w:val="0"/>
                              <w:marTop w:val="0"/>
                              <w:marBottom w:val="0"/>
                              <w:divBdr>
                                <w:top w:val="none" w:sz="0" w:space="0" w:color="auto"/>
                                <w:left w:val="none" w:sz="0" w:space="0" w:color="auto"/>
                                <w:bottom w:val="none" w:sz="0" w:space="0" w:color="auto"/>
                                <w:right w:val="none" w:sz="0" w:space="0" w:color="auto"/>
                              </w:divBdr>
                            </w:div>
                            <w:div w:id="1647708730">
                              <w:marLeft w:val="0"/>
                              <w:marRight w:val="0"/>
                              <w:marTop w:val="0"/>
                              <w:marBottom w:val="0"/>
                              <w:divBdr>
                                <w:top w:val="none" w:sz="0" w:space="0" w:color="auto"/>
                                <w:left w:val="none" w:sz="0" w:space="0" w:color="auto"/>
                                <w:bottom w:val="none" w:sz="0" w:space="0" w:color="auto"/>
                                <w:right w:val="none" w:sz="0" w:space="0" w:color="auto"/>
                              </w:divBdr>
                            </w:div>
                            <w:div w:id="16588033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1690178183">
                              <w:marLeft w:val="0"/>
                              <w:marRight w:val="0"/>
                              <w:marTop w:val="0"/>
                              <w:marBottom w:val="0"/>
                              <w:divBdr>
                                <w:top w:val="none" w:sz="0" w:space="0" w:color="auto"/>
                                <w:left w:val="none" w:sz="0" w:space="0" w:color="auto"/>
                                <w:bottom w:val="none" w:sz="0" w:space="0" w:color="auto"/>
                                <w:right w:val="none" w:sz="0" w:space="0" w:color="auto"/>
                              </w:divBdr>
                            </w:div>
                            <w:div w:id="1702702631">
                              <w:marLeft w:val="0"/>
                              <w:marRight w:val="0"/>
                              <w:marTop w:val="0"/>
                              <w:marBottom w:val="0"/>
                              <w:divBdr>
                                <w:top w:val="none" w:sz="0" w:space="0" w:color="auto"/>
                                <w:left w:val="none" w:sz="0" w:space="0" w:color="auto"/>
                                <w:bottom w:val="none" w:sz="0" w:space="0" w:color="auto"/>
                                <w:right w:val="none" w:sz="0" w:space="0" w:color="auto"/>
                              </w:divBdr>
                            </w:div>
                            <w:div w:id="1720131826">
                              <w:marLeft w:val="0"/>
                              <w:marRight w:val="0"/>
                              <w:marTop w:val="0"/>
                              <w:marBottom w:val="0"/>
                              <w:divBdr>
                                <w:top w:val="none" w:sz="0" w:space="0" w:color="auto"/>
                                <w:left w:val="none" w:sz="0" w:space="0" w:color="auto"/>
                                <w:bottom w:val="none" w:sz="0" w:space="0" w:color="auto"/>
                                <w:right w:val="none" w:sz="0" w:space="0" w:color="auto"/>
                              </w:divBdr>
                            </w:div>
                            <w:div w:id="1727336454">
                              <w:marLeft w:val="0"/>
                              <w:marRight w:val="0"/>
                              <w:marTop w:val="0"/>
                              <w:marBottom w:val="0"/>
                              <w:divBdr>
                                <w:top w:val="none" w:sz="0" w:space="0" w:color="auto"/>
                                <w:left w:val="none" w:sz="0" w:space="0" w:color="auto"/>
                                <w:bottom w:val="none" w:sz="0" w:space="0" w:color="auto"/>
                                <w:right w:val="none" w:sz="0" w:space="0" w:color="auto"/>
                              </w:divBdr>
                            </w:div>
                            <w:div w:id="1773936770">
                              <w:marLeft w:val="0"/>
                              <w:marRight w:val="0"/>
                              <w:marTop w:val="0"/>
                              <w:marBottom w:val="0"/>
                              <w:divBdr>
                                <w:top w:val="none" w:sz="0" w:space="0" w:color="auto"/>
                                <w:left w:val="none" w:sz="0" w:space="0" w:color="auto"/>
                                <w:bottom w:val="none" w:sz="0" w:space="0" w:color="auto"/>
                                <w:right w:val="none" w:sz="0" w:space="0" w:color="auto"/>
                              </w:divBdr>
                            </w:div>
                            <w:div w:id="1812205999">
                              <w:marLeft w:val="0"/>
                              <w:marRight w:val="0"/>
                              <w:marTop w:val="0"/>
                              <w:marBottom w:val="0"/>
                              <w:divBdr>
                                <w:top w:val="none" w:sz="0" w:space="0" w:color="auto"/>
                                <w:left w:val="none" w:sz="0" w:space="0" w:color="auto"/>
                                <w:bottom w:val="none" w:sz="0" w:space="0" w:color="auto"/>
                                <w:right w:val="none" w:sz="0" w:space="0" w:color="auto"/>
                              </w:divBdr>
                            </w:div>
                            <w:div w:id="1824159262">
                              <w:marLeft w:val="0"/>
                              <w:marRight w:val="0"/>
                              <w:marTop w:val="0"/>
                              <w:marBottom w:val="0"/>
                              <w:divBdr>
                                <w:top w:val="none" w:sz="0" w:space="0" w:color="auto"/>
                                <w:left w:val="none" w:sz="0" w:space="0" w:color="auto"/>
                                <w:bottom w:val="none" w:sz="0" w:space="0" w:color="auto"/>
                                <w:right w:val="none" w:sz="0" w:space="0" w:color="auto"/>
                              </w:divBdr>
                            </w:div>
                            <w:div w:id="1828938632">
                              <w:marLeft w:val="0"/>
                              <w:marRight w:val="0"/>
                              <w:marTop w:val="0"/>
                              <w:marBottom w:val="0"/>
                              <w:divBdr>
                                <w:top w:val="none" w:sz="0" w:space="0" w:color="auto"/>
                                <w:left w:val="none" w:sz="0" w:space="0" w:color="auto"/>
                                <w:bottom w:val="none" w:sz="0" w:space="0" w:color="auto"/>
                                <w:right w:val="none" w:sz="0" w:space="0" w:color="auto"/>
                              </w:divBdr>
                            </w:div>
                            <w:div w:id="1843544141">
                              <w:marLeft w:val="0"/>
                              <w:marRight w:val="0"/>
                              <w:marTop w:val="0"/>
                              <w:marBottom w:val="0"/>
                              <w:divBdr>
                                <w:top w:val="none" w:sz="0" w:space="0" w:color="auto"/>
                                <w:left w:val="none" w:sz="0" w:space="0" w:color="auto"/>
                                <w:bottom w:val="none" w:sz="0" w:space="0" w:color="auto"/>
                                <w:right w:val="none" w:sz="0" w:space="0" w:color="auto"/>
                              </w:divBdr>
                            </w:div>
                            <w:div w:id="1866938733">
                              <w:marLeft w:val="0"/>
                              <w:marRight w:val="0"/>
                              <w:marTop w:val="0"/>
                              <w:marBottom w:val="0"/>
                              <w:divBdr>
                                <w:top w:val="none" w:sz="0" w:space="0" w:color="auto"/>
                                <w:left w:val="none" w:sz="0" w:space="0" w:color="auto"/>
                                <w:bottom w:val="none" w:sz="0" w:space="0" w:color="auto"/>
                                <w:right w:val="none" w:sz="0" w:space="0" w:color="auto"/>
                              </w:divBdr>
                            </w:div>
                            <w:div w:id="1909417031">
                              <w:marLeft w:val="0"/>
                              <w:marRight w:val="0"/>
                              <w:marTop w:val="0"/>
                              <w:marBottom w:val="0"/>
                              <w:divBdr>
                                <w:top w:val="none" w:sz="0" w:space="0" w:color="auto"/>
                                <w:left w:val="none" w:sz="0" w:space="0" w:color="auto"/>
                                <w:bottom w:val="none" w:sz="0" w:space="0" w:color="auto"/>
                                <w:right w:val="none" w:sz="0" w:space="0" w:color="auto"/>
                              </w:divBdr>
                            </w:div>
                            <w:div w:id="1965229698">
                              <w:marLeft w:val="0"/>
                              <w:marRight w:val="0"/>
                              <w:marTop w:val="0"/>
                              <w:marBottom w:val="0"/>
                              <w:divBdr>
                                <w:top w:val="none" w:sz="0" w:space="0" w:color="auto"/>
                                <w:left w:val="none" w:sz="0" w:space="0" w:color="auto"/>
                                <w:bottom w:val="none" w:sz="0" w:space="0" w:color="auto"/>
                                <w:right w:val="none" w:sz="0" w:space="0" w:color="auto"/>
                              </w:divBdr>
                            </w:div>
                            <w:div w:id="1967588087">
                              <w:marLeft w:val="0"/>
                              <w:marRight w:val="0"/>
                              <w:marTop w:val="0"/>
                              <w:marBottom w:val="0"/>
                              <w:divBdr>
                                <w:top w:val="none" w:sz="0" w:space="0" w:color="auto"/>
                                <w:left w:val="none" w:sz="0" w:space="0" w:color="auto"/>
                                <w:bottom w:val="none" w:sz="0" w:space="0" w:color="auto"/>
                                <w:right w:val="none" w:sz="0" w:space="0" w:color="auto"/>
                              </w:divBdr>
                            </w:div>
                            <w:div w:id="2013793305">
                              <w:marLeft w:val="0"/>
                              <w:marRight w:val="0"/>
                              <w:marTop w:val="0"/>
                              <w:marBottom w:val="0"/>
                              <w:divBdr>
                                <w:top w:val="none" w:sz="0" w:space="0" w:color="auto"/>
                                <w:left w:val="none" w:sz="0" w:space="0" w:color="auto"/>
                                <w:bottom w:val="none" w:sz="0" w:space="0" w:color="auto"/>
                                <w:right w:val="none" w:sz="0" w:space="0" w:color="auto"/>
                              </w:divBdr>
                            </w:div>
                            <w:div w:id="2022538745">
                              <w:marLeft w:val="0"/>
                              <w:marRight w:val="0"/>
                              <w:marTop w:val="0"/>
                              <w:marBottom w:val="0"/>
                              <w:divBdr>
                                <w:top w:val="none" w:sz="0" w:space="0" w:color="auto"/>
                                <w:left w:val="none" w:sz="0" w:space="0" w:color="auto"/>
                                <w:bottom w:val="none" w:sz="0" w:space="0" w:color="auto"/>
                                <w:right w:val="none" w:sz="0" w:space="0" w:color="auto"/>
                              </w:divBdr>
                            </w:div>
                            <w:div w:id="2044282245">
                              <w:marLeft w:val="0"/>
                              <w:marRight w:val="0"/>
                              <w:marTop w:val="0"/>
                              <w:marBottom w:val="0"/>
                              <w:divBdr>
                                <w:top w:val="none" w:sz="0" w:space="0" w:color="auto"/>
                                <w:left w:val="none" w:sz="0" w:space="0" w:color="auto"/>
                                <w:bottom w:val="none" w:sz="0" w:space="0" w:color="auto"/>
                                <w:right w:val="none" w:sz="0" w:space="0" w:color="auto"/>
                              </w:divBdr>
                            </w:div>
                            <w:div w:id="2047748985">
                              <w:marLeft w:val="0"/>
                              <w:marRight w:val="0"/>
                              <w:marTop w:val="0"/>
                              <w:marBottom w:val="0"/>
                              <w:divBdr>
                                <w:top w:val="none" w:sz="0" w:space="0" w:color="auto"/>
                                <w:left w:val="none" w:sz="0" w:space="0" w:color="auto"/>
                                <w:bottom w:val="none" w:sz="0" w:space="0" w:color="auto"/>
                                <w:right w:val="none" w:sz="0" w:space="0" w:color="auto"/>
                              </w:divBdr>
                            </w:div>
                            <w:div w:id="2067096244">
                              <w:marLeft w:val="0"/>
                              <w:marRight w:val="0"/>
                              <w:marTop w:val="0"/>
                              <w:marBottom w:val="0"/>
                              <w:divBdr>
                                <w:top w:val="none" w:sz="0" w:space="0" w:color="auto"/>
                                <w:left w:val="none" w:sz="0" w:space="0" w:color="auto"/>
                                <w:bottom w:val="none" w:sz="0" w:space="0" w:color="auto"/>
                                <w:right w:val="none" w:sz="0" w:space="0" w:color="auto"/>
                              </w:divBdr>
                              <w:divsChild>
                                <w:div w:id="808594942">
                                  <w:marLeft w:val="0"/>
                                  <w:marRight w:val="0"/>
                                  <w:marTop w:val="0"/>
                                  <w:marBottom w:val="0"/>
                                  <w:divBdr>
                                    <w:top w:val="none" w:sz="0" w:space="0" w:color="auto"/>
                                    <w:left w:val="none" w:sz="0" w:space="0" w:color="auto"/>
                                    <w:bottom w:val="none" w:sz="0" w:space="0" w:color="auto"/>
                                    <w:right w:val="none" w:sz="0" w:space="0" w:color="auto"/>
                                  </w:divBdr>
                                </w:div>
                              </w:divsChild>
                            </w:div>
                            <w:div w:id="2085368163">
                              <w:marLeft w:val="0"/>
                              <w:marRight w:val="0"/>
                              <w:marTop w:val="0"/>
                              <w:marBottom w:val="0"/>
                              <w:divBdr>
                                <w:top w:val="none" w:sz="0" w:space="0" w:color="auto"/>
                                <w:left w:val="none" w:sz="0" w:space="0" w:color="auto"/>
                                <w:bottom w:val="none" w:sz="0" w:space="0" w:color="auto"/>
                                <w:right w:val="none" w:sz="0" w:space="0" w:color="auto"/>
                              </w:divBdr>
                            </w:div>
                            <w:div w:id="2091924427">
                              <w:marLeft w:val="0"/>
                              <w:marRight w:val="0"/>
                              <w:marTop w:val="0"/>
                              <w:marBottom w:val="0"/>
                              <w:divBdr>
                                <w:top w:val="none" w:sz="0" w:space="0" w:color="auto"/>
                                <w:left w:val="none" w:sz="0" w:space="0" w:color="auto"/>
                                <w:bottom w:val="none" w:sz="0" w:space="0" w:color="auto"/>
                                <w:right w:val="none" w:sz="0" w:space="0" w:color="auto"/>
                              </w:divBdr>
                            </w:div>
                            <w:div w:id="2120297805">
                              <w:marLeft w:val="0"/>
                              <w:marRight w:val="0"/>
                              <w:marTop w:val="0"/>
                              <w:marBottom w:val="0"/>
                              <w:divBdr>
                                <w:top w:val="none" w:sz="0" w:space="0" w:color="auto"/>
                                <w:left w:val="none" w:sz="0" w:space="0" w:color="auto"/>
                                <w:bottom w:val="none" w:sz="0" w:space="0" w:color="auto"/>
                                <w:right w:val="none" w:sz="0" w:space="0" w:color="auto"/>
                              </w:divBdr>
                            </w:div>
                            <w:div w:id="21350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802333">
      <w:bodyDiv w:val="1"/>
      <w:marLeft w:val="0"/>
      <w:marRight w:val="0"/>
      <w:marTop w:val="0"/>
      <w:marBottom w:val="0"/>
      <w:divBdr>
        <w:top w:val="none" w:sz="0" w:space="0" w:color="auto"/>
        <w:left w:val="none" w:sz="0" w:space="0" w:color="auto"/>
        <w:bottom w:val="none" w:sz="0" w:space="0" w:color="auto"/>
        <w:right w:val="none" w:sz="0" w:space="0" w:color="auto"/>
      </w:divBdr>
    </w:div>
    <w:div w:id="1361053031">
      <w:bodyDiv w:val="1"/>
      <w:marLeft w:val="0"/>
      <w:marRight w:val="0"/>
      <w:marTop w:val="0"/>
      <w:marBottom w:val="0"/>
      <w:divBdr>
        <w:top w:val="none" w:sz="0" w:space="0" w:color="auto"/>
        <w:left w:val="none" w:sz="0" w:space="0" w:color="auto"/>
        <w:bottom w:val="none" w:sz="0" w:space="0" w:color="auto"/>
        <w:right w:val="none" w:sz="0" w:space="0" w:color="auto"/>
      </w:divBdr>
    </w:div>
    <w:div w:id="1382705069">
      <w:bodyDiv w:val="1"/>
      <w:marLeft w:val="0"/>
      <w:marRight w:val="0"/>
      <w:marTop w:val="0"/>
      <w:marBottom w:val="0"/>
      <w:divBdr>
        <w:top w:val="none" w:sz="0" w:space="0" w:color="auto"/>
        <w:left w:val="none" w:sz="0" w:space="0" w:color="auto"/>
        <w:bottom w:val="none" w:sz="0" w:space="0" w:color="auto"/>
        <w:right w:val="none" w:sz="0" w:space="0" w:color="auto"/>
      </w:divBdr>
    </w:div>
    <w:div w:id="1495602871">
      <w:bodyDiv w:val="1"/>
      <w:marLeft w:val="0"/>
      <w:marRight w:val="0"/>
      <w:marTop w:val="0"/>
      <w:marBottom w:val="0"/>
      <w:divBdr>
        <w:top w:val="none" w:sz="0" w:space="0" w:color="auto"/>
        <w:left w:val="none" w:sz="0" w:space="0" w:color="auto"/>
        <w:bottom w:val="none" w:sz="0" w:space="0" w:color="auto"/>
        <w:right w:val="none" w:sz="0" w:space="0" w:color="auto"/>
      </w:divBdr>
    </w:div>
    <w:div w:id="1535726223">
      <w:bodyDiv w:val="1"/>
      <w:marLeft w:val="0"/>
      <w:marRight w:val="0"/>
      <w:marTop w:val="0"/>
      <w:marBottom w:val="0"/>
      <w:divBdr>
        <w:top w:val="none" w:sz="0" w:space="0" w:color="auto"/>
        <w:left w:val="none" w:sz="0" w:space="0" w:color="auto"/>
        <w:bottom w:val="none" w:sz="0" w:space="0" w:color="auto"/>
        <w:right w:val="none" w:sz="0" w:space="0" w:color="auto"/>
      </w:divBdr>
    </w:div>
    <w:div w:id="1557006309">
      <w:bodyDiv w:val="1"/>
      <w:marLeft w:val="0"/>
      <w:marRight w:val="0"/>
      <w:marTop w:val="0"/>
      <w:marBottom w:val="0"/>
      <w:divBdr>
        <w:top w:val="none" w:sz="0" w:space="0" w:color="auto"/>
        <w:left w:val="none" w:sz="0" w:space="0" w:color="auto"/>
        <w:bottom w:val="none" w:sz="0" w:space="0" w:color="auto"/>
        <w:right w:val="none" w:sz="0" w:space="0" w:color="auto"/>
      </w:divBdr>
    </w:div>
    <w:div w:id="1561020189">
      <w:bodyDiv w:val="1"/>
      <w:marLeft w:val="0"/>
      <w:marRight w:val="0"/>
      <w:marTop w:val="0"/>
      <w:marBottom w:val="0"/>
      <w:divBdr>
        <w:top w:val="none" w:sz="0" w:space="0" w:color="auto"/>
        <w:left w:val="none" w:sz="0" w:space="0" w:color="auto"/>
        <w:bottom w:val="none" w:sz="0" w:space="0" w:color="auto"/>
        <w:right w:val="none" w:sz="0" w:space="0" w:color="auto"/>
      </w:divBdr>
    </w:div>
    <w:div w:id="1577133477">
      <w:bodyDiv w:val="1"/>
      <w:marLeft w:val="0"/>
      <w:marRight w:val="0"/>
      <w:marTop w:val="0"/>
      <w:marBottom w:val="0"/>
      <w:divBdr>
        <w:top w:val="none" w:sz="0" w:space="0" w:color="auto"/>
        <w:left w:val="none" w:sz="0" w:space="0" w:color="auto"/>
        <w:bottom w:val="none" w:sz="0" w:space="0" w:color="auto"/>
        <w:right w:val="none" w:sz="0" w:space="0" w:color="auto"/>
      </w:divBdr>
    </w:div>
    <w:div w:id="1719234887">
      <w:bodyDiv w:val="1"/>
      <w:marLeft w:val="0"/>
      <w:marRight w:val="0"/>
      <w:marTop w:val="0"/>
      <w:marBottom w:val="0"/>
      <w:divBdr>
        <w:top w:val="none" w:sz="0" w:space="0" w:color="auto"/>
        <w:left w:val="none" w:sz="0" w:space="0" w:color="auto"/>
        <w:bottom w:val="none" w:sz="0" w:space="0" w:color="auto"/>
        <w:right w:val="none" w:sz="0" w:space="0" w:color="auto"/>
      </w:divBdr>
    </w:div>
    <w:div w:id="1741488254">
      <w:bodyDiv w:val="1"/>
      <w:marLeft w:val="0"/>
      <w:marRight w:val="0"/>
      <w:marTop w:val="0"/>
      <w:marBottom w:val="0"/>
      <w:divBdr>
        <w:top w:val="none" w:sz="0" w:space="0" w:color="auto"/>
        <w:left w:val="none" w:sz="0" w:space="0" w:color="auto"/>
        <w:bottom w:val="none" w:sz="0" w:space="0" w:color="auto"/>
        <w:right w:val="none" w:sz="0" w:space="0" w:color="auto"/>
      </w:divBdr>
    </w:div>
    <w:div w:id="1753770395">
      <w:bodyDiv w:val="1"/>
      <w:marLeft w:val="0"/>
      <w:marRight w:val="0"/>
      <w:marTop w:val="0"/>
      <w:marBottom w:val="0"/>
      <w:divBdr>
        <w:top w:val="none" w:sz="0" w:space="0" w:color="auto"/>
        <w:left w:val="none" w:sz="0" w:space="0" w:color="auto"/>
        <w:bottom w:val="none" w:sz="0" w:space="0" w:color="auto"/>
        <w:right w:val="none" w:sz="0" w:space="0" w:color="auto"/>
      </w:divBdr>
      <w:divsChild>
        <w:div w:id="371999796">
          <w:marLeft w:val="0"/>
          <w:marRight w:val="0"/>
          <w:marTop w:val="0"/>
          <w:marBottom w:val="0"/>
          <w:divBdr>
            <w:top w:val="none" w:sz="0" w:space="0" w:color="auto"/>
            <w:left w:val="none" w:sz="0" w:space="0" w:color="auto"/>
            <w:bottom w:val="none" w:sz="0" w:space="0" w:color="auto"/>
            <w:right w:val="none" w:sz="0" w:space="0" w:color="auto"/>
          </w:divBdr>
          <w:divsChild>
            <w:div w:id="13580935">
              <w:marLeft w:val="0"/>
              <w:marRight w:val="0"/>
              <w:marTop w:val="0"/>
              <w:marBottom w:val="0"/>
              <w:divBdr>
                <w:top w:val="none" w:sz="0" w:space="0" w:color="auto"/>
                <w:left w:val="none" w:sz="0" w:space="0" w:color="auto"/>
                <w:bottom w:val="none" w:sz="0" w:space="0" w:color="auto"/>
                <w:right w:val="none" w:sz="0" w:space="0" w:color="auto"/>
              </w:divBdr>
              <w:divsChild>
                <w:div w:id="876427695">
                  <w:marLeft w:val="0"/>
                  <w:marRight w:val="0"/>
                  <w:marTop w:val="0"/>
                  <w:marBottom w:val="0"/>
                  <w:divBdr>
                    <w:top w:val="none" w:sz="0" w:space="0" w:color="auto"/>
                    <w:left w:val="none" w:sz="0" w:space="0" w:color="auto"/>
                    <w:bottom w:val="none" w:sz="0" w:space="0" w:color="auto"/>
                    <w:right w:val="none" w:sz="0" w:space="0" w:color="auto"/>
                  </w:divBdr>
                  <w:divsChild>
                    <w:div w:id="2113669658">
                      <w:marLeft w:val="0"/>
                      <w:marRight w:val="0"/>
                      <w:marTop w:val="0"/>
                      <w:marBottom w:val="0"/>
                      <w:divBdr>
                        <w:top w:val="none" w:sz="0" w:space="0" w:color="auto"/>
                        <w:left w:val="none" w:sz="0" w:space="0" w:color="auto"/>
                        <w:bottom w:val="none" w:sz="0" w:space="0" w:color="auto"/>
                        <w:right w:val="none" w:sz="0" w:space="0" w:color="auto"/>
                      </w:divBdr>
                      <w:divsChild>
                        <w:div w:id="1655453112">
                          <w:marLeft w:val="0"/>
                          <w:marRight w:val="0"/>
                          <w:marTop w:val="0"/>
                          <w:marBottom w:val="0"/>
                          <w:divBdr>
                            <w:top w:val="none" w:sz="0" w:space="0" w:color="auto"/>
                            <w:left w:val="none" w:sz="0" w:space="0" w:color="auto"/>
                            <w:bottom w:val="none" w:sz="0" w:space="0" w:color="auto"/>
                            <w:right w:val="none" w:sz="0" w:space="0" w:color="auto"/>
                          </w:divBdr>
                          <w:divsChild>
                            <w:div w:id="36246530">
                              <w:marLeft w:val="0"/>
                              <w:marRight w:val="0"/>
                              <w:marTop w:val="0"/>
                              <w:marBottom w:val="0"/>
                              <w:divBdr>
                                <w:top w:val="none" w:sz="0" w:space="0" w:color="auto"/>
                                <w:left w:val="none" w:sz="0" w:space="0" w:color="auto"/>
                                <w:bottom w:val="none" w:sz="0" w:space="0" w:color="auto"/>
                                <w:right w:val="none" w:sz="0" w:space="0" w:color="auto"/>
                              </w:divBdr>
                            </w:div>
                            <w:div w:id="66727803">
                              <w:marLeft w:val="0"/>
                              <w:marRight w:val="0"/>
                              <w:marTop w:val="0"/>
                              <w:marBottom w:val="0"/>
                              <w:divBdr>
                                <w:top w:val="none" w:sz="0" w:space="0" w:color="auto"/>
                                <w:left w:val="none" w:sz="0" w:space="0" w:color="auto"/>
                                <w:bottom w:val="none" w:sz="0" w:space="0" w:color="auto"/>
                                <w:right w:val="none" w:sz="0" w:space="0" w:color="auto"/>
                              </w:divBdr>
                            </w:div>
                            <w:div w:id="96870365">
                              <w:marLeft w:val="0"/>
                              <w:marRight w:val="0"/>
                              <w:marTop w:val="0"/>
                              <w:marBottom w:val="0"/>
                              <w:divBdr>
                                <w:top w:val="none" w:sz="0" w:space="0" w:color="auto"/>
                                <w:left w:val="none" w:sz="0" w:space="0" w:color="auto"/>
                                <w:bottom w:val="none" w:sz="0" w:space="0" w:color="auto"/>
                                <w:right w:val="none" w:sz="0" w:space="0" w:color="auto"/>
                              </w:divBdr>
                            </w:div>
                            <w:div w:id="144015328">
                              <w:marLeft w:val="0"/>
                              <w:marRight w:val="0"/>
                              <w:marTop w:val="0"/>
                              <w:marBottom w:val="0"/>
                              <w:divBdr>
                                <w:top w:val="none" w:sz="0" w:space="0" w:color="auto"/>
                                <w:left w:val="none" w:sz="0" w:space="0" w:color="auto"/>
                                <w:bottom w:val="none" w:sz="0" w:space="0" w:color="auto"/>
                                <w:right w:val="none" w:sz="0" w:space="0" w:color="auto"/>
                              </w:divBdr>
                            </w:div>
                            <w:div w:id="261648953">
                              <w:marLeft w:val="0"/>
                              <w:marRight w:val="0"/>
                              <w:marTop w:val="0"/>
                              <w:marBottom w:val="0"/>
                              <w:divBdr>
                                <w:top w:val="none" w:sz="0" w:space="0" w:color="auto"/>
                                <w:left w:val="none" w:sz="0" w:space="0" w:color="auto"/>
                                <w:bottom w:val="none" w:sz="0" w:space="0" w:color="auto"/>
                                <w:right w:val="none" w:sz="0" w:space="0" w:color="auto"/>
                              </w:divBdr>
                            </w:div>
                            <w:div w:id="300619854">
                              <w:marLeft w:val="0"/>
                              <w:marRight w:val="0"/>
                              <w:marTop w:val="0"/>
                              <w:marBottom w:val="0"/>
                              <w:divBdr>
                                <w:top w:val="none" w:sz="0" w:space="0" w:color="auto"/>
                                <w:left w:val="none" w:sz="0" w:space="0" w:color="auto"/>
                                <w:bottom w:val="none" w:sz="0" w:space="0" w:color="auto"/>
                                <w:right w:val="none" w:sz="0" w:space="0" w:color="auto"/>
                              </w:divBdr>
                            </w:div>
                            <w:div w:id="354043525">
                              <w:marLeft w:val="0"/>
                              <w:marRight w:val="0"/>
                              <w:marTop w:val="0"/>
                              <w:marBottom w:val="0"/>
                              <w:divBdr>
                                <w:top w:val="none" w:sz="0" w:space="0" w:color="auto"/>
                                <w:left w:val="none" w:sz="0" w:space="0" w:color="auto"/>
                                <w:bottom w:val="none" w:sz="0" w:space="0" w:color="auto"/>
                                <w:right w:val="none" w:sz="0" w:space="0" w:color="auto"/>
                              </w:divBdr>
                            </w:div>
                            <w:div w:id="365910010">
                              <w:marLeft w:val="0"/>
                              <w:marRight w:val="0"/>
                              <w:marTop w:val="0"/>
                              <w:marBottom w:val="0"/>
                              <w:divBdr>
                                <w:top w:val="none" w:sz="0" w:space="0" w:color="auto"/>
                                <w:left w:val="none" w:sz="0" w:space="0" w:color="auto"/>
                                <w:bottom w:val="none" w:sz="0" w:space="0" w:color="auto"/>
                                <w:right w:val="none" w:sz="0" w:space="0" w:color="auto"/>
                              </w:divBdr>
                              <w:divsChild>
                                <w:div w:id="861239268">
                                  <w:marLeft w:val="0"/>
                                  <w:marRight w:val="0"/>
                                  <w:marTop w:val="0"/>
                                  <w:marBottom w:val="0"/>
                                  <w:divBdr>
                                    <w:top w:val="none" w:sz="0" w:space="0" w:color="auto"/>
                                    <w:left w:val="none" w:sz="0" w:space="0" w:color="auto"/>
                                    <w:bottom w:val="none" w:sz="0" w:space="0" w:color="auto"/>
                                    <w:right w:val="none" w:sz="0" w:space="0" w:color="auto"/>
                                  </w:divBdr>
                                </w:div>
                              </w:divsChild>
                            </w:div>
                            <w:div w:id="393041691">
                              <w:marLeft w:val="0"/>
                              <w:marRight w:val="0"/>
                              <w:marTop w:val="0"/>
                              <w:marBottom w:val="0"/>
                              <w:divBdr>
                                <w:top w:val="none" w:sz="0" w:space="0" w:color="auto"/>
                                <w:left w:val="none" w:sz="0" w:space="0" w:color="auto"/>
                                <w:bottom w:val="none" w:sz="0" w:space="0" w:color="auto"/>
                                <w:right w:val="none" w:sz="0" w:space="0" w:color="auto"/>
                              </w:divBdr>
                            </w:div>
                            <w:div w:id="400248724">
                              <w:marLeft w:val="0"/>
                              <w:marRight w:val="0"/>
                              <w:marTop w:val="0"/>
                              <w:marBottom w:val="0"/>
                              <w:divBdr>
                                <w:top w:val="none" w:sz="0" w:space="0" w:color="auto"/>
                                <w:left w:val="none" w:sz="0" w:space="0" w:color="auto"/>
                                <w:bottom w:val="none" w:sz="0" w:space="0" w:color="auto"/>
                                <w:right w:val="none" w:sz="0" w:space="0" w:color="auto"/>
                              </w:divBdr>
                            </w:div>
                            <w:div w:id="404694375">
                              <w:marLeft w:val="0"/>
                              <w:marRight w:val="0"/>
                              <w:marTop w:val="0"/>
                              <w:marBottom w:val="0"/>
                              <w:divBdr>
                                <w:top w:val="none" w:sz="0" w:space="0" w:color="auto"/>
                                <w:left w:val="none" w:sz="0" w:space="0" w:color="auto"/>
                                <w:bottom w:val="none" w:sz="0" w:space="0" w:color="auto"/>
                                <w:right w:val="none" w:sz="0" w:space="0" w:color="auto"/>
                              </w:divBdr>
                            </w:div>
                            <w:div w:id="490873821">
                              <w:marLeft w:val="0"/>
                              <w:marRight w:val="0"/>
                              <w:marTop w:val="0"/>
                              <w:marBottom w:val="0"/>
                              <w:divBdr>
                                <w:top w:val="none" w:sz="0" w:space="0" w:color="auto"/>
                                <w:left w:val="none" w:sz="0" w:space="0" w:color="auto"/>
                                <w:bottom w:val="none" w:sz="0" w:space="0" w:color="auto"/>
                                <w:right w:val="none" w:sz="0" w:space="0" w:color="auto"/>
                              </w:divBdr>
                            </w:div>
                            <w:div w:id="523137249">
                              <w:marLeft w:val="0"/>
                              <w:marRight w:val="0"/>
                              <w:marTop w:val="0"/>
                              <w:marBottom w:val="0"/>
                              <w:divBdr>
                                <w:top w:val="none" w:sz="0" w:space="0" w:color="auto"/>
                                <w:left w:val="none" w:sz="0" w:space="0" w:color="auto"/>
                                <w:bottom w:val="none" w:sz="0" w:space="0" w:color="auto"/>
                                <w:right w:val="none" w:sz="0" w:space="0" w:color="auto"/>
                              </w:divBdr>
                            </w:div>
                            <w:div w:id="627319814">
                              <w:marLeft w:val="0"/>
                              <w:marRight w:val="0"/>
                              <w:marTop w:val="0"/>
                              <w:marBottom w:val="0"/>
                              <w:divBdr>
                                <w:top w:val="none" w:sz="0" w:space="0" w:color="auto"/>
                                <w:left w:val="none" w:sz="0" w:space="0" w:color="auto"/>
                                <w:bottom w:val="none" w:sz="0" w:space="0" w:color="auto"/>
                                <w:right w:val="none" w:sz="0" w:space="0" w:color="auto"/>
                              </w:divBdr>
                            </w:div>
                            <w:div w:id="672687774">
                              <w:marLeft w:val="0"/>
                              <w:marRight w:val="0"/>
                              <w:marTop w:val="0"/>
                              <w:marBottom w:val="0"/>
                              <w:divBdr>
                                <w:top w:val="none" w:sz="0" w:space="0" w:color="auto"/>
                                <w:left w:val="none" w:sz="0" w:space="0" w:color="auto"/>
                                <w:bottom w:val="none" w:sz="0" w:space="0" w:color="auto"/>
                                <w:right w:val="none" w:sz="0" w:space="0" w:color="auto"/>
                              </w:divBdr>
                            </w:div>
                            <w:div w:id="732434641">
                              <w:marLeft w:val="0"/>
                              <w:marRight w:val="0"/>
                              <w:marTop w:val="0"/>
                              <w:marBottom w:val="0"/>
                              <w:divBdr>
                                <w:top w:val="none" w:sz="0" w:space="0" w:color="auto"/>
                                <w:left w:val="none" w:sz="0" w:space="0" w:color="auto"/>
                                <w:bottom w:val="none" w:sz="0" w:space="0" w:color="auto"/>
                                <w:right w:val="none" w:sz="0" w:space="0" w:color="auto"/>
                              </w:divBdr>
                            </w:div>
                            <w:div w:id="858735836">
                              <w:marLeft w:val="0"/>
                              <w:marRight w:val="0"/>
                              <w:marTop w:val="0"/>
                              <w:marBottom w:val="0"/>
                              <w:divBdr>
                                <w:top w:val="none" w:sz="0" w:space="0" w:color="auto"/>
                                <w:left w:val="none" w:sz="0" w:space="0" w:color="auto"/>
                                <w:bottom w:val="none" w:sz="0" w:space="0" w:color="auto"/>
                                <w:right w:val="none" w:sz="0" w:space="0" w:color="auto"/>
                              </w:divBdr>
                            </w:div>
                            <w:div w:id="927733006">
                              <w:marLeft w:val="0"/>
                              <w:marRight w:val="0"/>
                              <w:marTop w:val="0"/>
                              <w:marBottom w:val="0"/>
                              <w:divBdr>
                                <w:top w:val="none" w:sz="0" w:space="0" w:color="auto"/>
                                <w:left w:val="none" w:sz="0" w:space="0" w:color="auto"/>
                                <w:bottom w:val="none" w:sz="0" w:space="0" w:color="auto"/>
                                <w:right w:val="none" w:sz="0" w:space="0" w:color="auto"/>
                              </w:divBdr>
                            </w:div>
                            <w:div w:id="943341231">
                              <w:marLeft w:val="0"/>
                              <w:marRight w:val="0"/>
                              <w:marTop w:val="0"/>
                              <w:marBottom w:val="0"/>
                              <w:divBdr>
                                <w:top w:val="none" w:sz="0" w:space="0" w:color="auto"/>
                                <w:left w:val="none" w:sz="0" w:space="0" w:color="auto"/>
                                <w:bottom w:val="none" w:sz="0" w:space="0" w:color="auto"/>
                                <w:right w:val="none" w:sz="0" w:space="0" w:color="auto"/>
                              </w:divBdr>
                            </w:div>
                            <w:div w:id="950405214">
                              <w:marLeft w:val="0"/>
                              <w:marRight w:val="0"/>
                              <w:marTop w:val="0"/>
                              <w:marBottom w:val="0"/>
                              <w:divBdr>
                                <w:top w:val="none" w:sz="0" w:space="0" w:color="auto"/>
                                <w:left w:val="none" w:sz="0" w:space="0" w:color="auto"/>
                                <w:bottom w:val="none" w:sz="0" w:space="0" w:color="auto"/>
                                <w:right w:val="none" w:sz="0" w:space="0" w:color="auto"/>
                              </w:divBdr>
                            </w:div>
                            <w:div w:id="982851398">
                              <w:marLeft w:val="0"/>
                              <w:marRight w:val="0"/>
                              <w:marTop w:val="0"/>
                              <w:marBottom w:val="0"/>
                              <w:divBdr>
                                <w:top w:val="none" w:sz="0" w:space="0" w:color="auto"/>
                                <w:left w:val="none" w:sz="0" w:space="0" w:color="auto"/>
                                <w:bottom w:val="none" w:sz="0" w:space="0" w:color="auto"/>
                                <w:right w:val="none" w:sz="0" w:space="0" w:color="auto"/>
                              </w:divBdr>
                              <w:divsChild>
                                <w:div w:id="1146430077">
                                  <w:marLeft w:val="0"/>
                                  <w:marRight w:val="0"/>
                                  <w:marTop w:val="0"/>
                                  <w:marBottom w:val="0"/>
                                  <w:divBdr>
                                    <w:top w:val="none" w:sz="0" w:space="0" w:color="auto"/>
                                    <w:left w:val="none" w:sz="0" w:space="0" w:color="auto"/>
                                    <w:bottom w:val="none" w:sz="0" w:space="0" w:color="auto"/>
                                    <w:right w:val="none" w:sz="0" w:space="0" w:color="auto"/>
                                  </w:divBdr>
                                </w:div>
                              </w:divsChild>
                            </w:div>
                            <w:div w:id="1073699941">
                              <w:marLeft w:val="0"/>
                              <w:marRight w:val="0"/>
                              <w:marTop w:val="0"/>
                              <w:marBottom w:val="0"/>
                              <w:divBdr>
                                <w:top w:val="none" w:sz="0" w:space="0" w:color="auto"/>
                                <w:left w:val="none" w:sz="0" w:space="0" w:color="auto"/>
                                <w:bottom w:val="none" w:sz="0" w:space="0" w:color="auto"/>
                                <w:right w:val="none" w:sz="0" w:space="0" w:color="auto"/>
                              </w:divBdr>
                            </w:div>
                            <w:div w:id="1199274814">
                              <w:marLeft w:val="0"/>
                              <w:marRight w:val="0"/>
                              <w:marTop w:val="0"/>
                              <w:marBottom w:val="0"/>
                              <w:divBdr>
                                <w:top w:val="none" w:sz="0" w:space="0" w:color="auto"/>
                                <w:left w:val="none" w:sz="0" w:space="0" w:color="auto"/>
                                <w:bottom w:val="none" w:sz="0" w:space="0" w:color="auto"/>
                                <w:right w:val="none" w:sz="0" w:space="0" w:color="auto"/>
                              </w:divBdr>
                            </w:div>
                            <w:div w:id="1360086086">
                              <w:marLeft w:val="0"/>
                              <w:marRight w:val="0"/>
                              <w:marTop w:val="0"/>
                              <w:marBottom w:val="0"/>
                              <w:divBdr>
                                <w:top w:val="none" w:sz="0" w:space="0" w:color="auto"/>
                                <w:left w:val="none" w:sz="0" w:space="0" w:color="auto"/>
                                <w:bottom w:val="none" w:sz="0" w:space="0" w:color="auto"/>
                                <w:right w:val="none" w:sz="0" w:space="0" w:color="auto"/>
                              </w:divBdr>
                            </w:div>
                            <w:div w:id="1389721675">
                              <w:marLeft w:val="0"/>
                              <w:marRight w:val="0"/>
                              <w:marTop w:val="0"/>
                              <w:marBottom w:val="0"/>
                              <w:divBdr>
                                <w:top w:val="none" w:sz="0" w:space="0" w:color="auto"/>
                                <w:left w:val="none" w:sz="0" w:space="0" w:color="auto"/>
                                <w:bottom w:val="none" w:sz="0" w:space="0" w:color="auto"/>
                                <w:right w:val="none" w:sz="0" w:space="0" w:color="auto"/>
                              </w:divBdr>
                            </w:div>
                            <w:div w:id="1426221613">
                              <w:marLeft w:val="0"/>
                              <w:marRight w:val="0"/>
                              <w:marTop w:val="0"/>
                              <w:marBottom w:val="0"/>
                              <w:divBdr>
                                <w:top w:val="none" w:sz="0" w:space="0" w:color="auto"/>
                                <w:left w:val="none" w:sz="0" w:space="0" w:color="auto"/>
                                <w:bottom w:val="none" w:sz="0" w:space="0" w:color="auto"/>
                                <w:right w:val="none" w:sz="0" w:space="0" w:color="auto"/>
                              </w:divBdr>
                            </w:div>
                            <w:div w:id="1519730221">
                              <w:marLeft w:val="0"/>
                              <w:marRight w:val="0"/>
                              <w:marTop w:val="0"/>
                              <w:marBottom w:val="0"/>
                              <w:divBdr>
                                <w:top w:val="none" w:sz="0" w:space="0" w:color="auto"/>
                                <w:left w:val="none" w:sz="0" w:space="0" w:color="auto"/>
                                <w:bottom w:val="none" w:sz="0" w:space="0" w:color="auto"/>
                                <w:right w:val="none" w:sz="0" w:space="0" w:color="auto"/>
                              </w:divBdr>
                            </w:div>
                            <w:div w:id="1534806640">
                              <w:marLeft w:val="0"/>
                              <w:marRight w:val="0"/>
                              <w:marTop w:val="0"/>
                              <w:marBottom w:val="0"/>
                              <w:divBdr>
                                <w:top w:val="none" w:sz="0" w:space="0" w:color="auto"/>
                                <w:left w:val="none" w:sz="0" w:space="0" w:color="auto"/>
                                <w:bottom w:val="none" w:sz="0" w:space="0" w:color="auto"/>
                                <w:right w:val="none" w:sz="0" w:space="0" w:color="auto"/>
                              </w:divBdr>
                            </w:div>
                            <w:div w:id="1544903137">
                              <w:marLeft w:val="0"/>
                              <w:marRight w:val="0"/>
                              <w:marTop w:val="0"/>
                              <w:marBottom w:val="0"/>
                              <w:divBdr>
                                <w:top w:val="none" w:sz="0" w:space="0" w:color="auto"/>
                                <w:left w:val="none" w:sz="0" w:space="0" w:color="auto"/>
                                <w:bottom w:val="none" w:sz="0" w:space="0" w:color="auto"/>
                                <w:right w:val="none" w:sz="0" w:space="0" w:color="auto"/>
                              </w:divBdr>
                            </w:div>
                            <w:div w:id="1553418716">
                              <w:marLeft w:val="0"/>
                              <w:marRight w:val="0"/>
                              <w:marTop w:val="0"/>
                              <w:marBottom w:val="0"/>
                              <w:divBdr>
                                <w:top w:val="none" w:sz="0" w:space="0" w:color="auto"/>
                                <w:left w:val="none" w:sz="0" w:space="0" w:color="auto"/>
                                <w:bottom w:val="none" w:sz="0" w:space="0" w:color="auto"/>
                                <w:right w:val="none" w:sz="0" w:space="0" w:color="auto"/>
                              </w:divBdr>
                            </w:div>
                            <w:div w:id="1705402305">
                              <w:marLeft w:val="0"/>
                              <w:marRight w:val="0"/>
                              <w:marTop w:val="0"/>
                              <w:marBottom w:val="0"/>
                              <w:divBdr>
                                <w:top w:val="none" w:sz="0" w:space="0" w:color="auto"/>
                                <w:left w:val="none" w:sz="0" w:space="0" w:color="auto"/>
                                <w:bottom w:val="none" w:sz="0" w:space="0" w:color="auto"/>
                                <w:right w:val="none" w:sz="0" w:space="0" w:color="auto"/>
                              </w:divBdr>
                              <w:divsChild>
                                <w:div w:id="1792092709">
                                  <w:marLeft w:val="0"/>
                                  <w:marRight w:val="0"/>
                                  <w:marTop w:val="0"/>
                                  <w:marBottom w:val="0"/>
                                  <w:divBdr>
                                    <w:top w:val="none" w:sz="0" w:space="0" w:color="auto"/>
                                    <w:left w:val="none" w:sz="0" w:space="0" w:color="auto"/>
                                    <w:bottom w:val="none" w:sz="0" w:space="0" w:color="auto"/>
                                    <w:right w:val="none" w:sz="0" w:space="0" w:color="auto"/>
                                  </w:divBdr>
                                </w:div>
                              </w:divsChild>
                            </w:div>
                            <w:div w:id="1734887670">
                              <w:marLeft w:val="0"/>
                              <w:marRight w:val="0"/>
                              <w:marTop w:val="0"/>
                              <w:marBottom w:val="0"/>
                              <w:divBdr>
                                <w:top w:val="none" w:sz="0" w:space="0" w:color="auto"/>
                                <w:left w:val="none" w:sz="0" w:space="0" w:color="auto"/>
                                <w:bottom w:val="none" w:sz="0" w:space="0" w:color="auto"/>
                                <w:right w:val="none" w:sz="0" w:space="0" w:color="auto"/>
                              </w:divBdr>
                              <w:divsChild>
                                <w:div w:id="235365959">
                                  <w:marLeft w:val="0"/>
                                  <w:marRight w:val="0"/>
                                  <w:marTop w:val="0"/>
                                  <w:marBottom w:val="0"/>
                                  <w:divBdr>
                                    <w:top w:val="none" w:sz="0" w:space="0" w:color="auto"/>
                                    <w:left w:val="none" w:sz="0" w:space="0" w:color="auto"/>
                                    <w:bottom w:val="none" w:sz="0" w:space="0" w:color="auto"/>
                                    <w:right w:val="none" w:sz="0" w:space="0" w:color="auto"/>
                                  </w:divBdr>
                                </w:div>
                              </w:divsChild>
                            </w:div>
                            <w:div w:id="1772319530">
                              <w:marLeft w:val="0"/>
                              <w:marRight w:val="0"/>
                              <w:marTop w:val="0"/>
                              <w:marBottom w:val="0"/>
                              <w:divBdr>
                                <w:top w:val="none" w:sz="0" w:space="0" w:color="auto"/>
                                <w:left w:val="none" w:sz="0" w:space="0" w:color="auto"/>
                                <w:bottom w:val="none" w:sz="0" w:space="0" w:color="auto"/>
                                <w:right w:val="none" w:sz="0" w:space="0" w:color="auto"/>
                              </w:divBdr>
                            </w:div>
                            <w:div w:id="1806122453">
                              <w:marLeft w:val="0"/>
                              <w:marRight w:val="0"/>
                              <w:marTop w:val="0"/>
                              <w:marBottom w:val="0"/>
                              <w:divBdr>
                                <w:top w:val="none" w:sz="0" w:space="0" w:color="auto"/>
                                <w:left w:val="none" w:sz="0" w:space="0" w:color="auto"/>
                                <w:bottom w:val="none" w:sz="0" w:space="0" w:color="auto"/>
                                <w:right w:val="none" w:sz="0" w:space="0" w:color="auto"/>
                              </w:divBdr>
                            </w:div>
                            <w:div w:id="1835608896">
                              <w:marLeft w:val="0"/>
                              <w:marRight w:val="0"/>
                              <w:marTop w:val="0"/>
                              <w:marBottom w:val="0"/>
                              <w:divBdr>
                                <w:top w:val="none" w:sz="0" w:space="0" w:color="auto"/>
                                <w:left w:val="none" w:sz="0" w:space="0" w:color="auto"/>
                                <w:bottom w:val="none" w:sz="0" w:space="0" w:color="auto"/>
                                <w:right w:val="none" w:sz="0" w:space="0" w:color="auto"/>
                              </w:divBdr>
                            </w:div>
                            <w:div w:id="1898663452">
                              <w:marLeft w:val="0"/>
                              <w:marRight w:val="0"/>
                              <w:marTop w:val="0"/>
                              <w:marBottom w:val="0"/>
                              <w:divBdr>
                                <w:top w:val="none" w:sz="0" w:space="0" w:color="auto"/>
                                <w:left w:val="none" w:sz="0" w:space="0" w:color="auto"/>
                                <w:bottom w:val="none" w:sz="0" w:space="0" w:color="auto"/>
                                <w:right w:val="none" w:sz="0" w:space="0" w:color="auto"/>
                              </w:divBdr>
                            </w:div>
                            <w:div w:id="1938974225">
                              <w:marLeft w:val="0"/>
                              <w:marRight w:val="0"/>
                              <w:marTop w:val="0"/>
                              <w:marBottom w:val="0"/>
                              <w:divBdr>
                                <w:top w:val="none" w:sz="0" w:space="0" w:color="auto"/>
                                <w:left w:val="none" w:sz="0" w:space="0" w:color="auto"/>
                                <w:bottom w:val="none" w:sz="0" w:space="0" w:color="auto"/>
                                <w:right w:val="none" w:sz="0" w:space="0" w:color="auto"/>
                              </w:divBdr>
                            </w:div>
                            <w:div w:id="2054041072">
                              <w:marLeft w:val="0"/>
                              <w:marRight w:val="0"/>
                              <w:marTop w:val="0"/>
                              <w:marBottom w:val="0"/>
                              <w:divBdr>
                                <w:top w:val="none" w:sz="0" w:space="0" w:color="auto"/>
                                <w:left w:val="none" w:sz="0" w:space="0" w:color="auto"/>
                                <w:bottom w:val="none" w:sz="0" w:space="0" w:color="auto"/>
                                <w:right w:val="none" w:sz="0" w:space="0" w:color="auto"/>
                              </w:divBdr>
                            </w:div>
                            <w:div w:id="2056923978">
                              <w:marLeft w:val="0"/>
                              <w:marRight w:val="0"/>
                              <w:marTop w:val="0"/>
                              <w:marBottom w:val="0"/>
                              <w:divBdr>
                                <w:top w:val="none" w:sz="0" w:space="0" w:color="auto"/>
                                <w:left w:val="none" w:sz="0" w:space="0" w:color="auto"/>
                                <w:bottom w:val="none" w:sz="0" w:space="0" w:color="auto"/>
                                <w:right w:val="none" w:sz="0" w:space="0" w:color="auto"/>
                              </w:divBdr>
                            </w:div>
                            <w:div w:id="2113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031573">
      <w:bodyDiv w:val="1"/>
      <w:marLeft w:val="0"/>
      <w:marRight w:val="0"/>
      <w:marTop w:val="0"/>
      <w:marBottom w:val="0"/>
      <w:divBdr>
        <w:top w:val="none" w:sz="0" w:space="0" w:color="auto"/>
        <w:left w:val="none" w:sz="0" w:space="0" w:color="auto"/>
        <w:bottom w:val="none" w:sz="0" w:space="0" w:color="auto"/>
        <w:right w:val="none" w:sz="0" w:space="0" w:color="auto"/>
      </w:divBdr>
    </w:div>
    <w:div w:id="2139953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4.emf"/><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developer.api.autodesk.com" TargetMode="External"/><Relationship Id="rId133" Type="http://schemas.openxmlformats.org/officeDocument/2006/relationships/image" Target="media/image110.png"/><Relationship Id="rId138" Type="http://schemas.openxmlformats.org/officeDocument/2006/relationships/image" Target="media/image115.emf"/><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hyperlink" Target="https://developer.autodesk.com/en/docs/oauth/v2/reference/http/authenticate-POST/" TargetMode="External"/><Relationship Id="rId170" Type="http://schemas.openxmlformats.org/officeDocument/2006/relationships/image" Target="media/image147.png"/><Relationship Id="rId191"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87.gif"/><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docs.microsoft.com/en-us/previous-versions/windows/internet-explorer/ie-developer/general-info/ee330730(v=vs.85)?redirectedfrom=MSDN"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developer.autodesk.com/" TargetMode="External"/><Relationship Id="rId123" Type="http://schemas.openxmlformats.org/officeDocument/2006/relationships/image" Target="media/image100.emf"/><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header" Target="header2.xml"/><Relationship Id="rId160" Type="http://schemas.openxmlformats.org/officeDocument/2006/relationships/image" Target="media/image137.emf"/><Relationship Id="rId165" Type="http://schemas.openxmlformats.org/officeDocument/2006/relationships/image" Target="media/image142.png"/><Relationship Id="rId181" Type="http://schemas.openxmlformats.org/officeDocument/2006/relationships/hyperlink" Target="https://developer.autodesk.com/en/docs/data/v2/reference/http/buckets-:bucketKey-objects-:objectName-resumable-PUT/" TargetMode="External"/><Relationship Id="rId186" Type="http://schemas.openxmlformats.org/officeDocument/2006/relationships/hyperlink" Target="https://developer.autodesk.com/en/docs/model-derivative/v2/reference/http/urn-thumbnail-GET/"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emf"/><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1.png"/><Relationship Id="rId118" Type="http://schemas.openxmlformats.org/officeDocument/2006/relationships/image" Target="media/image95.emf"/><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7.png"/><Relationship Id="rId155" Type="http://schemas.openxmlformats.org/officeDocument/2006/relationships/image" Target="media/image132.emf"/><Relationship Id="rId171" Type="http://schemas.openxmlformats.org/officeDocument/2006/relationships/image" Target="media/image148.emf"/><Relationship Id="rId176" Type="http://schemas.openxmlformats.org/officeDocument/2006/relationships/hyperlink" Target="https://developer.autodesk.com/en/docs/data/v2/reference/http/buckets-GET/" TargetMode="External"/><Relationship Id="rId12" Type="http://schemas.openxmlformats.org/officeDocument/2006/relationships/hyperlink" Target="mailto:doug.wood@wipro.com" TargetMode="External"/><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3.emf"/><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emf"/><Relationship Id="rId91" Type="http://schemas.openxmlformats.org/officeDocument/2006/relationships/image" Target="media/image75.png"/><Relationship Id="rId96" Type="http://schemas.openxmlformats.org/officeDocument/2006/relationships/header" Target="header3.xml"/><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https://developer.autodesk.com/en/docs/data/v2/reference/http/buckets-:bucketKey-objects-:objectName-DELETE/" TargetMode="External"/><Relationship Id="rId187" Type="http://schemas.openxmlformats.org/officeDocument/2006/relationships/image" Target="media/image150.w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emf"/><Relationship Id="rId114" Type="http://schemas.openxmlformats.org/officeDocument/2006/relationships/image" Target="media/image92.png"/><Relationship Id="rId119" Type="http://schemas.openxmlformats.org/officeDocument/2006/relationships/image" Target="media/image96.emf"/><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7.png"/><Relationship Id="rId135" Type="http://schemas.openxmlformats.org/officeDocument/2006/relationships/image" Target="media/image112.emf"/><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s://developer.autodesk.com/en/docs/data/v2/reference/http/buckets-:bucketKey-details-GET/" TargetMode="External"/><Relationship Id="rId172" Type="http://schemas.openxmlformats.org/officeDocument/2006/relationships/image" Target="media/image149.png"/><Relationship Id="rId13" Type="http://schemas.openxmlformats.org/officeDocument/2006/relationships/hyperlink" Target="mailto:placey@us.ibm.com"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developer.autodesk.com/en/docs/oauth/v2/overview/scope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footer" Target="footer3.xml"/><Relationship Id="rId104" Type="http://schemas.openxmlformats.org/officeDocument/2006/relationships/image" Target="media/image84.emf"/><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oleObject" Target="embeddings/oleObject1.bin"/><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9.emf"/><Relationship Id="rId183" Type="http://schemas.openxmlformats.org/officeDocument/2006/relationships/hyperlink" Target="https://developer.autodesk.com/en/docs/model-derivative/v2/reference/http/urn-manifest-GE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https://developer.autodesk.com/en/docs/data/v2/reference/http/buckets-POST/"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9.png"/><Relationship Id="rId173" Type="http://schemas.openxmlformats.org/officeDocument/2006/relationships/hyperlink" Target="http://www.revitapidocs.com/2017/ba1c5b30-242f-5fdc-8ea9-ec3b61e6e722.htm" TargetMode="External"/><Relationship Id="rId19" Type="http://schemas.openxmlformats.org/officeDocument/2006/relationships/image" Target="media/image4.gif"/><Relationship Id="rId14" Type="http://schemas.openxmlformats.org/officeDocument/2006/relationships/image" Target="media/image2.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5.emf"/><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emf"/><Relationship Id="rId163" Type="http://schemas.openxmlformats.org/officeDocument/2006/relationships/image" Target="media/image140.png"/><Relationship Id="rId184" Type="http://schemas.openxmlformats.org/officeDocument/2006/relationships/hyperlink" Target="https://developer.autodesk.com/en/docs/model-derivative/v2/reference/http/urn-manifest-DELETE/" TargetMode="External"/><Relationship Id="rId189" Type="http://schemas.openxmlformats.org/officeDocument/2006/relationships/hyperlink" Target="http://www.ibm.com/legal/copytrade.shtml"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s://www.autodesk.com/products/navisworks/3d-viewers" TargetMode="External"/><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yperlink" Target="https://developer.autodesk.com/en/docs/oauth/v2/reference/http/authenticate-POST/" TargetMode="External"/><Relationship Id="rId179" Type="http://schemas.openxmlformats.org/officeDocument/2006/relationships/hyperlink" Target="https://developer.autodesk.com/en/docs/data/v2/reference/http/buckets-:bucketKey-objects-GET/" TargetMode="External"/><Relationship Id="rId190"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0.png"/><Relationship Id="rId101" Type="http://schemas.openxmlformats.org/officeDocument/2006/relationships/image" Target="media/image82.emf"/><Relationship Id="rId122" Type="http://schemas.openxmlformats.org/officeDocument/2006/relationships/image" Target="media/image99.png"/><Relationship Id="rId143" Type="http://schemas.openxmlformats.org/officeDocument/2006/relationships/image" Target="media/image120.emf"/><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s://developer.autodesk.com/en/docs/model-derivative/v2/reference/http/job-POST/"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eveloper.autodesk.com/en/docs/data/v2/reference/http/buckets-:bucketKey-objects-:objectName-details-G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C9812B\~150445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026CBA-CB22-4B50-B25D-7B3A420AE652}">
  <ds:schemaRefs>
    <ds:schemaRef ds:uri="http://schemas.openxmlformats.org/officeDocument/2006/bibliography"/>
  </ds:schemaRefs>
</ds:datastoreItem>
</file>

<file path=customXml/itemProps2.xml><?xml version="1.0" encoding="utf-8"?>
<ds:datastoreItem xmlns:ds="http://schemas.openxmlformats.org/officeDocument/2006/customXml" ds:itemID="{F2115C56-8D4F-406E-AA85-9B8EBD7442D5}">
  <ds:schemaRefs>
    <ds:schemaRef ds:uri="http://schemas.openxmlformats.org/officeDocument/2006/bibliography"/>
  </ds:schemaRefs>
</ds:datastoreItem>
</file>

<file path=customXml/itemProps3.xml><?xml version="1.0" encoding="utf-8"?>
<ds:datastoreItem xmlns:ds="http://schemas.openxmlformats.org/officeDocument/2006/customXml" ds:itemID="{7D9245F4-30CF-401A-8B62-61F4017E88C9}">
  <ds:schemaRefs>
    <ds:schemaRef ds:uri="http://schemas.openxmlformats.org/officeDocument/2006/bibliography"/>
  </ds:schemaRefs>
</ds:datastoreItem>
</file>

<file path=customXml/itemProps4.xml><?xml version="1.0" encoding="utf-8"?>
<ds:datastoreItem xmlns:ds="http://schemas.openxmlformats.org/officeDocument/2006/customXml" ds:itemID="{C82C1F27-BE54-4C44-A2EA-6612BC98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~1504452.dot</Template>
  <TotalTime>9650</TotalTime>
  <Pages>128</Pages>
  <Words>28802</Words>
  <Characters>164175</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IBM_USER</dc:creator>
  <cp:keywords/>
  <dc:description/>
  <cp:lastModifiedBy>Doug A. Wood</cp:lastModifiedBy>
  <cp:revision>34</cp:revision>
  <cp:lastPrinted>2020-06-15T21:17:00Z</cp:lastPrinted>
  <dcterms:created xsi:type="dcterms:W3CDTF">2019-09-13T23:41:00Z</dcterms:created>
  <dcterms:modified xsi:type="dcterms:W3CDTF">2020-06-15T21:17:00Z</dcterms:modified>
</cp:coreProperties>
</file>